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B8FF"/>
  <w:body>
    <w:p w14:paraId="34891612" w14:textId="77777777" w:rsidR="00E46ED0" w:rsidRPr="004C3527" w:rsidRDefault="00E63AB7" w:rsidP="00E63AB7">
      <w:pPr>
        <w:widowControl/>
        <w:suppressAutoHyphens w:val="0"/>
        <w:jc w:val="left"/>
        <w:rPr>
          <w:rFonts w:ascii="メイリオ" w:eastAsia="メイリオ" w:hAnsi="メイリオ"/>
          <w:b/>
          <w:color w:val="FF0000"/>
          <w:sz w:val="48"/>
          <w:szCs w:val="48"/>
          <w:lang w:eastAsia="ja-JP"/>
        </w:rPr>
      </w:pPr>
      <w:r w:rsidRPr="004C3527">
        <w:rPr>
          <w:rFonts w:ascii="メイリオ" w:eastAsia="メイリオ" w:hAnsi="メイリオ" w:hint="eastAsia"/>
          <w:b/>
          <w:color w:val="FF0000"/>
          <w:sz w:val="48"/>
          <w:szCs w:val="48"/>
          <w:lang w:eastAsia="ja-JP"/>
        </w:rPr>
        <w:t>【要保存】</w:t>
      </w:r>
    </w:p>
    <w:p w14:paraId="0A207E78" w14:textId="77777777" w:rsidR="00E46ED0" w:rsidRPr="004C3527" w:rsidRDefault="00E46ED0" w:rsidP="00E46ED0">
      <w:pPr>
        <w:widowControl/>
        <w:suppressAutoHyphens w:val="0"/>
        <w:jc w:val="center"/>
        <w:rPr>
          <w:rFonts w:ascii="メイリオ" w:eastAsia="メイリオ" w:hAnsi="メイリオ"/>
          <w:b/>
          <w:sz w:val="32"/>
          <w:szCs w:val="32"/>
          <w:lang w:eastAsia="ja-JP"/>
        </w:rPr>
      </w:pPr>
    </w:p>
    <w:p w14:paraId="1BA0717A" w14:textId="05CE2E27" w:rsidR="00E46ED0" w:rsidRPr="004C3527" w:rsidRDefault="00AF7F5F" w:rsidP="00E46ED0">
      <w:pPr>
        <w:widowControl/>
        <w:suppressAutoHyphens w:val="0"/>
        <w:jc w:val="center"/>
        <w:rPr>
          <w:rFonts w:ascii="メイリオ" w:eastAsia="メイリオ" w:hAnsi="メイリオ"/>
          <w:b/>
          <w:sz w:val="32"/>
          <w:szCs w:val="32"/>
          <w:lang w:eastAsia="ja-JP"/>
        </w:rPr>
      </w:pPr>
      <w:r>
        <w:rPr>
          <w:rFonts w:ascii="メイリオ" w:eastAsia="メイリオ" w:hAnsi="メイリオ" w:hint="eastAsia"/>
          <w:b/>
          <w:sz w:val="32"/>
          <w:szCs w:val="32"/>
          <w:lang w:eastAsia="ja-JP"/>
        </w:rPr>
        <w:t>令和</w:t>
      </w:r>
      <w:r w:rsidR="00112A96">
        <w:rPr>
          <w:rFonts w:ascii="メイリオ" w:eastAsia="メイリオ" w:hAnsi="メイリオ" w:hint="eastAsia"/>
          <w:b/>
          <w:sz w:val="32"/>
          <w:szCs w:val="32"/>
          <w:lang w:eastAsia="ja-JP"/>
        </w:rPr>
        <w:t>７</w:t>
      </w:r>
      <w:r w:rsidR="008F65F8" w:rsidRPr="004C3527">
        <w:rPr>
          <w:rFonts w:ascii="メイリオ" w:eastAsia="メイリオ" w:hAnsi="メイリオ" w:hint="eastAsia"/>
          <w:b/>
          <w:sz w:val="32"/>
          <w:szCs w:val="32"/>
          <w:lang w:eastAsia="ja-JP"/>
        </w:rPr>
        <w:t>（</w:t>
      </w:r>
      <w:r w:rsidR="00956EEA" w:rsidRPr="004C3527">
        <w:rPr>
          <w:rFonts w:ascii="メイリオ" w:eastAsia="メイリオ" w:hAnsi="メイリオ" w:hint="eastAsia"/>
          <w:b/>
          <w:sz w:val="32"/>
          <w:szCs w:val="32"/>
          <w:lang w:eastAsia="ja-JP"/>
        </w:rPr>
        <w:t>２０</w:t>
      </w:r>
      <w:r>
        <w:rPr>
          <w:rFonts w:ascii="メイリオ" w:eastAsia="メイリオ" w:hAnsi="メイリオ" w:hint="eastAsia"/>
          <w:b/>
          <w:sz w:val="32"/>
          <w:szCs w:val="32"/>
          <w:lang w:eastAsia="ja-JP"/>
        </w:rPr>
        <w:t>２</w:t>
      </w:r>
      <w:r w:rsidR="00112A96">
        <w:rPr>
          <w:rFonts w:ascii="メイリオ" w:eastAsia="メイリオ" w:hAnsi="メイリオ" w:hint="eastAsia"/>
          <w:b/>
          <w:sz w:val="32"/>
          <w:szCs w:val="32"/>
          <w:lang w:eastAsia="ja-JP"/>
        </w:rPr>
        <w:t>５</w:t>
      </w:r>
      <w:r w:rsidR="008F65F8" w:rsidRPr="004C3527">
        <w:rPr>
          <w:rFonts w:ascii="メイリオ" w:eastAsia="メイリオ" w:hAnsi="メイリオ" w:hint="eastAsia"/>
          <w:b/>
          <w:sz w:val="32"/>
          <w:szCs w:val="32"/>
          <w:lang w:eastAsia="ja-JP"/>
        </w:rPr>
        <w:t>）</w:t>
      </w:r>
      <w:r w:rsidR="00E46ED0" w:rsidRPr="004C3527">
        <w:rPr>
          <w:rFonts w:ascii="メイリオ" w:eastAsia="メイリオ" w:hAnsi="メイリオ" w:hint="eastAsia"/>
          <w:b/>
          <w:sz w:val="32"/>
          <w:szCs w:val="32"/>
          <w:lang w:eastAsia="ja-JP"/>
        </w:rPr>
        <w:t xml:space="preserve">年度　　　</w:t>
      </w:r>
    </w:p>
    <w:p w14:paraId="752E0B6A" w14:textId="77777777" w:rsidR="00E46ED0" w:rsidRPr="004C3527" w:rsidRDefault="00E46ED0" w:rsidP="00E46ED0">
      <w:pPr>
        <w:widowControl/>
        <w:suppressAutoHyphens w:val="0"/>
        <w:jc w:val="center"/>
        <w:rPr>
          <w:rFonts w:ascii="メイリオ" w:eastAsia="メイリオ" w:hAnsi="メイリオ"/>
          <w:b/>
          <w:sz w:val="32"/>
          <w:szCs w:val="32"/>
          <w:lang w:eastAsia="ja-JP"/>
        </w:rPr>
      </w:pPr>
      <w:r w:rsidRPr="004C3527">
        <w:rPr>
          <w:rFonts w:ascii="メイリオ" w:eastAsia="メイリオ" w:hAnsi="メイリオ" w:hint="eastAsia"/>
          <w:b/>
          <w:sz w:val="32"/>
          <w:szCs w:val="32"/>
          <w:lang w:eastAsia="ja-JP"/>
        </w:rPr>
        <w:t>全国国際教育研究協議会</w:t>
      </w:r>
    </w:p>
    <w:p w14:paraId="0278E742" w14:textId="77777777" w:rsidR="001853F5" w:rsidRPr="004C3527" w:rsidRDefault="001853F5" w:rsidP="0061495B">
      <w:pPr>
        <w:widowControl/>
        <w:suppressAutoHyphens w:val="0"/>
        <w:ind w:firstLineChars="300" w:firstLine="931"/>
        <w:jc w:val="center"/>
        <w:rPr>
          <w:rFonts w:ascii="メイリオ" w:eastAsia="メイリオ" w:hAnsi="メイリオ"/>
          <w:b/>
          <w:sz w:val="32"/>
          <w:szCs w:val="32"/>
          <w:lang w:eastAsia="ja-JP"/>
        </w:rPr>
      </w:pPr>
    </w:p>
    <w:p w14:paraId="734C8B4B" w14:textId="77777777" w:rsidR="00A30DD4" w:rsidRPr="004C3527" w:rsidRDefault="00A30DD4" w:rsidP="0061495B">
      <w:pPr>
        <w:widowControl/>
        <w:suppressAutoHyphens w:val="0"/>
        <w:ind w:firstLineChars="300" w:firstLine="931"/>
        <w:jc w:val="center"/>
        <w:rPr>
          <w:rFonts w:ascii="メイリオ" w:eastAsia="メイリオ" w:hAnsi="メイリオ"/>
          <w:b/>
          <w:sz w:val="32"/>
          <w:szCs w:val="32"/>
          <w:lang w:eastAsia="ja-JP"/>
        </w:rPr>
      </w:pPr>
    </w:p>
    <w:p w14:paraId="5A889E8E" w14:textId="77777777" w:rsidR="001853F5" w:rsidRPr="004C3527" w:rsidRDefault="00E46ED0" w:rsidP="004C3527">
      <w:pPr>
        <w:widowControl/>
        <w:suppressAutoHyphens w:val="0"/>
        <w:ind w:firstLineChars="550" w:firstLine="2367"/>
        <w:rPr>
          <w:rFonts w:ascii="メイリオ" w:eastAsia="メイリオ" w:hAnsi="メイリオ"/>
          <w:b/>
          <w:sz w:val="44"/>
          <w:szCs w:val="44"/>
          <w:lang w:eastAsia="ja-JP"/>
        </w:rPr>
      </w:pPr>
      <w:r w:rsidRPr="004C3527">
        <w:rPr>
          <w:rFonts w:ascii="メイリオ" w:eastAsia="メイリオ" w:hAnsi="メイリオ" w:hint="eastAsia"/>
          <w:b/>
          <w:sz w:val="44"/>
          <w:szCs w:val="44"/>
          <w:lang w:eastAsia="ja-JP"/>
        </w:rPr>
        <w:t>全国研究大会開催要項及び</w:t>
      </w:r>
    </w:p>
    <w:p w14:paraId="46378421" w14:textId="77777777" w:rsidR="00E46ED0" w:rsidRPr="004C3527" w:rsidRDefault="00E46ED0" w:rsidP="004C3527">
      <w:pPr>
        <w:widowControl/>
        <w:suppressAutoHyphens w:val="0"/>
        <w:ind w:firstLineChars="300" w:firstLine="1291"/>
        <w:rPr>
          <w:rFonts w:ascii="メイリオ" w:eastAsia="メイリオ" w:hAnsi="メイリオ"/>
          <w:b/>
          <w:sz w:val="44"/>
          <w:szCs w:val="44"/>
          <w:lang w:eastAsia="ja-JP"/>
        </w:rPr>
      </w:pPr>
      <w:r w:rsidRPr="004C3527">
        <w:rPr>
          <w:rFonts w:ascii="メイリオ" w:eastAsia="メイリオ" w:hAnsi="メイリオ" w:hint="eastAsia"/>
          <w:b/>
          <w:sz w:val="44"/>
          <w:szCs w:val="44"/>
          <w:lang w:eastAsia="ja-JP"/>
        </w:rPr>
        <w:t>英語・日本語弁論大会、研究発表会</w:t>
      </w:r>
      <w:r w:rsidR="001853F5" w:rsidRPr="004C3527">
        <w:rPr>
          <w:rFonts w:ascii="メイリオ" w:eastAsia="メイリオ" w:hAnsi="メイリオ" w:hint="eastAsia"/>
          <w:b/>
          <w:sz w:val="44"/>
          <w:szCs w:val="44"/>
          <w:lang w:eastAsia="ja-JP"/>
        </w:rPr>
        <w:t>細則</w:t>
      </w:r>
    </w:p>
    <w:p w14:paraId="5AD4B7F5" w14:textId="77777777" w:rsidR="00E46ED0" w:rsidRPr="004C3527" w:rsidRDefault="00E46ED0">
      <w:pPr>
        <w:widowControl/>
        <w:suppressAutoHyphens w:val="0"/>
        <w:jc w:val="left"/>
        <w:rPr>
          <w:rFonts w:ascii="メイリオ" w:eastAsia="メイリオ" w:hAnsi="メイリオ"/>
          <w:b/>
          <w:sz w:val="44"/>
          <w:szCs w:val="44"/>
          <w:lang w:eastAsia="ja-JP"/>
        </w:rPr>
      </w:pPr>
    </w:p>
    <w:p w14:paraId="2DA22745" w14:textId="77777777" w:rsidR="004C3527" w:rsidRPr="004C3527" w:rsidRDefault="004C3527">
      <w:pPr>
        <w:widowControl/>
        <w:suppressAutoHyphens w:val="0"/>
        <w:jc w:val="left"/>
        <w:rPr>
          <w:rFonts w:ascii="メイリオ" w:eastAsia="メイリオ" w:hAnsi="メイリオ"/>
          <w:b/>
          <w:sz w:val="20"/>
          <w:szCs w:val="20"/>
          <w:lang w:eastAsia="ja-JP"/>
        </w:rPr>
      </w:pPr>
    </w:p>
    <w:p w14:paraId="40C93FCF" w14:textId="77777777" w:rsidR="00E46ED0" w:rsidRPr="004C3527" w:rsidRDefault="00E46ED0" w:rsidP="004C3527">
      <w:pPr>
        <w:ind w:left="691" w:hangingChars="300" w:hanging="691"/>
        <w:rPr>
          <w:rFonts w:ascii="メイリオ" w:eastAsia="メイリオ" w:hAnsi="メイリオ"/>
          <w:b/>
          <w:sz w:val="24"/>
          <w:szCs w:val="24"/>
          <w:lang w:eastAsia="ja-JP"/>
        </w:rPr>
      </w:pPr>
      <w:r w:rsidRPr="004C3527">
        <w:rPr>
          <w:rFonts w:ascii="メイリオ" w:eastAsia="メイリオ" w:hAnsi="メイリオ" w:hint="eastAsia"/>
          <w:b/>
          <w:sz w:val="24"/>
          <w:szCs w:val="24"/>
          <w:lang w:eastAsia="ja-JP"/>
        </w:rPr>
        <w:t>Ⅰ　　全国国際教育研究大会　開催基準規程及</w:t>
      </w:r>
      <w:r w:rsidRPr="004C3527">
        <w:rPr>
          <w:rFonts w:ascii="メイリオ" w:eastAsia="メイリオ" w:hAnsi="メイリオ"/>
          <w:b/>
          <w:sz w:val="24"/>
          <w:szCs w:val="24"/>
          <w:lang w:eastAsia="ja-JP"/>
        </w:rPr>
        <w:t>全国国際教育研究</w:t>
      </w:r>
      <w:r w:rsidRPr="004C3527">
        <w:rPr>
          <w:rFonts w:ascii="メイリオ" w:eastAsia="メイリオ" w:hAnsi="メイリオ" w:hint="eastAsia"/>
          <w:b/>
          <w:sz w:val="24"/>
          <w:szCs w:val="24"/>
          <w:lang w:eastAsia="ja-JP"/>
        </w:rPr>
        <w:t>大会　開催要項及び運営要領に関する細則</w:t>
      </w:r>
      <w:r w:rsidR="001853F5" w:rsidRPr="004C3527">
        <w:rPr>
          <w:rFonts w:ascii="メイリオ" w:eastAsia="メイリオ" w:hAnsi="メイリオ" w:hint="eastAsia"/>
          <w:b/>
          <w:sz w:val="24"/>
          <w:szCs w:val="24"/>
          <w:lang w:eastAsia="ja-JP"/>
        </w:rPr>
        <w:t xml:space="preserve">　</w:t>
      </w:r>
    </w:p>
    <w:p w14:paraId="03A1B574" w14:textId="77777777" w:rsidR="001853F5" w:rsidRPr="004C3527" w:rsidRDefault="001853F5" w:rsidP="00E46ED0">
      <w:pPr>
        <w:rPr>
          <w:rFonts w:ascii="メイリオ" w:eastAsia="メイリオ" w:hAnsi="メイリオ"/>
          <w:b/>
          <w:sz w:val="24"/>
          <w:szCs w:val="24"/>
          <w:lang w:eastAsia="ja-JP"/>
        </w:rPr>
      </w:pPr>
    </w:p>
    <w:p w14:paraId="6DBAE107" w14:textId="77777777" w:rsidR="00E46ED0" w:rsidRPr="004C3527" w:rsidRDefault="00E46ED0" w:rsidP="00E46ED0">
      <w:pPr>
        <w:widowControl/>
        <w:suppressAutoHyphens w:val="0"/>
        <w:jc w:val="left"/>
        <w:rPr>
          <w:rFonts w:ascii="メイリオ" w:eastAsia="メイリオ" w:hAnsi="メイリオ"/>
          <w:b/>
          <w:sz w:val="24"/>
          <w:szCs w:val="24"/>
          <w:lang w:eastAsia="ja-JP"/>
        </w:rPr>
      </w:pPr>
      <w:r w:rsidRPr="004C3527">
        <w:rPr>
          <w:rFonts w:ascii="メイリオ" w:eastAsia="メイリオ" w:hAnsi="メイリオ" w:hint="eastAsia"/>
          <w:b/>
          <w:sz w:val="24"/>
          <w:szCs w:val="24"/>
          <w:lang w:eastAsia="ja-JP"/>
        </w:rPr>
        <w:t>Ⅱ</w:t>
      </w:r>
      <w:r w:rsidR="004C3527">
        <w:rPr>
          <w:rFonts w:ascii="メイリオ" w:eastAsia="メイリオ" w:hAnsi="メイリオ" w:hint="eastAsia"/>
          <w:b/>
          <w:sz w:val="24"/>
          <w:szCs w:val="24"/>
          <w:lang w:eastAsia="ja-JP"/>
        </w:rPr>
        <w:t xml:space="preserve">　　</w:t>
      </w:r>
      <w:r w:rsidRPr="004C3527">
        <w:rPr>
          <w:rFonts w:ascii="メイリオ" w:eastAsia="メイリオ" w:hAnsi="メイリオ" w:hint="eastAsia"/>
          <w:b/>
          <w:sz w:val="24"/>
          <w:szCs w:val="24"/>
          <w:lang w:eastAsia="ja-JP"/>
        </w:rPr>
        <w:t xml:space="preserve">今後の全国国際教育研究大会　大会開催県について　　</w:t>
      </w:r>
    </w:p>
    <w:p w14:paraId="3557CB18" w14:textId="77777777" w:rsidR="001853F5" w:rsidRPr="004C3527" w:rsidRDefault="001853F5" w:rsidP="00E46ED0">
      <w:pPr>
        <w:widowControl/>
        <w:suppressAutoHyphens w:val="0"/>
        <w:jc w:val="left"/>
        <w:rPr>
          <w:rFonts w:ascii="メイリオ" w:eastAsia="メイリオ" w:hAnsi="メイリオ"/>
          <w:sz w:val="24"/>
          <w:szCs w:val="24"/>
          <w:lang w:eastAsia="ja-JP"/>
        </w:rPr>
      </w:pPr>
    </w:p>
    <w:p w14:paraId="041733CF" w14:textId="77777777" w:rsidR="00E46ED0" w:rsidRPr="004C3527" w:rsidRDefault="00E46ED0" w:rsidP="00E46ED0">
      <w:pPr>
        <w:widowControl/>
        <w:suppressAutoHyphens w:val="0"/>
        <w:jc w:val="left"/>
        <w:rPr>
          <w:rFonts w:ascii="メイリオ" w:eastAsia="メイリオ" w:hAnsi="メイリオ"/>
          <w:b/>
          <w:sz w:val="24"/>
          <w:szCs w:val="24"/>
          <w:lang w:eastAsia="ja-JP"/>
        </w:rPr>
      </w:pPr>
      <w:r w:rsidRPr="004C3527">
        <w:rPr>
          <w:rFonts w:ascii="メイリオ" w:eastAsia="メイリオ" w:hAnsi="メイリオ" w:hint="eastAsia"/>
          <w:b/>
          <w:sz w:val="24"/>
          <w:szCs w:val="24"/>
          <w:lang w:eastAsia="ja-JP"/>
        </w:rPr>
        <w:t xml:space="preserve">Ⅲ　</w:t>
      </w:r>
      <w:r w:rsidR="001853F5" w:rsidRPr="004C3527">
        <w:rPr>
          <w:rFonts w:ascii="メイリオ" w:eastAsia="メイリオ" w:hAnsi="メイリオ" w:hint="eastAsia"/>
          <w:b/>
          <w:sz w:val="24"/>
          <w:szCs w:val="24"/>
          <w:lang w:eastAsia="ja-JP"/>
        </w:rPr>
        <w:t xml:space="preserve">　</w:t>
      </w:r>
      <w:r w:rsidRPr="004C3527">
        <w:rPr>
          <w:rFonts w:ascii="メイリオ" w:eastAsia="メイリオ" w:hAnsi="メイリオ" w:hint="eastAsia"/>
          <w:b/>
          <w:sz w:val="24"/>
          <w:szCs w:val="24"/>
          <w:lang w:eastAsia="ja-JP"/>
        </w:rPr>
        <w:t>高校生英語弁論大会・高校生日本語弁論大会に関する細則</w:t>
      </w:r>
    </w:p>
    <w:p w14:paraId="092B48BF" w14:textId="77777777" w:rsidR="001853F5" w:rsidRPr="004C3527" w:rsidRDefault="001853F5" w:rsidP="00E46ED0">
      <w:pPr>
        <w:widowControl/>
        <w:suppressAutoHyphens w:val="0"/>
        <w:jc w:val="left"/>
        <w:rPr>
          <w:rFonts w:ascii="メイリオ" w:eastAsia="メイリオ" w:hAnsi="メイリオ"/>
          <w:color w:val="0070C0"/>
          <w:sz w:val="24"/>
          <w:szCs w:val="24"/>
          <w:lang w:eastAsia="ja-JP"/>
        </w:rPr>
      </w:pPr>
    </w:p>
    <w:p w14:paraId="5C9271DF" w14:textId="77777777" w:rsidR="00E46ED0" w:rsidRPr="004C3527" w:rsidRDefault="00E46ED0" w:rsidP="00E46ED0">
      <w:pPr>
        <w:rPr>
          <w:rFonts w:ascii="メイリオ" w:eastAsia="メイリオ" w:hAnsi="メイリオ"/>
          <w:b/>
          <w:sz w:val="24"/>
          <w:szCs w:val="24"/>
          <w:lang w:eastAsia="ja-JP"/>
        </w:rPr>
      </w:pPr>
      <w:r w:rsidRPr="004C3527">
        <w:rPr>
          <w:rFonts w:ascii="メイリオ" w:eastAsia="メイリオ" w:hAnsi="メイリオ" w:hint="eastAsia"/>
          <w:b/>
          <w:sz w:val="24"/>
          <w:szCs w:val="24"/>
          <w:lang w:eastAsia="ja-JP"/>
        </w:rPr>
        <w:t>Ⅳ</w:t>
      </w:r>
      <w:r w:rsidR="001853F5" w:rsidRPr="004C3527">
        <w:rPr>
          <w:rFonts w:ascii="メイリオ" w:eastAsia="メイリオ" w:hAnsi="メイリオ" w:hint="eastAsia"/>
          <w:b/>
          <w:sz w:val="24"/>
          <w:szCs w:val="24"/>
          <w:lang w:eastAsia="ja-JP"/>
        </w:rPr>
        <w:t xml:space="preserve">　</w:t>
      </w:r>
      <w:r w:rsidRPr="004C3527">
        <w:rPr>
          <w:rFonts w:ascii="メイリオ" w:eastAsia="メイリオ" w:hAnsi="メイリオ" w:hint="eastAsia"/>
          <w:b/>
          <w:sz w:val="24"/>
          <w:szCs w:val="24"/>
          <w:lang w:eastAsia="ja-JP"/>
        </w:rPr>
        <w:t xml:space="preserve">　高校生国際理解・国際協力に関する研究発表会に関する細則</w:t>
      </w:r>
    </w:p>
    <w:p w14:paraId="79275179" w14:textId="77777777" w:rsidR="00E46ED0" w:rsidRPr="004C3527" w:rsidRDefault="00E46ED0" w:rsidP="0061495B">
      <w:pPr>
        <w:widowControl/>
        <w:suppressAutoHyphens w:val="0"/>
        <w:ind w:firstLineChars="300" w:firstLine="571"/>
        <w:jc w:val="left"/>
        <w:rPr>
          <w:rFonts w:ascii="メイリオ" w:eastAsia="メイリオ" w:hAnsi="メイリオ"/>
          <w:b/>
          <w:sz w:val="20"/>
          <w:szCs w:val="20"/>
          <w:lang w:eastAsia="ja-JP"/>
        </w:rPr>
      </w:pPr>
    </w:p>
    <w:p w14:paraId="746D8A83" w14:textId="77777777" w:rsidR="001D0DA2" w:rsidRPr="004C3527" w:rsidRDefault="001D0DA2" w:rsidP="0061495B">
      <w:pPr>
        <w:widowControl/>
        <w:suppressAutoHyphens w:val="0"/>
        <w:ind w:firstLineChars="300" w:firstLine="571"/>
        <w:jc w:val="left"/>
        <w:rPr>
          <w:rFonts w:ascii="メイリオ" w:eastAsia="メイリオ" w:hAnsi="メイリオ"/>
          <w:b/>
          <w:sz w:val="20"/>
          <w:szCs w:val="20"/>
          <w:lang w:eastAsia="ja-JP"/>
        </w:rPr>
      </w:pPr>
    </w:p>
    <w:p w14:paraId="2967B1A9" w14:textId="77777777" w:rsidR="00E46ED0" w:rsidRPr="004C3527" w:rsidRDefault="00E46ED0">
      <w:pPr>
        <w:widowControl/>
        <w:suppressAutoHyphens w:val="0"/>
        <w:jc w:val="left"/>
        <w:rPr>
          <w:rFonts w:ascii="メイリオ" w:eastAsia="メイリオ" w:hAnsi="メイリオ"/>
          <w:b/>
          <w:sz w:val="20"/>
          <w:szCs w:val="20"/>
          <w:lang w:eastAsia="ja-JP"/>
        </w:rPr>
      </w:pPr>
      <w:r w:rsidRPr="004C3527">
        <w:rPr>
          <w:rFonts w:ascii="メイリオ" w:eastAsia="メイリオ" w:hAnsi="メイリオ"/>
          <w:b/>
          <w:sz w:val="20"/>
          <w:szCs w:val="20"/>
          <w:lang w:eastAsia="ja-JP"/>
        </w:rPr>
        <w:br w:type="page"/>
      </w:r>
    </w:p>
    <w:p w14:paraId="0A1773CB" w14:textId="77777777" w:rsidR="00257D37" w:rsidRPr="004C3527" w:rsidRDefault="00E46ED0" w:rsidP="004C3527">
      <w:pPr>
        <w:rPr>
          <w:rFonts w:ascii="メイリオ" w:eastAsia="メイリオ" w:hAnsi="メイリオ"/>
          <w:b/>
          <w:sz w:val="20"/>
          <w:szCs w:val="20"/>
          <w:lang w:eastAsia="ja-JP"/>
        </w:rPr>
      </w:pPr>
      <w:r w:rsidRPr="004C3527">
        <w:rPr>
          <w:rFonts w:ascii="メイリオ" w:eastAsia="メイリオ" w:hAnsi="メイリオ" w:hint="eastAsia"/>
          <w:b/>
          <w:sz w:val="20"/>
          <w:szCs w:val="20"/>
          <w:lang w:eastAsia="ja-JP"/>
        </w:rPr>
        <w:lastRenderedPageBreak/>
        <w:t>Ⅰ</w:t>
      </w:r>
      <w:r w:rsidR="00257D37" w:rsidRPr="004C3527">
        <w:rPr>
          <w:rFonts w:ascii="メイリオ" w:eastAsia="メイリオ" w:hAnsi="メイリオ" w:hint="eastAsia"/>
          <w:b/>
          <w:sz w:val="20"/>
          <w:szCs w:val="20"/>
          <w:lang w:eastAsia="ja-JP"/>
        </w:rPr>
        <w:t xml:space="preserve">　　全国国際教育研究大会</w:t>
      </w:r>
      <w:r w:rsidRPr="004C3527">
        <w:rPr>
          <w:rFonts w:ascii="メイリオ" w:eastAsia="メイリオ" w:hAnsi="メイリオ" w:hint="eastAsia"/>
          <w:b/>
          <w:sz w:val="20"/>
          <w:szCs w:val="20"/>
          <w:lang w:eastAsia="ja-JP"/>
        </w:rPr>
        <w:t xml:space="preserve">　</w:t>
      </w:r>
      <w:r w:rsidR="00257D37" w:rsidRPr="004C3527">
        <w:rPr>
          <w:rFonts w:ascii="メイリオ" w:eastAsia="メイリオ" w:hAnsi="メイリオ" w:hint="eastAsia"/>
          <w:b/>
          <w:sz w:val="20"/>
          <w:szCs w:val="20"/>
          <w:lang w:eastAsia="ja-JP"/>
        </w:rPr>
        <w:t>開催基準規程及</w:t>
      </w:r>
      <w:r w:rsidR="00257D37" w:rsidRPr="004C3527">
        <w:rPr>
          <w:rFonts w:ascii="メイリオ" w:eastAsia="メイリオ" w:hAnsi="メイリオ"/>
          <w:b/>
          <w:sz w:val="20"/>
          <w:szCs w:val="20"/>
          <w:lang w:eastAsia="ja-JP"/>
        </w:rPr>
        <w:t>全国国際教育研究</w:t>
      </w:r>
      <w:r w:rsidR="00257D37" w:rsidRPr="004C3527">
        <w:rPr>
          <w:rFonts w:ascii="メイリオ" w:eastAsia="メイリオ" w:hAnsi="メイリオ" w:hint="eastAsia"/>
          <w:b/>
          <w:sz w:val="20"/>
          <w:szCs w:val="20"/>
          <w:lang w:eastAsia="ja-JP"/>
        </w:rPr>
        <w:t>大会　開催要項及び運営要領に関する細則</w:t>
      </w:r>
    </w:p>
    <w:p w14:paraId="40C1EC97" w14:textId="77777777" w:rsidR="00257D37" w:rsidRPr="004C3527" w:rsidRDefault="00257D37" w:rsidP="00257D37">
      <w:pPr>
        <w:jc w:val="left"/>
        <w:rPr>
          <w:rFonts w:ascii="メイリオ" w:eastAsia="メイリオ" w:hAnsi="メイリオ"/>
          <w:b/>
          <w:sz w:val="20"/>
          <w:szCs w:val="20"/>
          <w:lang w:eastAsia="ja-JP"/>
        </w:rPr>
      </w:pPr>
      <w:r w:rsidRPr="004C3527">
        <w:rPr>
          <w:rFonts w:ascii="メイリオ" w:eastAsia="メイリオ" w:hAnsi="メイリオ" w:hint="eastAsia"/>
          <w:b/>
          <w:sz w:val="20"/>
          <w:szCs w:val="20"/>
          <w:lang w:eastAsia="ja-JP"/>
        </w:rPr>
        <w:t>１－１</w:t>
      </w:r>
      <w:r w:rsidRPr="004C3527">
        <w:rPr>
          <w:rFonts w:ascii="メイリオ" w:eastAsia="メイリオ" w:hAnsi="メイリオ" w:hint="eastAsia"/>
          <w:b/>
          <w:color w:val="0070C0"/>
          <w:sz w:val="20"/>
          <w:szCs w:val="20"/>
          <w:lang w:eastAsia="ja-JP"/>
        </w:rPr>
        <w:t xml:space="preserve">　</w:t>
      </w:r>
      <w:r w:rsidRPr="004C3527">
        <w:rPr>
          <w:rFonts w:ascii="メイリオ" w:eastAsia="メイリオ" w:hAnsi="メイリオ" w:hint="eastAsia"/>
          <w:b/>
          <w:sz w:val="20"/>
          <w:szCs w:val="20"/>
        </w:rPr>
        <w:t>全国国際教育研究大会開催基準規程</w:t>
      </w:r>
    </w:p>
    <w:p w14:paraId="6A9E3F62" w14:textId="77777777" w:rsidR="00257D37" w:rsidRPr="001D0DA2" w:rsidRDefault="00257D37" w:rsidP="00257D37">
      <w:pPr>
        <w:numPr>
          <w:ilvl w:val="0"/>
          <w:numId w:val="2"/>
        </w:numPr>
        <w:jc w:val="left"/>
        <w:rPr>
          <w:rFonts w:asciiTheme="minorEastAsia" w:eastAsiaTheme="minorEastAsia" w:hAnsiTheme="minorEastAsia"/>
          <w:sz w:val="20"/>
          <w:szCs w:val="20"/>
          <w:lang w:eastAsia="ja-JP"/>
        </w:rPr>
      </w:pPr>
      <w:r w:rsidRPr="001D0DA2">
        <w:rPr>
          <w:rFonts w:asciiTheme="minorEastAsia" w:eastAsiaTheme="minorEastAsia" w:hAnsiTheme="minorEastAsia" w:hint="eastAsia"/>
          <w:sz w:val="20"/>
          <w:szCs w:val="20"/>
          <w:lang w:eastAsia="ja-JP"/>
        </w:rPr>
        <w:t>本大会は、全国国際教育研究協議会が主催する、国際教育に関する研修・発表・交流を図る全国規模の大会とする。</w:t>
      </w:r>
    </w:p>
    <w:p w14:paraId="53F28D55" w14:textId="77777777"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第２条　大会の主催は全国国際教育研究協議会、共催は各地区の国際教育研究協議会、主管は開催都道府県の国際教育研究協議会とする。その他団体の共催については、その都度検討する。</w:t>
      </w:r>
    </w:p>
    <w:p w14:paraId="1B24E3F3" w14:textId="77777777"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第３条　大会の名称は「第○○回全国国際教育研究大会○○大会」とし、回数及び開催都道府県名が入る。その際、開催地区の大会を兼ねてもよい。</w:t>
      </w:r>
    </w:p>
    <w:p w14:paraId="7149B498" w14:textId="77777777" w:rsidR="00257D37" w:rsidRPr="00164CB7"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第４条　大会は毎年開催する。開催</w:t>
      </w:r>
      <w:r w:rsidRPr="00164CB7">
        <w:rPr>
          <w:rFonts w:asciiTheme="minorEastAsia" w:eastAsiaTheme="minorEastAsia" w:hAnsiTheme="minorEastAsia" w:hint="eastAsia"/>
          <w:sz w:val="20"/>
          <w:szCs w:val="20"/>
          <w:lang w:eastAsia="ja-JP"/>
        </w:rPr>
        <w:t>県の決定は２年前までには決定し、当該地区及び開催都道府県事務局で、その準備にあたる。</w:t>
      </w:r>
    </w:p>
    <w:p w14:paraId="33A22AD3" w14:textId="77777777"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第５条　大会開催時期は８月とする。開催期間は当面２日間とする。</w:t>
      </w:r>
    </w:p>
    <w:p w14:paraId="6F51A103" w14:textId="77777777"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第６条　大会における開催部門は、式典（開会行事、閉会行事）、弁論大会（英語・日本語）及び研究発表・活動報告</w:t>
      </w:r>
      <w:r>
        <w:rPr>
          <w:rFonts w:asciiTheme="minorEastAsia" w:eastAsiaTheme="minorEastAsia" w:hAnsiTheme="minorEastAsia" w:hint="eastAsia"/>
          <w:sz w:val="20"/>
          <w:szCs w:val="20"/>
          <w:lang w:eastAsia="ja-JP"/>
        </w:rPr>
        <w:t>等</w:t>
      </w:r>
      <w:r w:rsidRPr="00C87544">
        <w:rPr>
          <w:rFonts w:asciiTheme="minorEastAsia" w:eastAsiaTheme="minorEastAsia" w:hAnsiTheme="minorEastAsia" w:hint="eastAsia"/>
          <w:sz w:val="20"/>
          <w:szCs w:val="20"/>
          <w:lang w:eastAsia="ja-JP"/>
        </w:rPr>
        <w:t>（生徒・関係教員顧問等）とする。</w:t>
      </w:r>
    </w:p>
    <w:p w14:paraId="299AF16B" w14:textId="77777777" w:rsidR="00257D37" w:rsidRPr="00C87544" w:rsidRDefault="00257D37" w:rsidP="00257D37">
      <w:pPr>
        <w:ind w:left="761" w:hangingChars="400" w:hanging="76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第７条　大会</w:t>
      </w:r>
      <w:r w:rsidRPr="00164CB7">
        <w:rPr>
          <w:rFonts w:asciiTheme="minorEastAsia" w:eastAsiaTheme="minorEastAsia" w:hAnsiTheme="minorEastAsia" w:hint="eastAsia"/>
          <w:sz w:val="20"/>
          <w:szCs w:val="20"/>
          <w:lang w:eastAsia="ja-JP"/>
        </w:rPr>
        <w:t>開催地区及び都道府県事務局は、大会実行委員会を組</w:t>
      </w:r>
      <w:r w:rsidRPr="00C87544">
        <w:rPr>
          <w:rFonts w:asciiTheme="minorEastAsia" w:eastAsiaTheme="minorEastAsia" w:hAnsiTheme="minorEastAsia" w:hint="eastAsia"/>
          <w:sz w:val="20"/>
          <w:szCs w:val="20"/>
          <w:lang w:eastAsia="ja-JP"/>
        </w:rPr>
        <w:t>織し、全国事務局と協議の上、大会開催要項及び大会運営要領を準備する。</w:t>
      </w:r>
    </w:p>
    <w:p w14:paraId="382C5D21" w14:textId="77777777" w:rsidR="00257D37" w:rsidRDefault="00257D37" w:rsidP="005B0F6E">
      <w:pPr>
        <w:jc w:val="left"/>
        <w:rPr>
          <w:rFonts w:ascii="ＭＳ Ｐゴシック" w:eastAsia="ＭＳ Ｐゴシック" w:hAnsi="ＭＳ Ｐゴシック"/>
          <w:b/>
          <w:sz w:val="20"/>
          <w:szCs w:val="20"/>
          <w:lang w:eastAsia="ja-JP"/>
        </w:rPr>
      </w:pPr>
      <w:r w:rsidRPr="00C87544">
        <w:rPr>
          <w:rFonts w:asciiTheme="minorEastAsia" w:eastAsiaTheme="minorEastAsia" w:hAnsiTheme="minorEastAsia" w:hint="eastAsia"/>
          <w:sz w:val="20"/>
          <w:szCs w:val="20"/>
          <w:lang w:eastAsia="ja-JP"/>
        </w:rPr>
        <w:t>第８条　大会開催要項及び大会運営に関する細則については別に定める。</w:t>
      </w:r>
    </w:p>
    <w:p w14:paraId="18FD8ADD" w14:textId="77777777" w:rsidR="00257D37" w:rsidRDefault="00257D37" w:rsidP="00257D37">
      <w:pPr>
        <w:rPr>
          <w:rFonts w:ascii="ＭＳ Ｐゴシック" w:eastAsia="ＭＳ Ｐゴシック" w:hAnsi="ＭＳ Ｐゴシック"/>
          <w:b/>
          <w:sz w:val="20"/>
          <w:szCs w:val="20"/>
          <w:lang w:eastAsia="ja-JP"/>
        </w:rPr>
      </w:pPr>
    </w:p>
    <w:p w14:paraId="51C50BE3" w14:textId="77777777" w:rsidR="00257D37" w:rsidRPr="004C3527" w:rsidRDefault="00257D37" w:rsidP="00257D37">
      <w:pPr>
        <w:rPr>
          <w:rFonts w:ascii="メイリオ" w:eastAsia="メイリオ" w:hAnsi="メイリオ"/>
          <w:b/>
          <w:sz w:val="20"/>
          <w:szCs w:val="20"/>
          <w:lang w:eastAsia="ja-JP"/>
        </w:rPr>
      </w:pPr>
      <w:r w:rsidRPr="004C3527">
        <w:rPr>
          <w:rFonts w:ascii="メイリオ" w:eastAsia="メイリオ" w:hAnsi="メイリオ" w:hint="eastAsia"/>
          <w:b/>
          <w:sz w:val="20"/>
          <w:szCs w:val="20"/>
          <w:lang w:eastAsia="ja-JP"/>
        </w:rPr>
        <w:t xml:space="preserve">１－２　</w:t>
      </w:r>
      <w:r w:rsidRPr="004C3527">
        <w:rPr>
          <w:rFonts w:ascii="メイリオ" w:eastAsia="メイリオ" w:hAnsi="メイリオ"/>
          <w:b/>
          <w:sz w:val="20"/>
          <w:szCs w:val="20"/>
          <w:lang w:eastAsia="ja-JP"/>
        </w:rPr>
        <w:t>全国国際教育研究</w:t>
      </w:r>
      <w:r w:rsidRPr="004C3527">
        <w:rPr>
          <w:rFonts w:ascii="メイリオ" w:eastAsia="メイリオ" w:hAnsi="メイリオ" w:hint="eastAsia"/>
          <w:b/>
          <w:sz w:val="20"/>
          <w:szCs w:val="20"/>
          <w:lang w:eastAsia="ja-JP"/>
        </w:rPr>
        <w:t>大会　開催要項及び運営要領に関する細則</w:t>
      </w:r>
    </w:p>
    <w:p w14:paraId="0F65E7DF" w14:textId="77777777" w:rsidR="00257D37" w:rsidRPr="00AF7F5F" w:rsidRDefault="00257D37" w:rsidP="00257D37">
      <w:pPr>
        <w:jc w:val="left"/>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１　開催について</w:t>
      </w:r>
    </w:p>
    <w:p w14:paraId="537D18C6" w14:textId="77777777" w:rsidR="004D27DE" w:rsidRDefault="00257D37" w:rsidP="00257D37">
      <w:pPr>
        <w:ind w:leftChars="151" w:left="492" w:hangingChars="100" w:hanging="190"/>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開催は、原則として「地区単位」で決定し、地区内で開催県を決定する。地区内での活動を活性化するた</w:t>
      </w:r>
    </w:p>
    <w:p w14:paraId="012C37B4" w14:textId="15B074E7" w:rsidR="00257D37" w:rsidRDefault="00257D37" w:rsidP="00257D37">
      <w:pPr>
        <w:ind w:leftChars="151" w:left="492" w:hangingChars="100" w:hanging="190"/>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めにも、地区内で協力をする。</w:t>
      </w:r>
      <w:r w:rsidR="00111E74" w:rsidRPr="00111E74">
        <w:rPr>
          <w:rFonts w:asciiTheme="minorEastAsia" w:eastAsiaTheme="minorEastAsia" w:hAnsiTheme="minorEastAsia" w:hint="eastAsia"/>
          <w:color w:val="FF0000"/>
          <w:sz w:val="20"/>
          <w:szCs w:val="20"/>
          <w:lang w:eastAsia="ja-JP"/>
        </w:rPr>
        <w:t>1県での運営が難しい場合は、地区での合同開催としてもよい。</w:t>
      </w:r>
    </w:p>
    <w:p w14:paraId="1861AAB7" w14:textId="6E936EA4" w:rsidR="004D27DE" w:rsidRPr="00111E74" w:rsidRDefault="004D27DE" w:rsidP="00257D37">
      <w:pPr>
        <w:ind w:leftChars="151" w:left="492" w:hangingChars="100" w:hanging="190"/>
        <w:jc w:val="left"/>
        <w:rPr>
          <w:rFonts w:asciiTheme="minorEastAsia" w:eastAsiaTheme="minorEastAsia" w:hAnsiTheme="minorEastAsia"/>
          <w:color w:val="FF0000"/>
          <w:sz w:val="20"/>
          <w:szCs w:val="20"/>
          <w:lang w:eastAsia="ja-JP"/>
        </w:rPr>
      </w:pPr>
      <w:r w:rsidRPr="00111E74">
        <w:rPr>
          <w:rFonts w:asciiTheme="minorEastAsia" w:eastAsiaTheme="minorEastAsia" w:hAnsiTheme="minorEastAsia" w:hint="eastAsia"/>
          <w:color w:val="FF0000"/>
          <w:sz w:val="20"/>
          <w:szCs w:val="20"/>
          <w:lang w:eastAsia="ja-JP"/>
        </w:rPr>
        <w:t>※</w:t>
      </w:r>
      <w:r w:rsidR="00111E74" w:rsidRPr="00111E74">
        <w:rPr>
          <w:rFonts w:asciiTheme="minorEastAsia" w:eastAsiaTheme="minorEastAsia" w:hAnsiTheme="minorEastAsia" w:hint="eastAsia"/>
          <w:color w:val="FF0000"/>
          <w:sz w:val="20"/>
          <w:szCs w:val="20"/>
          <w:lang w:eastAsia="ja-JP"/>
        </w:rPr>
        <w:t>例：</w:t>
      </w:r>
      <w:r w:rsidRPr="00111E74">
        <w:rPr>
          <w:rFonts w:asciiTheme="minorEastAsia" w:eastAsiaTheme="minorEastAsia" w:hAnsiTheme="minorEastAsia" w:hint="eastAsia"/>
          <w:color w:val="FF0000"/>
          <w:sz w:val="20"/>
          <w:szCs w:val="20"/>
          <w:lang w:eastAsia="ja-JP"/>
        </w:rPr>
        <w:t>関東合同大会</w:t>
      </w:r>
      <w:r w:rsidR="00111E74" w:rsidRPr="00111E74">
        <w:rPr>
          <w:rFonts w:asciiTheme="minorEastAsia" w:eastAsiaTheme="minorEastAsia" w:hAnsiTheme="minorEastAsia" w:hint="eastAsia"/>
          <w:color w:val="FF0000"/>
          <w:sz w:val="20"/>
          <w:szCs w:val="20"/>
          <w:lang w:eastAsia="ja-JP"/>
        </w:rPr>
        <w:t>➡2020年、</w:t>
      </w:r>
      <w:r w:rsidRPr="00111E74">
        <w:rPr>
          <w:rFonts w:asciiTheme="minorEastAsia" w:eastAsiaTheme="minorEastAsia" w:hAnsiTheme="minorEastAsia" w:hint="eastAsia"/>
          <w:color w:val="FF0000"/>
          <w:sz w:val="20"/>
          <w:szCs w:val="20"/>
          <w:lang w:eastAsia="ja-JP"/>
        </w:rPr>
        <w:t>主管県が千葉県</w:t>
      </w:r>
      <w:r w:rsidR="00111E74" w:rsidRPr="00111E74">
        <w:rPr>
          <w:rFonts w:asciiTheme="minorEastAsia" w:eastAsiaTheme="minorEastAsia" w:hAnsiTheme="minorEastAsia" w:hint="eastAsia"/>
          <w:color w:val="FF0000"/>
          <w:sz w:val="20"/>
          <w:szCs w:val="20"/>
          <w:lang w:eastAsia="ja-JP"/>
        </w:rPr>
        <w:t>、東京・千葉・茨城・長野が協力して運営委員会を結成</w:t>
      </w:r>
    </w:p>
    <w:p w14:paraId="75DEFC67" w14:textId="77777777" w:rsidR="00AF7F5F" w:rsidRDefault="00AF7F5F" w:rsidP="00257D37">
      <w:pPr>
        <w:jc w:val="left"/>
        <w:rPr>
          <w:rFonts w:asciiTheme="minorEastAsia" w:eastAsiaTheme="minorEastAsia" w:hAnsiTheme="minorEastAsia"/>
          <w:sz w:val="20"/>
          <w:szCs w:val="20"/>
          <w:lang w:eastAsia="ja-JP"/>
        </w:rPr>
      </w:pPr>
    </w:p>
    <w:p w14:paraId="06860387" w14:textId="77777777" w:rsidR="00257D37" w:rsidRPr="00AF7F5F" w:rsidRDefault="00257D37" w:rsidP="00257D37">
      <w:pPr>
        <w:jc w:val="left"/>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２　開催時期について</w:t>
      </w:r>
    </w:p>
    <w:p w14:paraId="5E4216E7" w14:textId="77777777" w:rsidR="00257D37" w:rsidRPr="00C87544" w:rsidRDefault="00257D37" w:rsidP="00257D37">
      <w:pPr>
        <w:ind w:firstLineChars="100" w:firstLine="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（１</w:t>
      </w:r>
      <w:r w:rsidRPr="00C87544">
        <w:rPr>
          <w:rFonts w:asciiTheme="minorEastAsia" w:eastAsiaTheme="minorEastAsia" w:hAnsiTheme="minorEastAsia" w:hint="eastAsia"/>
          <w:sz w:val="20"/>
          <w:szCs w:val="20"/>
          <w:lang w:eastAsia="ja-JP"/>
        </w:rPr>
        <w:t>)</w:t>
      </w:r>
      <w:r w:rsidR="004D27DE">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開催時期は8月とする。</w:t>
      </w:r>
    </w:p>
    <w:p w14:paraId="287572FD" w14:textId="77777777" w:rsidR="00257D37" w:rsidRDefault="00257D37" w:rsidP="00257D37">
      <w:pPr>
        <w:ind w:leftChars="100" w:left="390" w:hangingChars="100" w:hanging="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（２）</w:t>
      </w:r>
      <w:r w:rsidRPr="00C87544">
        <w:rPr>
          <w:rFonts w:asciiTheme="minorEastAsia" w:eastAsiaTheme="minorEastAsia" w:hAnsiTheme="minorEastAsia" w:hint="eastAsia"/>
          <w:sz w:val="20"/>
          <w:szCs w:val="20"/>
          <w:lang w:eastAsia="ja-JP"/>
        </w:rPr>
        <w:t>8月上旬の場合は、「英語・日本語弁論大会の地区予選の日程」「大会プログラムの編集作業」を考慮して、大会開催日を決定する。8月中下旬の場合は、8月中旬に夏休みが終わる県があることを考慮して、時期を決定する。</w:t>
      </w:r>
    </w:p>
    <w:p w14:paraId="3CC909EF" w14:textId="77777777" w:rsidR="00AF7F5F" w:rsidRDefault="00AF7F5F" w:rsidP="00257D37">
      <w:pPr>
        <w:ind w:leftChars="100" w:left="390" w:hangingChars="100" w:hanging="190"/>
        <w:jc w:val="left"/>
        <w:rPr>
          <w:rFonts w:asciiTheme="minorEastAsia" w:eastAsiaTheme="minorEastAsia" w:hAnsiTheme="minorEastAsia"/>
          <w:sz w:val="20"/>
          <w:szCs w:val="20"/>
          <w:lang w:eastAsia="ja-JP"/>
        </w:rPr>
      </w:pPr>
    </w:p>
    <w:p w14:paraId="078EEE3E" w14:textId="77777777" w:rsidR="00257D37" w:rsidRDefault="00257D37" w:rsidP="00257D37">
      <w:pPr>
        <w:jc w:val="left"/>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３　共催について</w:t>
      </w:r>
    </w:p>
    <w:p w14:paraId="115680E4" w14:textId="77777777" w:rsidR="00A20CEA" w:rsidRPr="00A20CEA" w:rsidRDefault="00A20CEA" w:rsidP="00A20CEA">
      <w:pPr>
        <w:ind w:firstLineChars="100" w:firstLine="190"/>
        <w:jc w:val="left"/>
        <w:rPr>
          <w:rFonts w:asciiTheme="minorEastAsia" w:eastAsiaTheme="minorEastAsia" w:hAnsiTheme="minorEastAsia"/>
          <w:sz w:val="20"/>
          <w:szCs w:val="20"/>
          <w:lang w:eastAsia="ja-JP"/>
        </w:rPr>
      </w:pPr>
      <w:r w:rsidRPr="00A20CEA">
        <w:rPr>
          <w:rFonts w:asciiTheme="minorEastAsia" w:eastAsiaTheme="minorEastAsia" w:hAnsiTheme="minorEastAsia" w:hint="eastAsia"/>
          <w:sz w:val="20"/>
          <w:szCs w:val="20"/>
          <w:lang w:eastAsia="ja-JP"/>
        </w:rPr>
        <w:t>独立行政法人国際協力機構</w:t>
      </w:r>
      <w:r>
        <w:rPr>
          <w:rFonts w:asciiTheme="minorEastAsia" w:eastAsiaTheme="minorEastAsia" w:hAnsiTheme="minorEastAsia" w:hint="eastAsia"/>
          <w:sz w:val="20"/>
          <w:szCs w:val="20"/>
          <w:lang w:eastAsia="ja-JP"/>
        </w:rPr>
        <w:t>(JICA)には、毎年、共催をお願いしている。申請の流れは以下の通り。</w:t>
      </w:r>
      <w:r w:rsidRPr="00A20CEA">
        <w:rPr>
          <w:rFonts w:asciiTheme="minorEastAsia" w:eastAsiaTheme="minorEastAsia" w:hAnsiTheme="minorEastAsia" w:hint="eastAsia"/>
          <w:sz w:val="20"/>
          <w:szCs w:val="20"/>
          <w:lang w:eastAsia="ja-JP"/>
        </w:rPr>
        <w:t xml:space="preserve">　</w:t>
      </w:r>
    </w:p>
    <w:tbl>
      <w:tblPr>
        <w:tblpPr w:leftFromText="142" w:rightFromText="142" w:vertAnchor="text" w:horzAnchor="margin" w:tblpX="198" w:tblpY="31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257D37" w:rsidRPr="00C87544" w14:paraId="3644AF84" w14:textId="77777777" w:rsidTr="003C7577">
        <w:trPr>
          <w:trHeight w:val="841"/>
        </w:trPr>
        <w:tc>
          <w:tcPr>
            <w:tcW w:w="9313" w:type="dxa"/>
            <w:tcBorders>
              <w:top w:val="dotted" w:sz="4" w:space="0" w:color="auto"/>
              <w:left w:val="dotted" w:sz="4" w:space="0" w:color="auto"/>
              <w:bottom w:val="dotted" w:sz="4" w:space="0" w:color="auto"/>
              <w:right w:val="dotted" w:sz="4" w:space="0" w:color="auto"/>
            </w:tcBorders>
          </w:tcPr>
          <w:p w14:paraId="3E9B5F6E" w14:textId="77777777" w:rsidR="00257D37" w:rsidRPr="00C87544" w:rsidRDefault="00A20CEA"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00257D37" w:rsidRPr="00C87544">
              <w:rPr>
                <w:rFonts w:asciiTheme="minorEastAsia" w:eastAsiaTheme="minorEastAsia" w:hAnsiTheme="minorEastAsia" w:hint="eastAsia"/>
                <w:sz w:val="20"/>
                <w:szCs w:val="20"/>
                <w:lang w:eastAsia="ja-JP"/>
              </w:rPr>
              <w:t>JICAとの共催の場合】</w:t>
            </w:r>
          </w:p>
          <w:p w14:paraId="69A8C611" w14:textId="77777777" w:rsidR="00A20CEA" w:rsidRPr="00C87544"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１）JICAへの協力依頼は、全国事務局が、JICA地球ひろばと行う。</w:t>
            </w:r>
          </w:p>
          <w:p w14:paraId="0AC3627B" w14:textId="77777777" w:rsidR="00257D37" w:rsidRPr="00164CB7" w:rsidRDefault="00257D37" w:rsidP="00956EEA">
            <w:pPr>
              <w:ind w:leftChars="200" w:left="40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その後、JICA</w:t>
            </w:r>
            <w:r w:rsidRPr="00164CB7">
              <w:rPr>
                <w:rFonts w:asciiTheme="minorEastAsia" w:eastAsiaTheme="minorEastAsia" w:hAnsiTheme="minorEastAsia" w:hint="eastAsia"/>
                <w:sz w:val="20"/>
                <w:szCs w:val="20"/>
                <w:lang w:eastAsia="ja-JP"/>
              </w:rPr>
              <w:t>地球ひろば⇒JICA各支部に依頼を行う。全国事務局⇒実行委員会に連絡。各実行委員会がJICA各支部と連携・協力する。</w:t>
            </w:r>
          </w:p>
          <w:p w14:paraId="04A5B62B" w14:textId="77777777" w:rsidR="00257D37" w:rsidRDefault="00257D37" w:rsidP="003C7577">
            <w:pPr>
              <w:ind w:left="381" w:hangingChars="200" w:hanging="381"/>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00A20CEA">
              <w:rPr>
                <w:rFonts w:asciiTheme="minorEastAsia" w:eastAsiaTheme="minorEastAsia" w:hAnsiTheme="minorEastAsia" w:hint="eastAsia"/>
                <w:sz w:val="20"/>
                <w:szCs w:val="20"/>
                <w:lang w:eastAsia="ja-JP"/>
              </w:rPr>
              <w:t>２</w:t>
            </w:r>
            <w:r w:rsidRPr="00164CB7">
              <w:rPr>
                <w:rFonts w:asciiTheme="minorEastAsia" w:eastAsiaTheme="minorEastAsia" w:hAnsiTheme="minorEastAsia" w:hint="eastAsia"/>
                <w:sz w:val="20"/>
                <w:szCs w:val="20"/>
                <w:lang w:eastAsia="ja-JP"/>
              </w:rPr>
              <w:t>）共催の確認は、全国事務局が、総会前（5月）までに「JICA地球ひろば」と行う。</w:t>
            </w:r>
          </w:p>
          <w:p w14:paraId="644A4CE9" w14:textId="77777777" w:rsidR="00A20CEA" w:rsidRPr="00112A96" w:rsidRDefault="00A20CEA" w:rsidP="003C7577">
            <w:pPr>
              <w:ind w:left="381" w:hangingChars="200" w:hanging="381"/>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（３</w:t>
            </w:r>
            <w:r w:rsidRPr="00112A96">
              <w:rPr>
                <w:rFonts w:asciiTheme="minorEastAsia" w:eastAsiaTheme="minorEastAsia" w:hAnsiTheme="minorEastAsia" w:hint="eastAsia"/>
                <w:sz w:val="20"/>
                <w:szCs w:val="20"/>
                <w:lang w:eastAsia="ja-JP"/>
              </w:rPr>
              <w:t>）総会後、共催申請書や賞状雛形等をJICA地球ひろばに送る。</w:t>
            </w:r>
          </w:p>
          <w:p w14:paraId="117576D1" w14:textId="77777777" w:rsidR="00257D37" w:rsidRPr="00112A96" w:rsidRDefault="00257D37" w:rsidP="003C7577">
            <w:pPr>
              <w:ind w:left="381" w:hangingChars="200" w:hanging="381"/>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（４）資金的な支援共催団体として、「</w:t>
            </w:r>
            <w:bookmarkStart w:id="0" w:name="_Hlk189556486"/>
            <w:r w:rsidRPr="00112A96">
              <w:rPr>
                <w:rFonts w:asciiTheme="minorEastAsia" w:eastAsiaTheme="minorEastAsia" w:hAnsiTheme="minorEastAsia" w:hint="eastAsia"/>
                <w:sz w:val="20"/>
                <w:szCs w:val="20"/>
                <w:lang w:eastAsia="ja-JP"/>
              </w:rPr>
              <w:t>大会プログラム印刷代＋大会報告書</w:t>
            </w:r>
            <w:r w:rsidR="003C7577" w:rsidRPr="00112A96">
              <w:rPr>
                <w:rFonts w:asciiTheme="minorEastAsia" w:eastAsiaTheme="minorEastAsia" w:hAnsiTheme="minorEastAsia" w:hint="eastAsia"/>
                <w:sz w:val="20"/>
                <w:szCs w:val="20"/>
                <w:lang w:eastAsia="ja-JP"/>
              </w:rPr>
              <w:t>（インフォメーション）</w:t>
            </w:r>
            <w:r w:rsidRPr="00112A96">
              <w:rPr>
                <w:rFonts w:asciiTheme="minorEastAsia" w:eastAsiaTheme="minorEastAsia" w:hAnsiTheme="minorEastAsia" w:hint="eastAsia"/>
                <w:sz w:val="20"/>
                <w:szCs w:val="20"/>
                <w:lang w:eastAsia="ja-JP"/>
              </w:rPr>
              <w:t>印刷代</w:t>
            </w:r>
            <w:bookmarkEnd w:id="0"/>
            <w:r w:rsidRPr="00112A96">
              <w:rPr>
                <w:rFonts w:asciiTheme="minorEastAsia" w:eastAsiaTheme="minorEastAsia" w:hAnsiTheme="minorEastAsia" w:hint="eastAsia"/>
                <w:sz w:val="20"/>
                <w:szCs w:val="20"/>
                <w:lang w:eastAsia="ja-JP"/>
              </w:rPr>
              <w:t>」あわせて50万円を上限に支援をいただいている。</w:t>
            </w:r>
            <w:r w:rsidR="001D0DA2" w:rsidRPr="00112A96">
              <w:rPr>
                <w:rFonts w:asciiTheme="minorEastAsia" w:eastAsiaTheme="minorEastAsia" w:hAnsiTheme="minorEastAsia" w:hint="eastAsia"/>
                <w:sz w:val="20"/>
                <w:szCs w:val="20"/>
                <w:lang w:eastAsia="ja-JP"/>
              </w:rPr>
              <w:t>（</w:t>
            </w:r>
            <w:r w:rsidR="001D0DA2" w:rsidRPr="00112A96">
              <w:rPr>
                <w:rFonts w:asciiTheme="minorEastAsia" w:eastAsiaTheme="minorEastAsia" w:hAnsiTheme="minorEastAsia" w:hint="eastAsia"/>
                <w:sz w:val="20"/>
                <w:szCs w:val="20"/>
                <w:highlight w:val="yellow"/>
                <w:lang w:eastAsia="ja-JP"/>
              </w:rPr>
              <w:t>内部分割：プログラム代20万円、報告書30万円</w:t>
            </w:r>
            <w:r w:rsidR="001D0DA2" w:rsidRPr="00112A96">
              <w:rPr>
                <w:rFonts w:asciiTheme="minorEastAsia" w:eastAsiaTheme="minorEastAsia" w:hAnsiTheme="minorEastAsia" w:hint="eastAsia"/>
                <w:sz w:val="20"/>
                <w:szCs w:val="20"/>
                <w:lang w:eastAsia="ja-JP"/>
              </w:rPr>
              <w:t>）</w:t>
            </w:r>
          </w:p>
          <w:p w14:paraId="625BE02E" w14:textId="77777777" w:rsidR="00257D37" w:rsidRPr="00112A96" w:rsidRDefault="00257D37" w:rsidP="00257D37">
            <w:pPr>
              <w:ind w:left="143" w:firstLineChars="100" w:firstLine="190"/>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7月：「大会プログラム代印刷代</w:t>
            </w:r>
            <w:r w:rsidR="001D0DA2" w:rsidRPr="00112A96">
              <w:rPr>
                <w:rFonts w:asciiTheme="minorEastAsia" w:eastAsiaTheme="minorEastAsia" w:hAnsiTheme="minorEastAsia" w:hint="eastAsia"/>
                <w:sz w:val="20"/>
                <w:szCs w:val="20"/>
                <w:lang w:eastAsia="ja-JP"/>
              </w:rPr>
              <w:t>」（大会</w:t>
            </w:r>
            <w:r w:rsidR="005208EB" w:rsidRPr="00112A96">
              <w:rPr>
                <w:rFonts w:asciiTheme="minorEastAsia" w:eastAsiaTheme="minorEastAsia" w:hAnsiTheme="minorEastAsia" w:hint="eastAsia"/>
                <w:sz w:val="20"/>
                <w:szCs w:val="20"/>
                <w:lang w:eastAsia="ja-JP"/>
              </w:rPr>
              <w:t>地元会社</w:t>
            </w:r>
            <w:r w:rsidR="001D0DA2" w:rsidRPr="00112A96">
              <w:rPr>
                <w:rFonts w:asciiTheme="minorEastAsia" w:eastAsiaTheme="minorEastAsia" w:hAnsiTheme="minorEastAsia" w:hint="eastAsia"/>
                <w:sz w:val="20"/>
                <w:szCs w:val="20"/>
                <w:lang w:eastAsia="ja-JP"/>
              </w:rPr>
              <w:t>）</w:t>
            </w:r>
            <w:r w:rsidRPr="00112A96">
              <w:rPr>
                <w:rFonts w:asciiTheme="minorEastAsia" w:eastAsiaTheme="minorEastAsia" w:hAnsiTheme="minorEastAsia" w:hint="eastAsia"/>
                <w:sz w:val="20"/>
                <w:szCs w:val="20"/>
                <w:lang w:eastAsia="ja-JP"/>
              </w:rPr>
              <w:t>を</w:t>
            </w:r>
            <w:r w:rsidR="00AF7F5F" w:rsidRPr="00112A96">
              <w:rPr>
                <w:rFonts w:asciiTheme="minorEastAsia" w:eastAsiaTheme="minorEastAsia" w:hAnsiTheme="minorEastAsia"/>
                <w:sz w:val="20"/>
                <w:szCs w:val="20"/>
                <w:lang w:eastAsia="ja-JP"/>
              </w:rPr>
              <w:t>2</w:t>
            </w:r>
            <w:r w:rsidRPr="00112A96">
              <w:rPr>
                <w:rFonts w:asciiTheme="minorEastAsia" w:eastAsiaTheme="minorEastAsia" w:hAnsiTheme="minorEastAsia" w:hint="eastAsia"/>
                <w:sz w:val="20"/>
                <w:szCs w:val="20"/>
                <w:lang w:eastAsia="ja-JP"/>
              </w:rPr>
              <w:t>社から見積もりをとる。</w:t>
            </w:r>
          </w:p>
          <w:p w14:paraId="79B41DA6" w14:textId="77777777" w:rsidR="00257D37" w:rsidRPr="00112A96" w:rsidRDefault="00257D37" w:rsidP="00257D37">
            <w:pPr>
              <w:ind w:left="143" w:firstLineChars="100" w:firstLine="190"/>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8月：大会プログラムは、原稿（校正）の段階でJICAに提出し、校正の指示を受ける。</w:t>
            </w:r>
          </w:p>
          <w:p w14:paraId="0DE25A73" w14:textId="77777777" w:rsidR="00AF7F5F" w:rsidRPr="00112A96" w:rsidRDefault="00AF7F5F" w:rsidP="00257D37">
            <w:pPr>
              <w:ind w:left="143" w:firstLineChars="100" w:firstLine="190"/>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 xml:space="preserve">      ※ </w:t>
            </w:r>
            <w:r w:rsidRPr="00112A96">
              <w:rPr>
                <w:rFonts w:asciiTheme="minorEastAsia" w:eastAsiaTheme="minorEastAsia" w:hAnsiTheme="minorEastAsia"/>
                <w:sz w:val="20"/>
                <w:szCs w:val="20"/>
                <w:lang w:eastAsia="ja-JP"/>
              </w:rPr>
              <w:t>JICA</w:t>
            </w:r>
            <w:r w:rsidRPr="00112A96">
              <w:rPr>
                <w:rFonts w:asciiTheme="minorEastAsia" w:eastAsiaTheme="minorEastAsia" w:hAnsiTheme="minorEastAsia" w:hint="eastAsia"/>
                <w:sz w:val="20"/>
                <w:szCs w:val="20"/>
                <w:lang w:eastAsia="ja-JP"/>
              </w:rPr>
              <w:t>に提出するものについては、JICA紹介のページのみの校正で良い。</w:t>
            </w:r>
          </w:p>
          <w:p w14:paraId="3FB4AC0B" w14:textId="77777777" w:rsidR="00257D37" w:rsidRPr="00112A96" w:rsidRDefault="00257D37" w:rsidP="00257D37">
            <w:pPr>
              <w:ind w:leftChars="150" w:left="871" w:hangingChars="300" w:hanging="571"/>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8月：製本されたものをJICAに送る。納品書・請求書をJICAに送る。JICAから直接、印刷会社に支払いが行われる。</w:t>
            </w:r>
          </w:p>
          <w:p w14:paraId="1138F9AA" w14:textId="77777777" w:rsidR="005208EB" w:rsidRPr="00112A96" w:rsidRDefault="005208EB" w:rsidP="001D0DA2">
            <w:pPr>
              <w:ind w:leftChars="50" w:left="100" w:firstLineChars="100" w:firstLine="190"/>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9月：「大会報告書＋インフォメ―ション」の全体の編集調整は、全国事務局で行う。</w:t>
            </w:r>
          </w:p>
          <w:p w14:paraId="51CEB62A" w14:textId="16B9D7D4" w:rsidR="005208EB" w:rsidRPr="00112A96" w:rsidRDefault="00257D37" w:rsidP="005208EB">
            <w:pPr>
              <w:ind w:leftChars="150" w:left="490" w:hangingChars="100" w:hanging="190"/>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11～12月：</w:t>
            </w:r>
            <w:r w:rsidR="001D0DA2" w:rsidRPr="00112A96">
              <w:rPr>
                <w:rFonts w:asciiTheme="minorEastAsia" w:eastAsiaTheme="minorEastAsia" w:hAnsiTheme="minorEastAsia" w:hint="eastAsia"/>
                <w:sz w:val="20"/>
                <w:szCs w:val="20"/>
                <w:lang w:eastAsia="ja-JP"/>
              </w:rPr>
              <w:t>「</w:t>
            </w:r>
            <w:r w:rsidRPr="00112A96">
              <w:rPr>
                <w:rFonts w:asciiTheme="minorEastAsia" w:eastAsiaTheme="minorEastAsia" w:hAnsiTheme="minorEastAsia" w:hint="eastAsia"/>
                <w:sz w:val="20"/>
                <w:szCs w:val="20"/>
                <w:lang w:eastAsia="ja-JP"/>
              </w:rPr>
              <w:t>大会報告書</w:t>
            </w:r>
            <w:r w:rsidR="001D0DA2" w:rsidRPr="00112A96">
              <w:rPr>
                <w:rFonts w:asciiTheme="minorEastAsia" w:eastAsiaTheme="minorEastAsia" w:hAnsiTheme="minorEastAsia" w:hint="eastAsia"/>
                <w:sz w:val="20"/>
                <w:szCs w:val="20"/>
                <w:lang w:eastAsia="ja-JP"/>
              </w:rPr>
              <w:t>＋インフォメ―ション」</w:t>
            </w:r>
            <w:r w:rsidR="005208EB" w:rsidRPr="00112A96">
              <w:rPr>
                <w:rFonts w:asciiTheme="minorEastAsia" w:eastAsiaTheme="minorEastAsia" w:hAnsiTheme="minorEastAsia" w:hint="eastAsia"/>
                <w:sz w:val="20"/>
                <w:szCs w:val="20"/>
                <w:lang w:eastAsia="ja-JP"/>
              </w:rPr>
              <w:t>の</w:t>
            </w:r>
            <w:r w:rsidR="00034819" w:rsidRPr="00034819">
              <w:rPr>
                <w:rFonts w:asciiTheme="minorEastAsia" w:eastAsiaTheme="minorEastAsia" w:hAnsiTheme="minorEastAsia" w:hint="eastAsia"/>
                <w:color w:val="FF0000"/>
                <w:sz w:val="20"/>
                <w:szCs w:val="20"/>
                <w:lang w:eastAsia="ja-JP"/>
              </w:rPr>
              <w:t>「</w:t>
            </w:r>
            <w:r w:rsidR="001D0DA2" w:rsidRPr="00034819">
              <w:rPr>
                <w:rFonts w:asciiTheme="minorEastAsia" w:eastAsiaTheme="minorEastAsia" w:hAnsiTheme="minorEastAsia" w:hint="eastAsia"/>
                <w:color w:val="FF0000"/>
                <w:sz w:val="20"/>
                <w:szCs w:val="20"/>
                <w:lang w:eastAsia="ja-JP"/>
              </w:rPr>
              <w:t>大会報告書</w:t>
            </w:r>
            <w:r w:rsidR="00034819" w:rsidRPr="00034819">
              <w:rPr>
                <w:rFonts w:asciiTheme="minorEastAsia" w:eastAsiaTheme="minorEastAsia" w:hAnsiTheme="minorEastAsia" w:hint="eastAsia"/>
                <w:color w:val="FF0000"/>
                <w:sz w:val="20"/>
                <w:szCs w:val="20"/>
                <w:lang w:eastAsia="ja-JP"/>
              </w:rPr>
              <w:t>」の部分</w:t>
            </w:r>
            <w:r w:rsidR="001D0DA2" w:rsidRPr="00112A96">
              <w:rPr>
                <w:rFonts w:asciiTheme="minorEastAsia" w:eastAsiaTheme="minorEastAsia" w:hAnsiTheme="minorEastAsia" w:hint="eastAsia"/>
                <w:sz w:val="20"/>
                <w:szCs w:val="20"/>
                <w:lang w:eastAsia="ja-JP"/>
              </w:rPr>
              <w:t>は大会実行委員で取りまとめ</w:t>
            </w:r>
            <w:r w:rsidR="00AF7F5F" w:rsidRPr="00112A96">
              <w:rPr>
                <w:rFonts w:asciiTheme="minorEastAsia" w:eastAsiaTheme="minorEastAsia" w:hAnsiTheme="minorEastAsia" w:hint="eastAsia"/>
                <w:sz w:val="20"/>
                <w:szCs w:val="20"/>
                <w:lang w:eastAsia="ja-JP"/>
              </w:rPr>
              <w:t>、NPO国際研</w:t>
            </w:r>
            <w:r w:rsidR="00A20CEA" w:rsidRPr="00112A96">
              <w:rPr>
                <w:rFonts w:asciiTheme="minorEastAsia" w:eastAsiaTheme="minorEastAsia" w:hAnsiTheme="minorEastAsia" w:hint="eastAsia"/>
                <w:sz w:val="20"/>
                <w:szCs w:val="20"/>
                <w:lang w:eastAsia="ja-JP"/>
              </w:rPr>
              <w:t>・木村先生</w:t>
            </w:r>
            <w:r w:rsidR="00AF7F5F" w:rsidRPr="00112A96">
              <w:rPr>
                <w:rFonts w:asciiTheme="minorEastAsia" w:eastAsiaTheme="minorEastAsia" w:hAnsiTheme="minorEastAsia" w:hint="eastAsia"/>
                <w:sz w:val="20"/>
                <w:szCs w:val="20"/>
                <w:lang w:eastAsia="ja-JP"/>
              </w:rPr>
              <w:t>に提出する。NPO国際研</w:t>
            </w:r>
            <w:r w:rsidR="005208EB" w:rsidRPr="00112A96">
              <w:rPr>
                <w:rFonts w:asciiTheme="minorEastAsia" w:eastAsiaTheme="minorEastAsia" w:hAnsiTheme="minorEastAsia" w:hint="eastAsia"/>
                <w:sz w:val="20"/>
                <w:szCs w:val="20"/>
                <w:lang w:eastAsia="ja-JP"/>
              </w:rPr>
              <w:t>が3社から見積もりをとる。</w:t>
            </w:r>
          </w:p>
          <w:p w14:paraId="022F4712" w14:textId="77777777" w:rsidR="005208EB" w:rsidRPr="00B35462" w:rsidRDefault="00257D37" w:rsidP="005208EB">
            <w:pPr>
              <w:ind w:firstLineChars="150" w:firstLine="285"/>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lastRenderedPageBreak/>
              <w:t>12</w:t>
            </w:r>
            <w:r w:rsidR="00A20CEA" w:rsidRPr="00112A96">
              <w:rPr>
                <w:rFonts w:asciiTheme="minorEastAsia" w:eastAsiaTheme="minorEastAsia" w:hAnsiTheme="minorEastAsia" w:hint="eastAsia"/>
                <w:sz w:val="20"/>
                <w:szCs w:val="20"/>
                <w:lang w:eastAsia="ja-JP"/>
              </w:rPr>
              <w:t>～1</w:t>
            </w:r>
            <w:r w:rsidRPr="00112A96">
              <w:rPr>
                <w:rFonts w:asciiTheme="minorEastAsia" w:eastAsiaTheme="minorEastAsia" w:hAnsiTheme="minorEastAsia" w:hint="eastAsia"/>
                <w:sz w:val="20"/>
                <w:szCs w:val="20"/>
                <w:lang w:eastAsia="ja-JP"/>
              </w:rPr>
              <w:t>月：</w:t>
            </w:r>
            <w:r w:rsidR="005208EB" w:rsidRPr="00112A96">
              <w:rPr>
                <w:rFonts w:asciiTheme="minorEastAsia" w:eastAsiaTheme="minorEastAsia" w:hAnsiTheme="minorEastAsia" w:hint="eastAsia"/>
                <w:sz w:val="20"/>
                <w:szCs w:val="20"/>
                <w:lang w:eastAsia="ja-JP"/>
              </w:rPr>
              <w:t>原稿（校正）の段階で、JICAに提出</w:t>
            </w:r>
            <w:r w:rsidR="005208EB" w:rsidRPr="00B35462">
              <w:rPr>
                <w:rFonts w:asciiTheme="minorEastAsia" w:eastAsiaTheme="minorEastAsia" w:hAnsiTheme="minorEastAsia" w:hint="eastAsia"/>
                <w:sz w:val="20"/>
                <w:szCs w:val="20"/>
                <w:lang w:eastAsia="ja-JP"/>
              </w:rPr>
              <w:t>し校正の指示を受ける。印刷。</w:t>
            </w:r>
          </w:p>
          <w:p w14:paraId="6AC640E6" w14:textId="77777777" w:rsidR="00257D37" w:rsidRPr="00B35462" w:rsidRDefault="00257D37" w:rsidP="005208EB">
            <w:pPr>
              <w:ind w:firstLineChars="300" w:firstLine="571"/>
              <w:jc w:val="left"/>
              <w:rPr>
                <w:rFonts w:asciiTheme="minorEastAsia" w:eastAsiaTheme="minorEastAsia" w:hAnsiTheme="minorEastAsia"/>
                <w:sz w:val="20"/>
                <w:szCs w:val="20"/>
                <w:lang w:eastAsia="ja-JP"/>
              </w:rPr>
            </w:pPr>
            <w:r w:rsidRPr="00B35462">
              <w:rPr>
                <w:rFonts w:asciiTheme="minorEastAsia" w:eastAsiaTheme="minorEastAsia" w:hAnsiTheme="minorEastAsia" w:hint="eastAsia"/>
                <w:sz w:val="20"/>
                <w:szCs w:val="20"/>
                <w:lang w:eastAsia="ja-JP"/>
              </w:rPr>
              <w:t>納品書・請求書をJICAに送る。JICAから直接、印刷会社に支払いが行われる。</w:t>
            </w:r>
          </w:p>
          <w:p w14:paraId="52B49CB6" w14:textId="77777777" w:rsidR="00257D37" w:rsidRPr="00B35462" w:rsidRDefault="00257D37" w:rsidP="005208EB">
            <w:pPr>
              <w:ind w:left="143" w:firstLineChars="200" w:firstLine="381"/>
              <w:jc w:val="left"/>
              <w:rPr>
                <w:rFonts w:asciiTheme="minorEastAsia" w:eastAsiaTheme="minorEastAsia" w:hAnsiTheme="minorEastAsia"/>
                <w:sz w:val="20"/>
                <w:szCs w:val="20"/>
                <w:lang w:eastAsia="ja-JP"/>
              </w:rPr>
            </w:pPr>
            <w:r w:rsidRPr="00B35462">
              <w:rPr>
                <w:rFonts w:asciiTheme="minorEastAsia" w:eastAsiaTheme="minorEastAsia" w:hAnsiTheme="minorEastAsia" w:hint="eastAsia"/>
                <w:sz w:val="20"/>
                <w:szCs w:val="20"/>
                <w:lang w:eastAsia="ja-JP"/>
              </w:rPr>
              <w:t>製本されたものを</w:t>
            </w:r>
            <w:r w:rsidR="005208EB" w:rsidRPr="00B35462">
              <w:rPr>
                <w:rFonts w:asciiTheme="minorEastAsia" w:eastAsiaTheme="minorEastAsia" w:hAnsiTheme="minorEastAsia" w:hint="eastAsia"/>
                <w:sz w:val="20"/>
                <w:szCs w:val="20"/>
                <w:lang w:eastAsia="ja-JP"/>
              </w:rPr>
              <w:t>印刷会社から「各県事務局」に送る。</w:t>
            </w:r>
            <w:r w:rsidR="008F65F8" w:rsidRPr="00B35462">
              <w:rPr>
                <w:rFonts w:asciiTheme="minorEastAsia" w:eastAsiaTheme="minorEastAsia" w:hAnsiTheme="minorEastAsia" w:hint="eastAsia"/>
                <w:sz w:val="20"/>
                <w:szCs w:val="20"/>
                <w:lang w:eastAsia="ja-JP"/>
              </w:rPr>
              <w:t>また大会実行委員会が</w:t>
            </w:r>
            <w:r w:rsidR="005208EB" w:rsidRPr="00B35462">
              <w:rPr>
                <w:rFonts w:asciiTheme="minorEastAsia" w:eastAsiaTheme="minorEastAsia" w:hAnsiTheme="minorEastAsia" w:hint="eastAsia"/>
                <w:sz w:val="20"/>
                <w:szCs w:val="20"/>
                <w:lang w:eastAsia="ja-JP"/>
              </w:rPr>
              <w:t>大会</w:t>
            </w:r>
            <w:r w:rsidRPr="00B35462">
              <w:rPr>
                <w:rFonts w:asciiTheme="minorEastAsia" w:eastAsiaTheme="minorEastAsia" w:hAnsiTheme="minorEastAsia" w:hint="eastAsia"/>
                <w:sz w:val="20"/>
                <w:szCs w:val="20"/>
                <w:lang w:eastAsia="ja-JP"/>
              </w:rPr>
              <w:t>参加者に送る。</w:t>
            </w:r>
          </w:p>
          <w:p w14:paraId="75ECC4E9" w14:textId="77777777" w:rsidR="00257D37" w:rsidRPr="00B35462" w:rsidRDefault="00257D37" w:rsidP="00257D37">
            <w:pPr>
              <w:jc w:val="left"/>
              <w:rPr>
                <w:rFonts w:asciiTheme="minorEastAsia" w:eastAsiaTheme="minorEastAsia" w:hAnsiTheme="minorEastAsia"/>
                <w:sz w:val="20"/>
                <w:szCs w:val="20"/>
                <w:lang w:eastAsia="ja-JP"/>
              </w:rPr>
            </w:pPr>
            <w:r w:rsidRPr="00B35462">
              <w:rPr>
                <w:rFonts w:asciiTheme="minorEastAsia" w:eastAsiaTheme="minorEastAsia" w:hAnsiTheme="minorEastAsia" w:hint="eastAsia"/>
                <w:sz w:val="20"/>
                <w:szCs w:val="20"/>
                <w:lang w:eastAsia="ja-JP"/>
              </w:rPr>
              <w:t xml:space="preserve">（５）連携事業　　　　</w:t>
            </w:r>
          </w:p>
          <w:p w14:paraId="174B13D6" w14:textId="77777777" w:rsidR="00257D37" w:rsidRPr="00C87544" w:rsidRDefault="00257D37" w:rsidP="00257D37">
            <w:pPr>
              <w:ind w:firstLineChars="100" w:firstLine="190"/>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大会実行員会は、大会開催むけて、JICA各支部大会と協働事業（連携・協力）を検討する。</w:t>
            </w:r>
          </w:p>
        </w:tc>
      </w:tr>
    </w:tbl>
    <w:p w14:paraId="040E2C54" w14:textId="77777777" w:rsidR="008F65F8" w:rsidRDefault="00257D37" w:rsidP="003C7577">
      <w:pPr>
        <w:ind w:firstLineChars="200" w:firstLine="38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lastRenderedPageBreak/>
        <w:t>共催の決定は、毎年、全国事務局が該当団体と協議の上で行う。</w:t>
      </w:r>
    </w:p>
    <w:p w14:paraId="2EC75008" w14:textId="77777777" w:rsidR="00AF7F5F" w:rsidRDefault="00AF7F5F" w:rsidP="003C7577">
      <w:pPr>
        <w:ind w:firstLineChars="200" w:firstLine="381"/>
        <w:jc w:val="left"/>
        <w:rPr>
          <w:rFonts w:asciiTheme="minorEastAsia" w:eastAsiaTheme="minorEastAsia" w:hAnsiTheme="minorEastAsia"/>
          <w:sz w:val="20"/>
          <w:szCs w:val="20"/>
          <w:lang w:eastAsia="ja-JP"/>
        </w:rPr>
      </w:pPr>
    </w:p>
    <w:p w14:paraId="2F56219E" w14:textId="77777777" w:rsidR="00257D37" w:rsidRPr="00AF7F5F" w:rsidRDefault="00257D37" w:rsidP="00257D37">
      <w:pPr>
        <w:widowControl/>
        <w:suppressAutoHyphens w:val="0"/>
        <w:jc w:val="left"/>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４　後援・協賛について</w:t>
      </w:r>
    </w:p>
    <w:p w14:paraId="165474A8" w14:textId="77777777" w:rsidR="00257D37" w:rsidRPr="00112A96" w:rsidRDefault="00257D37" w:rsidP="00257D37">
      <w:pPr>
        <w:ind w:leftChars="50" w:left="385" w:hangingChars="150" w:hanging="285"/>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１）外務省、文部科学省、JICE、国際交流基金、NPO国際研</w:t>
      </w:r>
      <w:r w:rsidR="00AF7F5F">
        <w:rPr>
          <w:rFonts w:asciiTheme="minorEastAsia" w:eastAsiaTheme="minorEastAsia" w:hAnsiTheme="minorEastAsia" w:hint="eastAsia"/>
          <w:sz w:val="20"/>
          <w:szCs w:val="20"/>
          <w:lang w:eastAsia="ja-JP"/>
        </w:rPr>
        <w:t>、</w:t>
      </w:r>
      <w:r w:rsidR="00AF7F5F" w:rsidRPr="00112A96">
        <w:rPr>
          <w:rFonts w:asciiTheme="minorEastAsia" w:eastAsiaTheme="minorEastAsia" w:hAnsiTheme="minorEastAsia" w:hint="eastAsia"/>
          <w:sz w:val="20"/>
          <w:szCs w:val="20"/>
          <w:lang w:eastAsia="ja-JP"/>
        </w:rPr>
        <w:t>JOCA</w:t>
      </w:r>
      <w:r w:rsidRPr="00112A96">
        <w:rPr>
          <w:rFonts w:asciiTheme="minorEastAsia" w:eastAsiaTheme="minorEastAsia" w:hAnsiTheme="minorEastAsia" w:hint="eastAsia"/>
          <w:sz w:val="20"/>
          <w:szCs w:val="20"/>
          <w:lang w:eastAsia="ja-JP"/>
        </w:rPr>
        <w:t>の後援等の申請は、全国事務局が行う。</w:t>
      </w:r>
      <w:r w:rsidR="00BB616B" w:rsidRPr="00112A96">
        <w:rPr>
          <w:rFonts w:asciiTheme="minorEastAsia" w:eastAsiaTheme="minorEastAsia" w:hAnsiTheme="minorEastAsia" w:hint="eastAsia"/>
          <w:sz w:val="20"/>
          <w:szCs w:val="20"/>
          <w:lang w:eastAsia="ja-JP"/>
        </w:rPr>
        <w:t>※</w:t>
      </w:r>
      <w:r w:rsidR="00BB616B" w:rsidRPr="00112A96">
        <w:rPr>
          <w:rFonts w:asciiTheme="minorEastAsia" w:eastAsiaTheme="minorEastAsia" w:hAnsiTheme="minorEastAsia"/>
          <w:sz w:val="20"/>
          <w:szCs w:val="20"/>
          <w:lang w:eastAsia="ja-JP"/>
        </w:rPr>
        <w:t xml:space="preserve"> </w:t>
      </w:r>
      <w:r w:rsidR="00BB616B" w:rsidRPr="00112A96">
        <w:rPr>
          <w:rFonts w:asciiTheme="minorEastAsia" w:eastAsiaTheme="minorEastAsia" w:hAnsiTheme="minorEastAsia" w:hint="eastAsia"/>
          <w:sz w:val="20"/>
          <w:szCs w:val="20"/>
          <w:lang w:eastAsia="ja-JP"/>
        </w:rPr>
        <w:t>文科省・外務省は大会実施2カ月前に後援申請</w:t>
      </w:r>
    </w:p>
    <w:p w14:paraId="410C04BB" w14:textId="77777777" w:rsidR="00257D37" w:rsidRPr="00164CB7" w:rsidRDefault="00257D37" w:rsidP="00257D37">
      <w:pPr>
        <w:ind w:leftChars="50" w:left="290" w:hangingChars="100" w:hanging="190"/>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（２）開催県、地区教育委員会、上記以外の団体の後援申請等は5月</w:t>
      </w:r>
      <w:r w:rsidRPr="00164CB7">
        <w:rPr>
          <w:rFonts w:asciiTheme="minorEastAsia" w:eastAsiaTheme="minorEastAsia" w:hAnsiTheme="minorEastAsia" w:hint="eastAsia"/>
          <w:sz w:val="20"/>
          <w:szCs w:val="20"/>
          <w:lang w:eastAsia="ja-JP"/>
        </w:rPr>
        <w:t>の全国総会後、大会実行委員会で行</w:t>
      </w:r>
      <w:r w:rsidR="008F65F8">
        <w:rPr>
          <w:rFonts w:asciiTheme="minorEastAsia" w:eastAsiaTheme="minorEastAsia" w:hAnsiTheme="minorEastAsia" w:hint="eastAsia"/>
          <w:sz w:val="20"/>
          <w:szCs w:val="20"/>
          <w:lang w:eastAsia="ja-JP"/>
        </w:rPr>
        <w:t>う</w:t>
      </w:r>
    </w:p>
    <w:p w14:paraId="051E6084" w14:textId="77777777" w:rsidR="00257D37" w:rsidRDefault="00257D37" w:rsidP="00257D37">
      <w:pPr>
        <w:ind w:firstLineChars="50" w:firstLine="95"/>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３）大会協賛については、全国事務局が決定する。</w:t>
      </w:r>
    </w:p>
    <w:p w14:paraId="79694E9D" w14:textId="77777777" w:rsidR="00AF7F5F" w:rsidRDefault="00AF7F5F" w:rsidP="00257D37">
      <w:pPr>
        <w:ind w:firstLineChars="50" w:firstLine="95"/>
        <w:jc w:val="left"/>
        <w:rPr>
          <w:rFonts w:asciiTheme="minorEastAsia" w:eastAsiaTheme="minorEastAsia" w:hAnsiTheme="minorEastAsia"/>
          <w:sz w:val="20"/>
          <w:szCs w:val="20"/>
          <w:lang w:eastAsia="ja-JP"/>
        </w:rPr>
      </w:pPr>
    </w:p>
    <w:p w14:paraId="57F9D2BF" w14:textId="77777777" w:rsidR="00257D37" w:rsidRPr="00AF7F5F" w:rsidRDefault="00257D37" w:rsidP="00257D37">
      <w:pPr>
        <w:jc w:val="left"/>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５　来賓・弁論審査員の依頼等について</w:t>
      </w:r>
    </w:p>
    <w:p w14:paraId="2616D104" w14:textId="77777777" w:rsidR="00AE30C9" w:rsidRPr="00AE30C9" w:rsidRDefault="00257D37" w:rsidP="00AE30C9">
      <w:pPr>
        <w:ind w:leftChars="113" w:left="607" w:hangingChars="200" w:hanging="381"/>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（１）</w:t>
      </w:r>
      <w:r w:rsidRPr="00164CB7">
        <w:rPr>
          <w:rFonts w:asciiTheme="minorEastAsia" w:eastAsiaTheme="minorEastAsia" w:hAnsiTheme="minorEastAsia" w:hint="eastAsia"/>
          <w:sz w:val="20"/>
          <w:szCs w:val="20"/>
          <w:lang w:eastAsia="ja-JP"/>
        </w:rPr>
        <w:t>来賓・弁論審査員（外務省、文部科学省、JICA、JICE、国際交流基金、NPO国際研）については、全国事務局が交渉を行う。参加する来賓の氏名等は、全国事務局が確認し、大会実行委員会に連絡する。</w:t>
      </w:r>
    </w:p>
    <w:p w14:paraId="545D41F2" w14:textId="77777777" w:rsidR="00257D37" w:rsidRPr="00164CB7" w:rsidRDefault="00257D37" w:rsidP="00257D37">
      <w:pPr>
        <w:ind w:firstLineChars="100" w:firstLine="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（２）</w:t>
      </w:r>
      <w:r w:rsidRPr="00164CB7">
        <w:rPr>
          <w:rFonts w:asciiTheme="minorEastAsia" w:eastAsiaTheme="minorEastAsia" w:hAnsiTheme="minorEastAsia" w:hint="eastAsia"/>
          <w:sz w:val="20"/>
          <w:szCs w:val="20"/>
          <w:lang w:eastAsia="ja-JP"/>
        </w:rPr>
        <w:t xml:space="preserve">開催県等の教育委員会等の来賓は、各県・地区で行う。　　</w:t>
      </w:r>
    </w:p>
    <w:p w14:paraId="18B7C34C" w14:textId="77777777" w:rsidR="00257D37" w:rsidRDefault="00257D37" w:rsidP="00257D37">
      <w:pPr>
        <w:ind w:firstLineChars="100" w:firstLine="190"/>
        <w:rPr>
          <w:rFonts w:asciiTheme="minorEastAsia" w:eastAsiaTheme="minorEastAsia" w:hAnsiTheme="minorEastAsia"/>
          <w:sz w:val="20"/>
          <w:szCs w:val="20"/>
          <w:lang w:eastAsia="ja-JP"/>
        </w:rPr>
      </w:pPr>
      <w:r w:rsidRPr="00F629E6">
        <w:rPr>
          <w:rFonts w:asciiTheme="minorEastAsia" w:eastAsiaTheme="minorEastAsia" w:hAnsiTheme="minorEastAsia" w:hint="eastAsia"/>
          <w:sz w:val="20"/>
          <w:szCs w:val="20"/>
          <w:lang w:eastAsia="ja-JP"/>
        </w:rPr>
        <w:t>（３）開会式での来賓紹介、挨拶、壇上の座席等については、前回大会実行委員会から引継ぎを行う。</w:t>
      </w:r>
    </w:p>
    <w:p w14:paraId="5CCC010A" w14:textId="77777777" w:rsidR="00AF7F5F" w:rsidRPr="00112A96" w:rsidRDefault="00AF7F5F"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 xml:space="preserve">　　</w:t>
      </w:r>
      <w:r w:rsidRPr="00112A96">
        <w:rPr>
          <w:rFonts w:asciiTheme="minorEastAsia" w:eastAsiaTheme="minorEastAsia" w:hAnsiTheme="minorEastAsia" w:hint="eastAsia"/>
          <w:sz w:val="20"/>
          <w:szCs w:val="20"/>
          <w:lang w:eastAsia="ja-JP"/>
        </w:rPr>
        <w:t>挨拶は3分程度を目安として、大会事務局からお願いをしておく。</w:t>
      </w:r>
    </w:p>
    <w:p w14:paraId="1950D2F3" w14:textId="77777777" w:rsidR="00AF7F5F" w:rsidRPr="00112A96" w:rsidRDefault="00AF7F5F" w:rsidP="00257D37">
      <w:pPr>
        <w:ind w:firstLineChars="100" w:firstLine="190"/>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 xml:space="preserve">    ※ 主催者挨拶（2名）：全国国際教育研究協議会会長、大会会長</w:t>
      </w:r>
    </w:p>
    <w:p w14:paraId="4CB9607C" w14:textId="77777777" w:rsidR="00AF7F5F" w:rsidRPr="00112A96" w:rsidRDefault="00AF7F5F" w:rsidP="00257D37">
      <w:pPr>
        <w:ind w:firstLineChars="100" w:firstLine="190"/>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 xml:space="preserve">　　※</w:t>
      </w:r>
      <w:r w:rsidRPr="00112A96">
        <w:rPr>
          <w:rFonts w:asciiTheme="minorEastAsia" w:eastAsiaTheme="minorEastAsia" w:hAnsiTheme="minorEastAsia"/>
          <w:sz w:val="20"/>
          <w:szCs w:val="20"/>
          <w:lang w:eastAsia="ja-JP"/>
        </w:rPr>
        <w:t xml:space="preserve"> </w:t>
      </w:r>
      <w:r w:rsidRPr="00112A96">
        <w:rPr>
          <w:rFonts w:asciiTheme="minorEastAsia" w:eastAsiaTheme="minorEastAsia" w:hAnsiTheme="minorEastAsia" w:hint="eastAsia"/>
          <w:sz w:val="20"/>
          <w:szCs w:val="20"/>
          <w:lang w:eastAsia="ja-JP"/>
        </w:rPr>
        <w:t>共催者挨拶（2名）：独立行政法人国際協力機構　各地区センター所長</w:t>
      </w:r>
    </w:p>
    <w:p w14:paraId="7EB75554" w14:textId="77777777" w:rsidR="00AF7F5F" w:rsidRPr="00112A96" w:rsidRDefault="00AF7F5F" w:rsidP="00257D37">
      <w:pPr>
        <w:ind w:firstLineChars="100" w:firstLine="190"/>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 xml:space="preserve">　　　　　　　　　　　　　都道府県教育委員会</w:t>
      </w:r>
    </w:p>
    <w:p w14:paraId="5A516103" w14:textId="77777777" w:rsidR="00AF7F5F" w:rsidRPr="00112A96" w:rsidRDefault="00AF7F5F" w:rsidP="00257D37">
      <w:pPr>
        <w:ind w:firstLineChars="100" w:firstLine="190"/>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 xml:space="preserve">　　※ 来賓挨拶（2名）：外務省、文部科学省</w:t>
      </w:r>
    </w:p>
    <w:p w14:paraId="7F03A6B3" w14:textId="77777777" w:rsidR="00AF7F5F" w:rsidRPr="00F629E6" w:rsidRDefault="00AF7F5F" w:rsidP="00257D37">
      <w:pPr>
        <w:ind w:firstLineChars="100" w:firstLine="190"/>
        <w:rPr>
          <w:rFonts w:asciiTheme="minorEastAsia" w:eastAsiaTheme="minorEastAsia" w:hAnsiTheme="minorEastAsia"/>
          <w:sz w:val="20"/>
          <w:szCs w:val="20"/>
          <w:lang w:eastAsia="ja-JP"/>
        </w:rPr>
      </w:pPr>
    </w:p>
    <w:p w14:paraId="4A1F0F79" w14:textId="77777777" w:rsidR="00257D37" w:rsidRPr="00AF7F5F" w:rsidRDefault="00257D37" w:rsidP="00257D37">
      <w:pPr>
        <w:ind w:left="191" w:hangingChars="100" w:hanging="191"/>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６　大会名</w:t>
      </w:r>
    </w:p>
    <w:p w14:paraId="24A164E8" w14:textId="77777777" w:rsidR="00257D37" w:rsidRPr="004A43CD" w:rsidRDefault="00257D37" w:rsidP="00257D37">
      <w:pPr>
        <w:ind w:leftChars="100" w:left="200"/>
        <w:rPr>
          <w:rFonts w:asciiTheme="minorEastAsia" w:eastAsiaTheme="minorEastAsia" w:hAnsiTheme="minorEastAsia"/>
          <w:color w:val="FF0000"/>
          <w:sz w:val="20"/>
          <w:szCs w:val="20"/>
          <w:lang w:eastAsia="ja-JP"/>
        </w:rPr>
      </w:pPr>
      <w:r w:rsidRPr="00747DD6">
        <w:rPr>
          <w:rFonts w:asciiTheme="minorEastAsia" w:eastAsiaTheme="minorEastAsia" w:hAnsiTheme="minorEastAsia" w:hint="eastAsia"/>
          <w:sz w:val="20"/>
          <w:szCs w:val="20"/>
          <w:lang w:eastAsia="ja-JP"/>
        </w:rPr>
        <w:t>以下の通り</w:t>
      </w:r>
      <w:r w:rsidRPr="004A43CD">
        <w:rPr>
          <w:rFonts w:asciiTheme="minorEastAsia" w:eastAsiaTheme="minorEastAsia" w:hAnsiTheme="minorEastAsia" w:hint="eastAsia"/>
          <w:sz w:val="20"/>
          <w:szCs w:val="20"/>
          <w:lang w:eastAsia="ja-JP"/>
        </w:rPr>
        <w:t>に</w:t>
      </w:r>
      <w:r>
        <w:rPr>
          <w:rFonts w:asciiTheme="minorEastAsia" w:eastAsiaTheme="minorEastAsia" w:hAnsiTheme="minorEastAsia" w:hint="eastAsia"/>
          <w:sz w:val="20"/>
          <w:szCs w:val="20"/>
          <w:lang w:eastAsia="ja-JP"/>
        </w:rPr>
        <w:t>名称を決定する。</w:t>
      </w:r>
    </w:p>
    <w:p w14:paraId="5EA8EADA" w14:textId="77777777" w:rsidR="00257D37" w:rsidRPr="00E63AB7" w:rsidRDefault="00257D37" w:rsidP="00257D37">
      <w:pPr>
        <w:ind w:firstLineChars="100" w:firstLine="190"/>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 xml:space="preserve">○「高校生国際理解・国際協力に関する研究発表会」　</w:t>
      </w:r>
    </w:p>
    <w:p w14:paraId="11468D7B" w14:textId="77777777" w:rsidR="00257D37" w:rsidRPr="00E63AB7" w:rsidRDefault="00257D37" w:rsidP="00257D37">
      <w:pPr>
        <w:ind w:left="476" w:hangingChars="250" w:hanging="476"/>
        <w:rPr>
          <w:rFonts w:asciiTheme="minorEastAsia" w:eastAsiaTheme="minorEastAsia" w:hAnsiTheme="minorEastAsia"/>
          <w:sz w:val="20"/>
          <w:szCs w:val="20"/>
          <w:lang w:eastAsia="ja-JP"/>
        </w:rPr>
      </w:pPr>
      <w:r w:rsidRPr="00E63AB7">
        <w:rPr>
          <w:rFonts w:asciiTheme="minorEastAsia" w:eastAsiaTheme="minorEastAsia" w:hAnsiTheme="minorEastAsia" w:hint="eastAsia"/>
          <w:sz w:val="20"/>
          <w:szCs w:val="20"/>
          <w:lang w:eastAsia="ja-JP"/>
        </w:rPr>
        <w:t xml:space="preserve">　　</w:t>
      </w:r>
      <w:r w:rsidR="00D81204" w:rsidRPr="00E63AB7">
        <w:rPr>
          <w:rFonts w:asciiTheme="minorEastAsia" w:eastAsiaTheme="minorEastAsia" w:hAnsiTheme="minorEastAsia" w:hint="eastAsia"/>
          <w:sz w:val="20"/>
          <w:szCs w:val="20"/>
          <w:lang w:eastAsia="ja-JP"/>
        </w:rPr>
        <w:t>＊</w:t>
      </w:r>
      <w:r w:rsidRPr="00E63AB7">
        <w:rPr>
          <w:rFonts w:asciiTheme="minorEastAsia" w:eastAsiaTheme="minorEastAsia" w:hAnsiTheme="minorEastAsia" w:hint="eastAsia"/>
          <w:sz w:val="20"/>
          <w:szCs w:val="20"/>
          <w:lang w:eastAsia="ja-JP"/>
        </w:rPr>
        <w:t>中等教育学校の前期生徒が</w:t>
      </w:r>
      <w:r w:rsidR="00D81204" w:rsidRPr="00E63AB7">
        <w:rPr>
          <w:rFonts w:asciiTheme="minorEastAsia" w:eastAsiaTheme="minorEastAsia" w:hAnsiTheme="minorEastAsia" w:hint="eastAsia"/>
          <w:sz w:val="20"/>
          <w:szCs w:val="20"/>
          <w:lang w:eastAsia="ja-JP"/>
        </w:rPr>
        <w:t>、</w:t>
      </w:r>
      <w:r w:rsidRPr="00E63AB7">
        <w:rPr>
          <w:rFonts w:asciiTheme="minorEastAsia" w:eastAsiaTheme="minorEastAsia" w:hAnsiTheme="minorEastAsia" w:hint="eastAsia"/>
          <w:sz w:val="20"/>
          <w:szCs w:val="20"/>
          <w:lang w:eastAsia="ja-JP"/>
        </w:rPr>
        <w:t>後期生徒と一緒に活動している場合、中等教育学校の前期生徒も含む。</w:t>
      </w:r>
    </w:p>
    <w:p w14:paraId="5AAE6AD1" w14:textId="77777777" w:rsidR="00257D37" w:rsidRPr="004A43CD"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4A43CD">
        <w:rPr>
          <w:rFonts w:asciiTheme="minorEastAsia" w:eastAsiaTheme="minorEastAsia" w:hAnsiTheme="minorEastAsia" w:hint="eastAsia"/>
          <w:sz w:val="20"/>
          <w:szCs w:val="20"/>
          <w:lang w:eastAsia="ja-JP"/>
        </w:rPr>
        <w:t>「高校生英語弁論大会」</w:t>
      </w:r>
    </w:p>
    <w:p w14:paraId="7044CA89" w14:textId="77777777" w:rsidR="00257D37"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4A43CD">
        <w:rPr>
          <w:rFonts w:asciiTheme="minorEastAsia" w:eastAsiaTheme="minorEastAsia" w:hAnsiTheme="minorEastAsia" w:hint="eastAsia"/>
          <w:sz w:val="20"/>
          <w:szCs w:val="20"/>
          <w:lang w:eastAsia="ja-JP"/>
        </w:rPr>
        <w:t>「高校生日本語弁論大会」</w:t>
      </w:r>
    </w:p>
    <w:p w14:paraId="1A1AD837" w14:textId="77777777" w:rsidR="00AF7F5F" w:rsidRPr="004A43CD" w:rsidRDefault="00AF7F5F" w:rsidP="00257D37">
      <w:pPr>
        <w:ind w:firstLineChars="100" w:firstLine="190"/>
        <w:rPr>
          <w:rFonts w:asciiTheme="minorEastAsia" w:eastAsiaTheme="minorEastAsia" w:hAnsiTheme="minorEastAsia"/>
          <w:sz w:val="20"/>
          <w:szCs w:val="20"/>
          <w:lang w:eastAsia="ja-JP"/>
        </w:rPr>
      </w:pPr>
    </w:p>
    <w:p w14:paraId="12E585EF" w14:textId="77777777" w:rsidR="00257D37" w:rsidRPr="00AF7F5F" w:rsidRDefault="00257D37" w:rsidP="00257D37">
      <w:pPr>
        <w:jc w:val="left"/>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７　プログラム内容</w:t>
      </w:r>
    </w:p>
    <w:p w14:paraId="0A4FCE09" w14:textId="77777777" w:rsidR="00257D37" w:rsidRPr="00C87544" w:rsidRDefault="00257D37" w:rsidP="00257D37">
      <w:pPr>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 xml:space="preserve">　</w:t>
      </w:r>
      <w:r>
        <w:rPr>
          <w:rFonts w:asciiTheme="minorEastAsia" w:eastAsiaTheme="minorEastAsia" w:hAnsiTheme="minorEastAsia" w:hint="eastAsia"/>
          <w:sz w:val="20"/>
          <w:szCs w:val="20"/>
          <w:lang w:eastAsia="ja-JP"/>
        </w:rPr>
        <w:t>（１）</w:t>
      </w:r>
      <w:r w:rsidRPr="00C87544">
        <w:rPr>
          <w:rFonts w:asciiTheme="minorEastAsia" w:eastAsiaTheme="minorEastAsia" w:hAnsiTheme="minorEastAsia" w:hint="eastAsia"/>
          <w:sz w:val="20"/>
          <w:szCs w:val="20"/>
          <w:lang w:eastAsia="ja-JP"/>
        </w:rPr>
        <w:t>以下のプログラムを必ず入れる。</w:t>
      </w:r>
    </w:p>
    <w:p w14:paraId="329FE931" w14:textId="77777777" w:rsidR="00AF7F5F" w:rsidRDefault="00257D37" w:rsidP="00257D37">
      <w:pPr>
        <w:ind w:firstLineChars="300" w:firstLine="57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第1日目　　○開会</w:t>
      </w:r>
      <w:r w:rsidRPr="00112A96">
        <w:rPr>
          <w:rFonts w:asciiTheme="minorEastAsia" w:eastAsiaTheme="minorEastAsia" w:hAnsiTheme="minorEastAsia" w:hint="eastAsia"/>
          <w:sz w:val="20"/>
          <w:szCs w:val="20"/>
          <w:lang w:eastAsia="ja-JP"/>
        </w:rPr>
        <w:t>式</w:t>
      </w:r>
      <w:r w:rsidR="00AF7F5F" w:rsidRPr="00112A96">
        <w:rPr>
          <w:rFonts w:asciiTheme="minorEastAsia" w:eastAsiaTheme="minorEastAsia" w:hAnsiTheme="minorEastAsia" w:hint="eastAsia"/>
          <w:sz w:val="20"/>
          <w:szCs w:val="20"/>
          <w:lang w:eastAsia="ja-JP"/>
        </w:rPr>
        <w:t>（功労者表彰を含む）</w:t>
      </w:r>
      <w:r w:rsidRPr="00112A96">
        <w:rPr>
          <w:rFonts w:asciiTheme="minorEastAsia" w:eastAsiaTheme="minorEastAsia" w:hAnsiTheme="minorEastAsia" w:hint="eastAsia"/>
          <w:sz w:val="20"/>
          <w:szCs w:val="20"/>
          <w:lang w:eastAsia="ja-JP"/>
        </w:rPr>
        <w:t xml:space="preserve">　　</w:t>
      </w:r>
    </w:p>
    <w:p w14:paraId="3BC1BFF0" w14:textId="77777777" w:rsidR="00257D37" w:rsidRPr="00164CB7" w:rsidRDefault="00257D37" w:rsidP="00AF7F5F">
      <w:pPr>
        <w:ind w:firstLineChars="900" w:firstLine="1712"/>
        <w:jc w:val="left"/>
        <w:rPr>
          <w:rFonts w:asciiTheme="minorEastAsia" w:eastAsiaTheme="minorEastAsia" w:hAnsiTheme="minorEastAsia"/>
          <w:sz w:val="20"/>
          <w:szCs w:val="20"/>
          <w:lang w:eastAsia="ja-JP"/>
        </w:rPr>
      </w:pPr>
      <w:r w:rsidRPr="00164CB7">
        <w:rPr>
          <w:rFonts w:asciiTheme="minorEastAsia" w:eastAsiaTheme="minorEastAsia" w:hAnsiTheme="minorEastAsia" w:hint="eastAsia"/>
          <w:sz w:val="20"/>
          <w:szCs w:val="20"/>
          <w:lang w:eastAsia="ja-JP"/>
        </w:rPr>
        <w:t>○高校生英語・</w:t>
      </w:r>
      <w:r>
        <w:rPr>
          <w:rFonts w:asciiTheme="minorEastAsia" w:eastAsiaTheme="minorEastAsia" w:hAnsiTheme="minorEastAsia" w:hint="eastAsia"/>
          <w:sz w:val="20"/>
          <w:szCs w:val="20"/>
          <w:lang w:eastAsia="ja-JP"/>
        </w:rPr>
        <w:t>高校生</w:t>
      </w:r>
      <w:r w:rsidRPr="00164CB7">
        <w:rPr>
          <w:rFonts w:asciiTheme="minorEastAsia" w:eastAsiaTheme="minorEastAsia" w:hAnsiTheme="minorEastAsia" w:hint="eastAsia"/>
          <w:sz w:val="20"/>
          <w:szCs w:val="20"/>
          <w:lang w:eastAsia="ja-JP"/>
        </w:rPr>
        <w:t>日本語弁論大会</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 xml:space="preserve">　○表彰式　</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 xml:space="preserve">○教育懇談会　</w:t>
      </w:r>
    </w:p>
    <w:p w14:paraId="12ED2A70" w14:textId="77777777" w:rsidR="00257D37" w:rsidRPr="00C87544" w:rsidRDefault="00257D37" w:rsidP="00257D37">
      <w:pPr>
        <w:ind w:firstLineChars="500" w:firstLine="951"/>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 xml:space="preserve">　　</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○講演会またはシンポジウム（英語・日本語弁論大会の</w:t>
      </w:r>
      <w:r w:rsidRPr="00C87544">
        <w:rPr>
          <w:rFonts w:asciiTheme="minorEastAsia" w:eastAsiaTheme="minorEastAsia" w:hAnsiTheme="minorEastAsia" w:hint="eastAsia"/>
          <w:sz w:val="20"/>
          <w:szCs w:val="20"/>
          <w:u w:val="single"/>
          <w:lang w:eastAsia="ja-JP"/>
        </w:rPr>
        <w:t>審査を行う時間を確保する</w:t>
      </w:r>
      <w:r w:rsidRPr="00C87544">
        <w:rPr>
          <w:rFonts w:asciiTheme="minorEastAsia" w:eastAsiaTheme="minorEastAsia" w:hAnsiTheme="minorEastAsia" w:hint="eastAsia"/>
          <w:sz w:val="20"/>
          <w:szCs w:val="20"/>
          <w:lang w:eastAsia="ja-JP"/>
        </w:rPr>
        <w:t>）</w:t>
      </w:r>
    </w:p>
    <w:p w14:paraId="2F81D2C5" w14:textId="77777777" w:rsidR="00257D37" w:rsidRPr="00C87544" w:rsidRDefault="00257D37" w:rsidP="00257D37">
      <w:pPr>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第2日目　　○閉会式</w:t>
      </w:r>
    </w:p>
    <w:p w14:paraId="227F9F5E" w14:textId="77777777" w:rsidR="00257D37" w:rsidRPr="00C87544" w:rsidRDefault="00257D37" w:rsidP="00257D37">
      <w:pPr>
        <w:ind w:firstLineChars="300" w:firstLine="571"/>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他1日目・2日目のいずれかに必ず入れる内容</w:t>
      </w:r>
    </w:p>
    <w:p w14:paraId="15119DC9" w14:textId="77777777" w:rsidR="00257D37" w:rsidRDefault="00257D37" w:rsidP="00257D37">
      <w:pPr>
        <w:ind w:firstLineChars="450" w:firstLine="856"/>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w:t>
      </w:r>
      <w:r w:rsidRPr="00C309C9">
        <w:rPr>
          <w:rFonts w:asciiTheme="minorEastAsia" w:eastAsiaTheme="minorEastAsia" w:hAnsiTheme="minorEastAsia" w:hint="eastAsia"/>
          <w:sz w:val="20"/>
          <w:szCs w:val="20"/>
          <w:lang w:eastAsia="ja-JP"/>
        </w:rPr>
        <w:t>高校生国際</w:t>
      </w:r>
      <w:r w:rsidRPr="00C87544">
        <w:rPr>
          <w:rFonts w:asciiTheme="minorEastAsia" w:eastAsiaTheme="minorEastAsia" w:hAnsiTheme="minorEastAsia" w:hint="eastAsia"/>
          <w:sz w:val="20"/>
          <w:szCs w:val="20"/>
          <w:lang w:eastAsia="ja-JP"/>
        </w:rPr>
        <w:t>理解・国際協力に関する研究発表会</w:t>
      </w:r>
      <w:r>
        <w:rPr>
          <w:rFonts w:asciiTheme="minorEastAsia" w:eastAsiaTheme="minorEastAsia" w:hAnsiTheme="minorEastAsia" w:hint="eastAsia"/>
          <w:sz w:val="20"/>
          <w:szCs w:val="20"/>
          <w:lang w:eastAsia="ja-JP"/>
        </w:rPr>
        <w:t xml:space="preserve">　</w:t>
      </w:r>
      <w:r w:rsidRPr="00C87544">
        <w:rPr>
          <w:rFonts w:asciiTheme="minorEastAsia" w:eastAsiaTheme="minorEastAsia" w:hAnsiTheme="minorEastAsia" w:hint="eastAsia"/>
          <w:sz w:val="20"/>
          <w:szCs w:val="20"/>
          <w:lang w:eastAsia="ja-JP"/>
        </w:rPr>
        <w:t>○分科会（教員の研究発表）○事務局長会議</w:t>
      </w:r>
    </w:p>
    <w:p w14:paraId="5FDEEA2E" w14:textId="77777777" w:rsidR="00AF7F5F" w:rsidRPr="00C87544" w:rsidRDefault="00AF7F5F" w:rsidP="00257D37">
      <w:pPr>
        <w:ind w:firstLineChars="450" w:firstLine="856"/>
        <w:rPr>
          <w:rFonts w:asciiTheme="minorEastAsia" w:eastAsiaTheme="minorEastAsia" w:hAnsiTheme="minorEastAsia"/>
          <w:sz w:val="20"/>
          <w:szCs w:val="20"/>
          <w:lang w:eastAsia="ja-JP"/>
        </w:rPr>
      </w:pPr>
    </w:p>
    <w:p w14:paraId="05CACF77" w14:textId="77777777" w:rsidR="00257D37" w:rsidRPr="00AF7F5F" w:rsidRDefault="00257D37" w:rsidP="00257D37">
      <w:pPr>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８　大会プログラム及び大会報告書</w:t>
      </w:r>
    </w:p>
    <w:p w14:paraId="5085B928" w14:textId="77777777" w:rsidR="00257D37" w:rsidRPr="00C87544"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１）大会プログラム</w:t>
      </w: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大会当日、参加者に配布する。</w:t>
      </w:r>
    </w:p>
    <w:p w14:paraId="351D24D3" w14:textId="77777777" w:rsidR="00257D37" w:rsidRPr="006578DE" w:rsidRDefault="00257D37" w:rsidP="00257D37">
      <w:pPr>
        <w:ind w:firstLineChars="100" w:firstLine="190"/>
        <w:rPr>
          <w:rFonts w:asciiTheme="minorEastAsia" w:eastAsiaTheme="minorEastAsia" w:hAnsiTheme="minorEastAsia"/>
          <w:color w:val="FF0000"/>
          <w:sz w:val="20"/>
          <w:szCs w:val="20"/>
          <w:lang w:eastAsia="ja-JP"/>
        </w:rPr>
      </w:pPr>
      <w:r w:rsidRPr="008F65F8">
        <w:rPr>
          <w:rFonts w:asciiTheme="minorEastAsia" w:eastAsiaTheme="minorEastAsia" w:hAnsiTheme="minorEastAsia" w:hint="eastAsia"/>
          <w:sz w:val="20"/>
          <w:szCs w:val="20"/>
          <w:lang w:eastAsia="ja-JP"/>
        </w:rPr>
        <w:t>（２）大会報告書</w:t>
      </w:r>
      <w:r w:rsidR="006578DE" w:rsidRPr="00AF7F5F">
        <w:rPr>
          <w:rFonts w:asciiTheme="minorEastAsia" w:eastAsiaTheme="minorEastAsia" w:hAnsiTheme="minorEastAsia" w:hint="eastAsia"/>
          <w:sz w:val="20"/>
          <w:szCs w:val="20"/>
          <w:lang w:eastAsia="ja-JP"/>
        </w:rPr>
        <w:t>（国際教育インフォメーションとの合冊である。単独の報告書の作成は必要なし）</w:t>
      </w:r>
    </w:p>
    <w:p w14:paraId="3A1A7EB5" w14:textId="77777777" w:rsidR="00965947" w:rsidRPr="008F65F8" w:rsidRDefault="00965947" w:rsidP="00257D37">
      <w:pPr>
        <w:ind w:firstLineChars="300" w:firstLine="571"/>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９</w:t>
      </w:r>
      <w:r w:rsidR="00257D37" w:rsidRPr="008F65F8">
        <w:rPr>
          <w:rFonts w:asciiTheme="minorEastAsia" w:eastAsiaTheme="minorEastAsia" w:hAnsiTheme="minorEastAsia" w:hint="eastAsia"/>
          <w:sz w:val="20"/>
          <w:szCs w:val="20"/>
          <w:lang w:eastAsia="ja-JP"/>
        </w:rPr>
        <w:t>～</w:t>
      </w:r>
      <w:r w:rsidRPr="008F65F8">
        <w:rPr>
          <w:rFonts w:asciiTheme="minorEastAsia" w:eastAsiaTheme="minorEastAsia" w:hAnsiTheme="minorEastAsia" w:hint="eastAsia"/>
          <w:sz w:val="20"/>
          <w:szCs w:val="20"/>
          <w:lang w:eastAsia="ja-JP"/>
        </w:rPr>
        <w:t>１１</w:t>
      </w:r>
      <w:r w:rsidR="00257D37" w:rsidRPr="008F65F8">
        <w:rPr>
          <w:rFonts w:asciiTheme="minorEastAsia" w:eastAsiaTheme="minorEastAsia" w:hAnsiTheme="minorEastAsia" w:hint="eastAsia"/>
          <w:sz w:val="20"/>
          <w:szCs w:val="20"/>
          <w:lang w:eastAsia="ja-JP"/>
        </w:rPr>
        <w:t>月</w:t>
      </w:r>
      <w:r w:rsidRPr="008F65F8">
        <w:rPr>
          <w:rFonts w:asciiTheme="minorEastAsia" w:eastAsiaTheme="minorEastAsia" w:hAnsiTheme="minorEastAsia" w:hint="eastAsia"/>
          <w:sz w:val="20"/>
          <w:szCs w:val="20"/>
          <w:lang w:eastAsia="ja-JP"/>
        </w:rPr>
        <w:t>に</w:t>
      </w:r>
      <w:r w:rsidR="00257D37" w:rsidRPr="008F65F8">
        <w:rPr>
          <w:rFonts w:asciiTheme="minorEastAsia" w:eastAsiaTheme="minorEastAsia" w:hAnsiTheme="minorEastAsia" w:hint="eastAsia"/>
          <w:sz w:val="20"/>
          <w:szCs w:val="20"/>
          <w:lang w:eastAsia="ja-JP"/>
        </w:rPr>
        <w:t>編集</w:t>
      </w:r>
      <w:r w:rsidRPr="008F65F8">
        <w:rPr>
          <w:rFonts w:asciiTheme="minorEastAsia" w:eastAsiaTheme="minorEastAsia" w:hAnsiTheme="minorEastAsia" w:hint="eastAsia"/>
          <w:sz w:val="20"/>
          <w:szCs w:val="20"/>
          <w:lang w:eastAsia="ja-JP"/>
        </w:rPr>
        <w:t>を行う。報告書の編集・印刷は全国事務局が行う。</w:t>
      </w:r>
    </w:p>
    <w:p w14:paraId="257BA73E" w14:textId="77777777" w:rsidR="00257D37" w:rsidRPr="008F65F8" w:rsidRDefault="00965947" w:rsidP="00257D37">
      <w:pPr>
        <w:ind w:firstLineChars="300" w:firstLine="571"/>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2月末に</w:t>
      </w:r>
      <w:r w:rsidR="005B0F6E" w:rsidRPr="008F65F8">
        <w:rPr>
          <w:rFonts w:asciiTheme="minorEastAsia" w:eastAsiaTheme="minorEastAsia" w:hAnsiTheme="minorEastAsia" w:hint="eastAsia"/>
          <w:sz w:val="20"/>
          <w:szCs w:val="20"/>
          <w:lang w:eastAsia="ja-JP"/>
        </w:rPr>
        <w:t>以下のとおり</w:t>
      </w:r>
      <w:r w:rsidR="00257D37" w:rsidRPr="008F65F8">
        <w:rPr>
          <w:rFonts w:asciiTheme="minorEastAsia" w:eastAsiaTheme="minorEastAsia" w:hAnsiTheme="minorEastAsia" w:hint="eastAsia"/>
          <w:sz w:val="20"/>
          <w:szCs w:val="20"/>
          <w:lang w:eastAsia="ja-JP"/>
        </w:rPr>
        <w:t>大会参加者</w:t>
      </w:r>
      <w:r w:rsidR="005B0F6E" w:rsidRPr="008F65F8">
        <w:rPr>
          <w:rFonts w:asciiTheme="minorEastAsia" w:eastAsiaTheme="minorEastAsia" w:hAnsiTheme="minorEastAsia" w:hint="eastAsia"/>
          <w:sz w:val="20"/>
          <w:szCs w:val="20"/>
          <w:lang w:eastAsia="ja-JP"/>
        </w:rPr>
        <w:t>等</w:t>
      </w:r>
      <w:r w:rsidR="00257D37" w:rsidRPr="008F65F8">
        <w:rPr>
          <w:rFonts w:asciiTheme="minorEastAsia" w:eastAsiaTheme="minorEastAsia" w:hAnsiTheme="minorEastAsia" w:hint="eastAsia"/>
          <w:sz w:val="20"/>
          <w:szCs w:val="20"/>
          <w:lang w:eastAsia="ja-JP"/>
        </w:rPr>
        <w:t>に送付する。</w:t>
      </w:r>
      <w:r w:rsidR="005B0F6E" w:rsidRPr="008F65F8">
        <w:rPr>
          <w:rFonts w:asciiTheme="minorEastAsia" w:eastAsiaTheme="minorEastAsia" w:hAnsiTheme="minorEastAsia" w:hint="eastAsia"/>
          <w:sz w:val="20"/>
          <w:szCs w:val="20"/>
          <w:lang w:eastAsia="ja-JP"/>
        </w:rPr>
        <w:t>（</w:t>
      </w:r>
      <w:r w:rsidRPr="008F65F8">
        <w:rPr>
          <w:rFonts w:asciiTheme="minorEastAsia" w:eastAsiaTheme="minorEastAsia" w:hAnsiTheme="minorEastAsia" w:hint="eastAsia"/>
          <w:sz w:val="20"/>
          <w:szCs w:val="20"/>
          <w:lang w:eastAsia="ja-JP"/>
        </w:rPr>
        <w:t>送料は大会予算から支出）</w:t>
      </w:r>
    </w:p>
    <w:p w14:paraId="13CBC5ED" w14:textId="77777777" w:rsidR="00965947" w:rsidRPr="008F65F8" w:rsidRDefault="0064732D" w:rsidP="00965947">
      <w:pPr>
        <w:ind w:firstLineChars="300" w:firstLine="571"/>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ア</w:t>
      </w:r>
      <w:r w:rsidR="005B0F6E" w:rsidRPr="008F65F8">
        <w:rPr>
          <w:rFonts w:asciiTheme="minorEastAsia" w:eastAsiaTheme="minorEastAsia" w:hAnsiTheme="minorEastAsia" w:hint="eastAsia"/>
          <w:sz w:val="20"/>
          <w:szCs w:val="20"/>
          <w:lang w:eastAsia="ja-JP"/>
        </w:rPr>
        <w:t>）大会事務局へ</w:t>
      </w:r>
      <w:r w:rsidR="00965947" w:rsidRPr="008F65F8">
        <w:rPr>
          <w:rFonts w:asciiTheme="minorEastAsia" w:eastAsiaTheme="minorEastAsia" w:hAnsiTheme="minorEastAsia" w:hint="eastAsia"/>
          <w:sz w:val="20"/>
          <w:szCs w:val="20"/>
          <w:lang w:eastAsia="ja-JP"/>
        </w:rPr>
        <w:t>２００部送付する。</w:t>
      </w:r>
    </w:p>
    <w:p w14:paraId="0B74C4C1" w14:textId="77777777" w:rsidR="005B0F6E" w:rsidRPr="008F65F8" w:rsidRDefault="005B0F6E" w:rsidP="00965947">
      <w:pPr>
        <w:ind w:firstLineChars="500" w:firstLine="951"/>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（内訳）</w:t>
      </w:r>
      <w:r w:rsidR="00965947" w:rsidRPr="008F65F8">
        <w:rPr>
          <w:rFonts w:asciiTheme="minorEastAsia" w:eastAsiaTheme="minorEastAsia" w:hAnsiTheme="minorEastAsia" w:hint="eastAsia"/>
          <w:sz w:val="20"/>
          <w:szCs w:val="20"/>
          <w:lang w:eastAsia="ja-JP"/>
        </w:rPr>
        <w:t>都道府県来賓、講演講師、広告主</w:t>
      </w:r>
      <w:r w:rsidRPr="008F65F8">
        <w:rPr>
          <w:rFonts w:asciiTheme="minorEastAsia" w:eastAsiaTheme="minorEastAsia" w:hAnsiTheme="minorEastAsia" w:hint="eastAsia"/>
          <w:sz w:val="20"/>
          <w:szCs w:val="20"/>
          <w:lang w:eastAsia="ja-JP"/>
        </w:rPr>
        <w:t>、</w:t>
      </w:r>
      <w:r w:rsidR="00965947" w:rsidRPr="008F65F8">
        <w:rPr>
          <w:rFonts w:asciiTheme="minorEastAsia" w:eastAsiaTheme="minorEastAsia" w:hAnsiTheme="minorEastAsia" w:hint="eastAsia"/>
          <w:sz w:val="20"/>
          <w:szCs w:val="20"/>
          <w:lang w:eastAsia="ja-JP"/>
        </w:rPr>
        <w:t>大会参加者各１部、弁論大会参加校各３～５部、</w:t>
      </w:r>
    </w:p>
    <w:p w14:paraId="19ACE7AC" w14:textId="77777777" w:rsidR="00965947" w:rsidRPr="008F65F8" w:rsidRDefault="00965947" w:rsidP="00965947">
      <w:pPr>
        <w:ind w:firstLineChars="500" w:firstLine="951"/>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研究発表参加校３～５部、分科会発表者３～５部、</w:t>
      </w:r>
    </w:p>
    <w:p w14:paraId="194076DF" w14:textId="77777777" w:rsidR="00965947" w:rsidRPr="008F65F8" w:rsidRDefault="0064732D" w:rsidP="00965947">
      <w:pPr>
        <w:ind w:firstLineChars="300" w:firstLine="571"/>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イ</w:t>
      </w:r>
      <w:r w:rsidR="00965947" w:rsidRPr="008F65F8">
        <w:rPr>
          <w:rFonts w:asciiTheme="minorEastAsia" w:eastAsiaTheme="minorEastAsia" w:hAnsiTheme="minorEastAsia" w:hint="eastAsia"/>
          <w:sz w:val="20"/>
          <w:szCs w:val="20"/>
          <w:lang w:eastAsia="ja-JP"/>
        </w:rPr>
        <w:t>）以下は、全国事務局より発送または保管する。</w:t>
      </w:r>
    </w:p>
    <w:p w14:paraId="591D0421" w14:textId="77777777" w:rsidR="00965947" w:rsidRPr="008F65F8" w:rsidRDefault="005B0F6E" w:rsidP="005B0F6E">
      <w:pPr>
        <w:ind w:firstLineChars="500" w:firstLine="951"/>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（内訳）</w:t>
      </w:r>
      <w:r w:rsidR="00965947" w:rsidRPr="008F65F8">
        <w:rPr>
          <w:rFonts w:asciiTheme="minorEastAsia" w:eastAsiaTheme="minorEastAsia" w:hAnsiTheme="minorEastAsia" w:hint="eastAsia"/>
          <w:sz w:val="20"/>
          <w:szCs w:val="20"/>
          <w:lang w:eastAsia="ja-JP"/>
        </w:rPr>
        <w:t>各県事務局２０～５０部×３４＝１４００部、原稿寄稿者用５部×</w:t>
      </w:r>
      <w:r w:rsidRPr="008F65F8">
        <w:rPr>
          <w:rFonts w:asciiTheme="minorEastAsia" w:eastAsiaTheme="minorEastAsia" w:hAnsiTheme="minorEastAsia" w:hint="eastAsia"/>
          <w:sz w:val="20"/>
          <w:szCs w:val="20"/>
          <w:lang w:eastAsia="ja-JP"/>
        </w:rPr>
        <w:t>６～８＝４０部</w:t>
      </w:r>
      <w:r w:rsidR="00965947" w:rsidRPr="008F65F8">
        <w:rPr>
          <w:rFonts w:asciiTheme="minorEastAsia" w:eastAsiaTheme="minorEastAsia" w:hAnsiTheme="minorEastAsia" w:hint="eastAsia"/>
          <w:sz w:val="20"/>
          <w:szCs w:val="20"/>
          <w:lang w:eastAsia="ja-JP"/>
        </w:rPr>
        <w:t>、</w:t>
      </w:r>
    </w:p>
    <w:p w14:paraId="49344BE4" w14:textId="77777777" w:rsidR="005B0F6E" w:rsidRPr="008F65F8" w:rsidRDefault="00965947" w:rsidP="005B0F6E">
      <w:pPr>
        <w:ind w:firstLineChars="500" w:firstLine="951"/>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次年度研究大会５０部、</w:t>
      </w:r>
      <w:r w:rsidR="005B0F6E" w:rsidRPr="008F65F8">
        <w:rPr>
          <w:rFonts w:asciiTheme="minorEastAsia" w:eastAsiaTheme="minorEastAsia" w:hAnsiTheme="minorEastAsia" w:hint="eastAsia"/>
          <w:sz w:val="20"/>
          <w:szCs w:val="20"/>
          <w:lang w:eastAsia="ja-JP"/>
        </w:rPr>
        <w:t>全国関係</w:t>
      </w:r>
      <w:r w:rsidRPr="008F65F8">
        <w:rPr>
          <w:rFonts w:asciiTheme="minorEastAsia" w:eastAsiaTheme="minorEastAsia" w:hAnsiTheme="minorEastAsia" w:hint="eastAsia"/>
          <w:sz w:val="20"/>
          <w:szCs w:val="20"/>
          <w:lang w:eastAsia="ja-JP"/>
        </w:rPr>
        <w:t>各機関用</w:t>
      </w:r>
      <w:r w:rsidR="005B0F6E" w:rsidRPr="008F65F8">
        <w:rPr>
          <w:rFonts w:asciiTheme="minorEastAsia" w:eastAsiaTheme="minorEastAsia" w:hAnsiTheme="minorEastAsia" w:hint="eastAsia"/>
          <w:sz w:val="20"/>
          <w:szCs w:val="20"/>
          <w:lang w:eastAsia="ja-JP"/>
        </w:rPr>
        <w:t>（文科、外務など）</w:t>
      </w:r>
      <w:r w:rsidRPr="008F65F8">
        <w:rPr>
          <w:rFonts w:asciiTheme="minorEastAsia" w:eastAsiaTheme="minorEastAsia" w:hAnsiTheme="minorEastAsia" w:hint="eastAsia"/>
          <w:sz w:val="20"/>
          <w:szCs w:val="20"/>
          <w:lang w:eastAsia="ja-JP"/>
        </w:rPr>
        <w:t>５０部、</w:t>
      </w:r>
      <w:r w:rsidR="005B0F6E" w:rsidRPr="008F65F8">
        <w:rPr>
          <w:rFonts w:asciiTheme="minorEastAsia" w:eastAsiaTheme="minorEastAsia" w:hAnsiTheme="minorEastAsia" w:hint="eastAsia"/>
          <w:sz w:val="20"/>
          <w:szCs w:val="20"/>
          <w:lang w:eastAsia="ja-JP"/>
        </w:rPr>
        <w:t>全国総会用５０部、</w:t>
      </w:r>
    </w:p>
    <w:p w14:paraId="765044DD" w14:textId="77777777" w:rsidR="00965947" w:rsidRDefault="006578DE" w:rsidP="005B0F6E">
      <w:pPr>
        <w:ind w:firstLineChars="500" w:firstLine="951"/>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lastRenderedPageBreak/>
        <w:t>事務局（賛助会員・未成立研用など）１００部</w:t>
      </w:r>
    </w:p>
    <w:p w14:paraId="006EC6BA" w14:textId="77D9242F" w:rsidR="00AF7F5F" w:rsidRPr="00112A96" w:rsidRDefault="00112A96" w:rsidP="00112A96">
      <w:pPr>
        <w:pStyle w:val="aff0"/>
        <w:numPr>
          <w:ilvl w:val="0"/>
          <w:numId w:val="21"/>
        </w:numPr>
        <w:ind w:leftChars="0"/>
        <w:rPr>
          <w:rFonts w:asciiTheme="minorEastAsia" w:eastAsiaTheme="minorEastAsia" w:hAnsiTheme="minorEastAsia"/>
          <w:color w:val="FF0000"/>
          <w:sz w:val="20"/>
          <w:szCs w:val="20"/>
        </w:rPr>
      </w:pPr>
      <w:r w:rsidRPr="00112A96">
        <w:rPr>
          <w:rFonts w:asciiTheme="minorEastAsia" w:eastAsiaTheme="minorEastAsia" w:hAnsiTheme="minorEastAsia" w:hint="eastAsia"/>
          <w:color w:val="FF0000"/>
          <w:sz w:val="20"/>
          <w:szCs w:val="20"/>
        </w:rPr>
        <w:t>インフォメーションは</w:t>
      </w:r>
      <w:r w:rsidR="008A27C2">
        <w:rPr>
          <w:rFonts w:asciiTheme="minorEastAsia" w:eastAsiaTheme="minorEastAsia" w:hAnsiTheme="minorEastAsia" w:hint="eastAsia"/>
          <w:color w:val="FF0000"/>
          <w:sz w:val="20"/>
          <w:szCs w:val="20"/>
        </w:rPr>
        <w:t>PDF化してHPで公開を原則とし、</w:t>
      </w:r>
      <w:r w:rsidRPr="00112A96">
        <w:rPr>
          <w:rFonts w:asciiTheme="minorEastAsia" w:eastAsiaTheme="minorEastAsia" w:hAnsiTheme="minorEastAsia" w:hint="eastAsia"/>
          <w:color w:val="FF0000"/>
          <w:sz w:val="20"/>
          <w:szCs w:val="20"/>
        </w:rPr>
        <w:t>冊数を抑え、今後、</w:t>
      </w:r>
      <w:r>
        <w:rPr>
          <w:rFonts w:asciiTheme="minorEastAsia" w:eastAsiaTheme="minorEastAsia" w:hAnsiTheme="minorEastAsia" w:hint="eastAsia"/>
          <w:color w:val="FF0000"/>
          <w:sz w:val="20"/>
          <w:szCs w:val="20"/>
        </w:rPr>
        <w:t>検討する。</w:t>
      </w:r>
    </w:p>
    <w:p w14:paraId="51F29F6F" w14:textId="77777777" w:rsidR="00112A96" w:rsidRPr="008F65F8" w:rsidRDefault="00112A96" w:rsidP="005B0F6E">
      <w:pPr>
        <w:ind w:firstLineChars="500" w:firstLine="951"/>
        <w:rPr>
          <w:rFonts w:asciiTheme="minorEastAsia" w:eastAsiaTheme="minorEastAsia" w:hAnsiTheme="minorEastAsia"/>
          <w:sz w:val="20"/>
          <w:szCs w:val="20"/>
          <w:lang w:eastAsia="ja-JP"/>
        </w:rPr>
      </w:pPr>
    </w:p>
    <w:p w14:paraId="34CA8B89" w14:textId="77777777" w:rsidR="00257D37" w:rsidRPr="00AF7F5F" w:rsidRDefault="00257D37" w:rsidP="00257D37">
      <w:pPr>
        <w:jc w:val="left"/>
        <w:rPr>
          <w:rFonts w:asciiTheme="minorEastAsia" w:eastAsiaTheme="minorEastAsia" w:hAnsiTheme="minorEastAsia"/>
          <w:b/>
          <w:sz w:val="20"/>
          <w:szCs w:val="20"/>
          <w:lang w:eastAsia="ja-JP"/>
        </w:rPr>
      </w:pPr>
      <w:r w:rsidRPr="00AF7F5F">
        <w:rPr>
          <w:rFonts w:asciiTheme="minorEastAsia" w:eastAsiaTheme="minorEastAsia" w:hAnsiTheme="minorEastAsia" w:hint="eastAsia"/>
          <w:b/>
          <w:sz w:val="20"/>
          <w:szCs w:val="20"/>
          <w:lang w:eastAsia="ja-JP"/>
        </w:rPr>
        <w:t>９　会計</w:t>
      </w:r>
    </w:p>
    <w:p w14:paraId="5957E8ED" w14:textId="77777777" w:rsidR="00257D37" w:rsidRPr="00C87544" w:rsidRDefault="00257D37" w:rsidP="00257D37">
      <w:pPr>
        <w:ind w:firstLineChars="100" w:firstLine="190"/>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１）全国予算から、大会運営費として、</w:t>
      </w:r>
      <w:r w:rsidRPr="003F2777">
        <w:rPr>
          <w:rFonts w:asciiTheme="minorEastAsia" w:eastAsiaTheme="minorEastAsia" w:hAnsiTheme="minorEastAsia" w:hint="eastAsia"/>
          <w:sz w:val="20"/>
          <w:szCs w:val="20"/>
          <w:lang w:eastAsia="ja-JP"/>
        </w:rPr>
        <w:t>全国予算から「７０万円」を支払う</w:t>
      </w:r>
      <w:r w:rsidRPr="00C87544">
        <w:rPr>
          <w:rFonts w:asciiTheme="minorEastAsia" w:eastAsiaTheme="minorEastAsia" w:hAnsiTheme="minorEastAsia" w:hint="eastAsia"/>
          <w:sz w:val="20"/>
          <w:szCs w:val="20"/>
          <w:lang w:eastAsia="ja-JP"/>
        </w:rPr>
        <w:t>。</w:t>
      </w:r>
    </w:p>
    <w:p w14:paraId="1C8FAF7E" w14:textId="77777777" w:rsidR="00257D37" w:rsidRPr="00164CB7" w:rsidRDefault="00257D37" w:rsidP="00257D37">
      <w:pPr>
        <w:ind w:leftChars="300" w:left="601"/>
        <w:jc w:val="left"/>
        <w:rPr>
          <w:rFonts w:asciiTheme="minorEastAsia" w:eastAsiaTheme="minorEastAsia" w:hAnsiTheme="minorEastAsia"/>
          <w:sz w:val="20"/>
          <w:szCs w:val="20"/>
          <w:lang w:eastAsia="ja-JP"/>
        </w:rPr>
      </w:pPr>
      <w:r w:rsidRPr="00164CB7">
        <w:rPr>
          <w:rFonts w:asciiTheme="minorEastAsia" w:eastAsiaTheme="minorEastAsia" w:hAnsiTheme="minorEastAsia" w:hint="eastAsia"/>
          <w:sz w:val="20"/>
          <w:szCs w:val="20"/>
          <w:lang w:eastAsia="ja-JP"/>
        </w:rPr>
        <w:t>その他、広告の募集などは各大会実行委員会でおこなってもよい。ただし、大会報告書には広告は掲載しない（できない）</w:t>
      </w:r>
      <w:r>
        <w:rPr>
          <w:rFonts w:asciiTheme="minorEastAsia" w:eastAsiaTheme="minorEastAsia" w:hAnsiTheme="minorEastAsia" w:hint="eastAsia"/>
          <w:sz w:val="20"/>
          <w:szCs w:val="20"/>
          <w:lang w:eastAsia="ja-JP"/>
        </w:rPr>
        <w:t>。</w:t>
      </w:r>
      <w:r w:rsidRPr="00164CB7">
        <w:rPr>
          <w:rFonts w:asciiTheme="minorEastAsia" w:eastAsiaTheme="minorEastAsia" w:hAnsiTheme="minorEastAsia" w:hint="eastAsia"/>
          <w:sz w:val="20"/>
          <w:szCs w:val="20"/>
          <w:lang w:eastAsia="ja-JP"/>
        </w:rPr>
        <w:t xml:space="preserve">各大会実行委員会の責任のもと、会計報告を行う。　</w:t>
      </w:r>
    </w:p>
    <w:p w14:paraId="4F4C3968" w14:textId="77777777" w:rsidR="00257D37" w:rsidRPr="00C87544" w:rsidRDefault="00257D37" w:rsidP="00257D37">
      <w:pPr>
        <w:ind w:firstLineChars="100" w:firstLine="190"/>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Pr="00C87544">
        <w:rPr>
          <w:rFonts w:asciiTheme="minorEastAsia" w:eastAsiaTheme="minorEastAsia" w:hAnsiTheme="minorEastAsia" w:hint="eastAsia"/>
          <w:sz w:val="20"/>
          <w:szCs w:val="20"/>
          <w:lang w:eastAsia="ja-JP"/>
        </w:rPr>
        <w:t>２）大会</w:t>
      </w:r>
      <w:r w:rsidR="00257E7B" w:rsidRPr="00B55E51">
        <w:rPr>
          <w:rFonts w:asciiTheme="minorEastAsia" w:eastAsiaTheme="minorEastAsia" w:hAnsiTheme="minorEastAsia" w:hint="eastAsia"/>
          <w:sz w:val="20"/>
          <w:szCs w:val="20"/>
          <w:lang w:eastAsia="ja-JP"/>
        </w:rPr>
        <w:t>資料代</w:t>
      </w:r>
    </w:p>
    <w:p w14:paraId="3A43334F" w14:textId="77777777" w:rsidR="00257D37" w:rsidRPr="00C87544" w:rsidRDefault="00257D37" w:rsidP="00EE0562">
      <w:pPr>
        <w:ind w:firstLineChars="400" w:firstLine="761"/>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大会参加費については、各大会実行委員会が決定する。（下記は参考例）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04"/>
        <w:gridCol w:w="1559"/>
        <w:gridCol w:w="1276"/>
        <w:gridCol w:w="850"/>
        <w:gridCol w:w="992"/>
        <w:gridCol w:w="903"/>
      </w:tblGrid>
      <w:tr w:rsidR="00257D37" w:rsidRPr="00C87544" w14:paraId="5116130B" w14:textId="77777777" w:rsidTr="00364859">
        <w:tc>
          <w:tcPr>
            <w:tcW w:w="1685" w:type="dxa"/>
            <w:tcBorders>
              <w:bottom w:val="double" w:sz="4" w:space="0" w:color="auto"/>
            </w:tcBorders>
            <w:shd w:val="clear" w:color="auto" w:fill="auto"/>
          </w:tcPr>
          <w:p w14:paraId="3F142016" w14:textId="77777777" w:rsidR="00257D37" w:rsidRPr="00C87544" w:rsidRDefault="00257D37" w:rsidP="00257D37">
            <w:pPr>
              <w:rPr>
                <w:rFonts w:asciiTheme="minorEastAsia" w:eastAsiaTheme="minorEastAsia" w:hAnsiTheme="minorEastAsia"/>
                <w:sz w:val="20"/>
                <w:szCs w:val="20"/>
                <w:lang w:eastAsia="ja-JP"/>
              </w:rPr>
            </w:pPr>
            <w:bookmarkStart w:id="1" w:name="_Hlk189557107"/>
            <w:r w:rsidRPr="00C87544">
              <w:rPr>
                <w:rFonts w:asciiTheme="minorEastAsia" w:eastAsiaTheme="minorEastAsia" w:hAnsiTheme="minorEastAsia" w:hint="eastAsia"/>
                <w:sz w:val="20"/>
                <w:szCs w:val="20"/>
                <w:lang w:eastAsia="ja-JP"/>
              </w:rPr>
              <w:t>参考</w:t>
            </w:r>
            <w:r w:rsidR="00364859">
              <w:rPr>
                <w:rFonts w:asciiTheme="minorEastAsia" w:eastAsiaTheme="minorEastAsia" w:hAnsiTheme="minorEastAsia" w:hint="eastAsia"/>
                <w:sz w:val="20"/>
                <w:szCs w:val="20"/>
                <w:lang w:eastAsia="ja-JP"/>
              </w:rPr>
              <w:t>大会</w:t>
            </w:r>
          </w:p>
        </w:tc>
        <w:tc>
          <w:tcPr>
            <w:tcW w:w="1604" w:type="dxa"/>
            <w:tcBorders>
              <w:bottom w:val="double" w:sz="4" w:space="0" w:color="auto"/>
            </w:tcBorders>
            <w:shd w:val="clear" w:color="auto" w:fill="auto"/>
          </w:tcPr>
          <w:p w14:paraId="021FC34A" w14:textId="77777777" w:rsidR="00257D37" w:rsidRPr="00364859" w:rsidRDefault="00257D37" w:rsidP="00B35462">
            <w:pPr>
              <w:jc w:val="center"/>
              <w:rPr>
                <w:rFonts w:ascii="ＭＳ Ｐ明朝" w:eastAsia="ＭＳ Ｐ明朝" w:hAnsi="ＭＳ Ｐ明朝"/>
                <w:sz w:val="20"/>
                <w:lang w:eastAsia="ja-JP"/>
              </w:rPr>
            </w:pPr>
            <w:r w:rsidRPr="00364859">
              <w:rPr>
                <w:rFonts w:ascii="ＭＳ Ｐ明朝" w:eastAsia="ＭＳ Ｐ明朝" w:hAnsi="ＭＳ Ｐ明朝" w:hint="eastAsia"/>
                <w:sz w:val="20"/>
                <w:lang w:eastAsia="ja-JP"/>
              </w:rPr>
              <w:t>教員</w:t>
            </w:r>
            <w:r w:rsidR="00B35462" w:rsidRPr="00364859">
              <w:rPr>
                <w:rFonts w:ascii="ＭＳ Ｐ明朝" w:eastAsia="ＭＳ Ｐ明朝" w:hAnsi="ＭＳ Ｐ明朝" w:hint="eastAsia"/>
                <w:sz w:val="20"/>
                <w:lang w:eastAsia="ja-JP"/>
              </w:rPr>
              <w:t>（含</w:t>
            </w:r>
            <w:r w:rsidRPr="00364859">
              <w:rPr>
                <w:rFonts w:ascii="ＭＳ Ｐ明朝" w:eastAsia="ＭＳ Ｐ明朝" w:hAnsi="ＭＳ Ｐ明朝" w:hint="eastAsia"/>
                <w:sz w:val="20"/>
                <w:lang w:eastAsia="ja-JP"/>
              </w:rPr>
              <w:t>引率</w:t>
            </w:r>
            <w:r w:rsidR="00B35462" w:rsidRPr="00364859">
              <w:rPr>
                <w:rFonts w:ascii="ＭＳ Ｐ明朝" w:eastAsia="ＭＳ Ｐ明朝" w:hAnsi="ＭＳ Ｐ明朝" w:hint="eastAsia"/>
                <w:sz w:val="20"/>
                <w:lang w:eastAsia="ja-JP"/>
              </w:rPr>
              <w:t>）</w:t>
            </w:r>
          </w:p>
        </w:tc>
        <w:tc>
          <w:tcPr>
            <w:tcW w:w="1559" w:type="dxa"/>
            <w:tcBorders>
              <w:bottom w:val="double" w:sz="4" w:space="0" w:color="auto"/>
            </w:tcBorders>
            <w:shd w:val="clear" w:color="auto" w:fill="auto"/>
          </w:tcPr>
          <w:p w14:paraId="17939273" w14:textId="77777777" w:rsidR="00257D37" w:rsidRPr="00B35462" w:rsidRDefault="00257D37" w:rsidP="00B35462">
            <w:pPr>
              <w:jc w:val="center"/>
              <w:rPr>
                <w:rFonts w:asciiTheme="minorEastAsia" w:eastAsiaTheme="minorEastAsia" w:hAnsiTheme="minorEastAsia"/>
                <w:w w:val="90"/>
                <w:sz w:val="20"/>
                <w:szCs w:val="20"/>
                <w:lang w:eastAsia="ja-JP"/>
              </w:rPr>
            </w:pPr>
            <w:r w:rsidRPr="00B35462">
              <w:rPr>
                <w:rFonts w:asciiTheme="minorEastAsia" w:eastAsiaTheme="minorEastAsia" w:hAnsiTheme="minorEastAsia" w:hint="eastAsia"/>
                <w:w w:val="90"/>
                <w:sz w:val="20"/>
                <w:szCs w:val="20"/>
                <w:lang w:eastAsia="ja-JP"/>
              </w:rPr>
              <w:t>大会実行委員</w:t>
            </w:r>
          </w:p>
        </w:tc>
        <w:tc>
          <w:tcPr>
            <w:tcW w:w="1276" w:type="dxa"/>
            <w:tcBorders>
              <w:bottom w:val="double" w:sz="4" w:space="0" w:color="auto"/>
            </w:tcBorders>
            <w:shd w:val="clear" w:color="auto" w:fill="auto"/>
          </w:tcPr>
          <w:p w14:paraId="136611D6" w14:textId="77777777"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県内教員</w:t>
            </w:r>
          </w:p>
        </w:tc>
        <w:tc>
          <w:tcPr>
            <w:tcW w:w="850" w:type="dxa"/>
            <w:tcBorders>
              <w:bottom w:val="double" w:sz="4" w:space="0" w:color="auto"/>
            </w:tcBorders>
            <w:shd w:val="clear" w:color="auto" w:fill="auto"/>
          </w:tcPr>
          <w:p w14:paraId="4DC6F0DE" w14:textId="77777777"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生徒</w:t>
            </w:r>
          </w:p>
        </w:tc>
        <w:tc>
          <w:tcPr>
            <w:tcW w:w="992" w:type="dxa"/>
            <w:tcBorders>
              <w:bottom w:val="double" w:sz="4" w:space="0" w:color="auto"/>
            </w:tcBorders>
            <w:shd w:val="clear" w:color="auto" w:fill="auto"/>
          </w:tcPr>
          <w:p w14:paraId="64136257" w14:textId="77777777" w:rsidR="00257D37" w:rsidRPr="00C87544" w:rsidRDefault="00257D37" w:rsidP="00257D37">
            <w:pPr>
              <w:jc w:val="cente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保護者</w:t>
            </w:r>
          </w:p>
        </w:tc>
        <w:tc>
          <w:tcPr>
            <w:tcW w:w="903" w:type="dxa"/>
            <w:tcBorders>
              <w:bottom w:val="double" w:sz="4" w:space="0" w:color="auto"/>
            </w:tcBorders>
            <w:shd w:val="clear" w:color="auto" w:fill="auto"/>
          </w:tcPr>
          <w:p w14:paraId="56B0A0CF" w14:textId="77777777" w:rsidR="00257D37" w:rsidRPr="00257E7B" w:rsidRDefault="00257D37" w:rsidP="00B35462">
            <w:pPr>
              <w:jc w:val="center"/>
              <w:rPr>
                <w:rFonts w:asciiTheme="minorEastAsia" w:eastAsiaTheme="minorEastAsia" w:hAnsiTheme="minorEastAsia"/>
                <w:dstrike/>
                <w:sz w:val="20"/>
                <w:szCs w:val="20"/>
                <w:lang w:eastAsia="ja-JP"/>
              </w:rPr>
            </w:pPr>
            <w:r w:rsidRPr="00C87544">
              <w:rPr>
                <w:rFonts w:asciiTheme="minorEastAsia" w:eastAsiaTheme="minorEastAsia" w:hAnsiTheme="minorEastAsia" w:hint="eastAsia"/>
                <w:sz w:val="20"/>
                <w:szCs w:val="20"/>
                <w:lang w:eastAsia="ja-JP"/>
              </w:rPr>
              <w:t>一般</w:t>
            </w:r>
          </w:p>
        </w:tc>
      </w:tr>
      <w:tr w:rsidR="00257D37" w:rsidRPr="00C87544" w14:paraId="33B78F7F" w14:textId="77777777" w:rsidTr="00364859">
        <w:trPr>
          <w:trHeight w:val="276"/>
        </w:trPr>
        <w:tc>
          <w:tcPr>
            <w:tcW w:w="1685" w:type="dxa"/>
            <w:tcBorders>
              <w:top w:val="double" w:sz="4" w:space="0" w:color="auto"/>
            </w:tcBorders>
            <w:shd w:val="clear" w:color="auto" w:fill="auto"/>
          </w:tcPr>
          <w:p w14:paraId="56E571C6" w14:textId="77777777"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第49回東京大会</w:t>
            </w:r>
          </w:p>
        </w:tc>
        <w:tc>
          <w:tcPr>
            <w:tcW w:w="1604" w:type="dxa"/>
            <w:tcBorders>
              <w:top w:val="double" w:sz="4" w:space="0" w:color="auto"/>
            </w:tcBorders>
            <w:shd w:val="clear" w:color="auto" w:fill="auto"/>
          </w:tcPr>
          <w:p w14:paraId="3B4A9E88"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59" w:type="dxa"/>
            <w:tcBorders>
              <w:top w:val="double" w:sz="4" w:space="0" w:color="auto"/>
            </w:tcBorders>
            <w:shd w:val="clear" w:color="auto" w:fill="auto"/>
          </w:tcPr>
          <w:p w14:paraId="38B0ACEF"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276" w:type="dxa"/>
            <w:tcBorders>
              <w:top w:val="double" w:sz="4" w:space="0" w:color="auto"/>
            </w:tcBorders>
            <w:shd w:val="clear" w:color="auto" w:fill="auto"/>
          </w:tcPr>
          <w:p w14:paraId="6CE72B62" w14:textId="77777777" w:rsidR="00257D37" w:rsidRPr="00C87544" w:rsidRDefault="00257D37" w:rsidP="00257D37">
            <w:pPr>
              <w:jc w:val="right"/>
              <w:rPr>
                <w:rFonts w:asciiTheme="minorEastAsia" w:eastAsiaTheme="minorEastAsia" w:hAnsiTheme="minorEastAsia"/>
                <w:sz w:val="20"/>
                <w:szCs w:val="20"/>
                <w:lang w:eastAsia="ja-JP"/>
              </w:rPr>
            </w:pPr>
          </w:p>
        </w:tc>
        <w:tc>
          <w:tcPr>
            <w:tcW w:w="850" w:type="dxa"/>
            <w:tcBorders>
              <w:top w:val="double" w:sz="4" w:space="0" w:color="auto"/>
            </w:tcBorders>
            <w:shd w:val="clear" w:color="auto" w:fill="auto"/>
          </w:tcPr>
          <w:p w14:paraId="7B783147"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992" w:type="dxa"/>
            <w:tcBorders>
              <w:top w:val="double" w:sz="4" w:space="0" w:color="auto"/>
            </w:tcBorders>
            <w:shd w:val="clear" w:color="auto" w:fill="auto"/>
          </w:tcPr>
          <w:p w14:paraId="4D077989"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c>
          <w:tcPr>
            <w:tcW w:w="903" w:type="dxa"/>
            <w:tcBorders>
              <w:top w:val="double" w:sz="4" w:space="0" w:color="auto"/>
            </w:tcBorders>
            <w:shd w:val="clear" w:color="auto" w:fill="auto"/>
          </w:tcPr>
          <w:p w14:paraId="32CE69A4"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C87544" w14:paraId="7750469B" w14:textId="77777777" w:rsidTr="00B35462">
        <w:tc>
          <w:tcPr>
            <w:tcW w:w="1685" w:type="dxa"/>
            <w:shd w:val="clear" w:color="auto" w:fill="auto"/>
          </w:tcPr>
          <w:p w14:paraId="2408C997" w14:textId="77777777"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第50回宮崎大会</w:t>
            </w:r>
          </w:p>
        </w:tc>
        <w:tc>
          <w:tcPr>
            <w:tcW w:w="1604" w:type="dxa"/>
            <w:shd w:val="clear" w:color="auto" w:fill="auto"/>
          </w:tcPr>
          <w:p w14:paraId="002A6027"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59" w:type="dxa"/>
            <w:shd w:val="clear" w:color="auto" w:fill="auto"/>
          </w:tcPr>
          <w:p w14:paraId="74B777C7"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276" w:type="dxa"/>
            <w:shd w:val="clear" w:color="auto" w:fill="auto"/>
          </w:tcPr>
          <w:p w14:paraId="3D7B15AA" w14:textId="77777777" w:rsidR="00257D37" w:rsidRPr="00C87544" w:rsidRDefault="00257D37" w:rsidP="00257D37">
            <w:pPr>
              <w:jc w:val="right"/>
              <w:rPr>
                <w:rFonts w:asciiTheme="minorEastAsia" w:eastAsiaTheme="minorEastAsia" w:hAnsiTheme="minorEastAsia"/>
                <w:sz w:val="20"/>
                <w:szCs w:val="20"/>
                <w:lang w:eastAsia="ja-JP"/>
              </w:rPr>
            </w:pPr>
          </w:p>
        </w:tc>
        <w:tc>
          <w:tcPr>
            <w:tcW w:w="850" w:type="dxa"/>
            <w:shd w:val="clear" w:color="auto" w:fill="auto"/>
          </w:tcPr>
          <w:p w14:paraId="35FAF319"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992" w:type="dxa"/>
            <w:shd w:val="clear" w:color="auto" w:fill="auto"/>
          </w:tcPr>
          <w:p w14:paraId="774CE5D6"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c>
          <w:tcPr>
            <w:tcW w:w="903" w:type="dxa"/>
            <w:shd w:val="clear" w:color="auto" w:fill="auto"/>
          </w:tcPr>
          <w:p w14:paraId="5C1A4830"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C87544" w14:paraId="15A972F1" w14:textId="77777777" w:rsidTr="00B35462">
        <w:trPr>
          <w:trHeight w:val="288"/>
        </w:trPr>
        <w:tc>
          <w:tcPr>
            <w:tcW w:w="1685" w:type="dxa"/>
            <w:shd w:val="clear" w:color="auto" w:fill="auto"/>
          </w:tcPr>
          <w:p w14:paraId="5DB19B19" w14:textId="77777777"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第51回福井大会</w:t>
            </w:r>
          </w:p>
        </w:tc>
        <w:tc>
          <w:tcPr>
            <w:tcW w:w="1604" w:type="dxa"/>
            <w:shd w:val="clear" w:color="auto" w:fill="auto"/>
          </w:tcPr>
          <w:p w14:paraId="0197F26A"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59" w:type="dxa"/>
            <w:shd w:val="clear" w:color="auto" w:fill="auto"/>
          </w:tcPr>
          <w:p w14:paraId="3D3B884D"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1276" w:type="dxa"/>
            <w:shd w:val="clear" w:color="auto" w:fill="auto"/>
          </w:tcPr>
          <w:p w14:paraId="2FE8C9DE"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c>
          <w:tcPr>
            <w:tcW w:w="850" w:type="dxa"/>
            <w:shd w:val="clear" w:color="auto" w:fill="auto"/>
          </w:tcPr>
          <w:p w14:paraId="10950B10"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992" w:type="dxa"/>
            <w:shd w:val="clear" w:color="auto" w:fill="auto"/>
          </w:tcPr>
          <w:p w14:paraId="40D62E3E"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903" w:type="dxa"/>
            <w:shd w:val="clear" w:color="auto" w:fill="auto"/>
          </w:tcPr>
          <w:p w14:paraId="73B8DAA9"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C87544" w14:paraId="619C21B9" w14:textId="77777777" w:rsidTr="006578DE">
        <w:trPr>
          <w:trHeight w:val="145"/>
        </w:trPr>
        <w:tc>
          <w:tcPr>
            <w:tcW w:w="1685" w:type="dxa"/>
            <w:shd w:val="clear" w:color="auto" w:fill="auto"/>
          </w:tcPr>
          <w:p w14:paraId="20AB509C" w14:textId="77777777" w:rsidR="00257D37" w:rsidRPr="00C87544" w:rsidRDefault="00257D37" w:rsidP="00257D37">
            <w:pPr>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第52回千葉大会</w:t>
            </w:r>
          </w:p>
        </w:tc>
        <w:tc>
          <w:tcPr>
            <w:tcW w:w="1604" w:type="dxa"/>
            <w:shd w:val="clear" w:color="auto" w:fill="auto"/>
          </w:tcPr>
          <w:p w14:paraId="674027F8"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3000円</w:t>
            </w:r>
          </w:p>
        </w:tc>
        <w:tc>
          <w:tcPr>
            <w:tcW w:w="1559" w:type="dxa"/>
            <w:shd w:val="clear" w:color="auto" w:fill="auto"/>
          </w:tcPr>
          <w:p w14:paraId="234A30E2" w14:textId="77777777" w:rsidR="00257D37" w:rsidRPr="00C87544" w:rsidRDefault="00257D37" w:rsidP="00B35462">
            <w:pPr>
              <w:ind w:right="-107"/>
              <w:jc w:val="lef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公費可</w:t>
            </w:r>
            <w:r w:rsidR="00B35462">
              <w:rPr>
                <w:rFonts w:asciiTheme="minorEastAsia" w:eastAsiaTheme="minorEastAsia" w:hAnsiTheme="minorEastAsia" w:hint="eastAsia"/>
                <w:sz w:val="20"/>
                <w:szCs w:val="20"/>
                <w:lang w:eastAsia="ja-JP"/>
              </w:rPr>
              <w:t>1</w:t>
            </w:r>
            <w:r w:rsidRPr="00C87544">
              <w:rPr>
                <w:rFonts w:asciiTheme="minorEastAsia" w:eastAsiaTheme="minorEastAsia" w:hAnsiTheme="minorEastAsia" w:hint="eastAsia"/>
                <w:sz w:val="20"/>
                <w:szCs w:val="20"/>
                <w:lang w:eastAsia="ja-JP"/>
              </w:rPr>
              <w:t>000円</w:t>
            </w:r>
          </w:p>
        </w:tc>
        <w:tc>
          <w:tcPr>
            <w:tcW w:w="1276" w:type="dxa"/>
            <w:shd w:val="clear" w:color="auto" w:fill="auto"/>
          </w:tcPr>
          <w:p w14:paraId="70421522"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1校1000円</w:t>
            </w:r>
          </w:p>
        </w:tc>
        <w:tc>
          <w:tcPr>
            <w:tcW w:w="850" w:type="dxa"/>
            <w:shd w:val="clear" w:color="auto" w:fill="auto"/>
          </w:tcPr>
          <w:p w14:paraId="32319AAF"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992" w:type="dxa"/>
            <w:shd w:val="clear" w:color="auto" w:fill="auto"/>
          </w:tcPr>
          <w:p w14:paraId="3408039E"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無料</w:t>
            </w:r>
          </w:p>
        </w:tc>
        <w:tc>
          <w:tcPr>
            <w:tcW w:w="903" w:type="dxa"/>
            <w:shd w:val="clear" w:color="auto" w:fill="auto"/>
          </w:tcPr>
          <w:p w14:paraId="327F8849" w14:textId="77777777" w:rsidR="00257D37" w:rsidRPr="00C87544" w:rsidRDefault="00257D37" w:rsidP="00257D37">
            <w:pPr>
              <w:jc w:val="right"/>
              <w:rPr>
                <w:rFonts w:asciiTheme="minorEastAsia" w:eastAsiaTheme="minorEastAsia" w:hAnsiTheme="minorEastAsia"/>
                <w:sz w:val="20"/>
                <w:szCs w:val="20"/>
                <w:lang w:eastAsia="ja-JP"/>
              </w:rPr>
            </w:pPr>
            <w:r w:rsidRPr="00C87544">
              <w:rPr>
                <w:rFonts w:asciiTheme="minorEastAsia" w:eastAsiaTheme="minorEastAsia" w:hAnsiTheme="minorEastAsia" w:hint="eastAsia"/>
                <w:sz w:val="20"/>
                <w:szCs w:val="20"/>
                <w:lang w:eastAsia="ja-JP"/>
              </w:rPr>
              <w:t>1000円</w:t>
            </w:r>
          </w:p>
        </w:tc>
      </w:tr>
      <w:tr w:rsidR="00257D37" w:rsidRPr="00424886" w14:paraId="24A34177" w14:textId="77777777" w:rsidTr="00B35462">
        <w:trPr>
          <w:trHeight w:val="264"/>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3DC6A1CE" w14:textId="77777777" w:rsidR="00257D37" w:rsidRPr="00424886" w:rsidRDefault="00257D37" w:rsidP="00257D37">
            <w:pPr>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第53回高知大会</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083A2F62" w14:textId="77777777" w:rsidR="00B622C1"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3000円</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88A62" w14:textId="77777777" w:rsidR="00257D37" w:rsidRPr="00424886" w:rsidRDefault="00B622C1" w:rsidP="00257D37">
            <w:pPr>
              <w:jc w:val="righ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公費</w:t>
            </w:r>
            <w:r w:rsidR="00257D37" w:rsidRPr="00424886">
              <w:rPr>
                <w:rFonts w:asciiTheme="minorEastAsia" w:eastAsiaTheme="minorEastAsia" w:hAnsiTheme="minorEastAsia" w:hint="eastAsia"/>
                <w:sz w:val="20"/>
                <w:szCs w:val="20"/>
                <w:lang w:eastAsia="ja-JP"/>
              </w:rPr>
              <w:t>3000円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1ABE5" w14:textId="77777777"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3000円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CC1EF2" w14:textId="77777777"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無料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C10F1" w14:textId="77777777"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1000円</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1B2D506" w14:textId="77777777" w:rsidR="00257D37" w:rsidRPr="00424886" w:rsidRDefault="00257D37" w:rsidP="00257D37">
            <w:pPr>
              <w:jc w:val="right"/>
              <w:rPr>
                <w:rFonts w:asciiTheme="minorEastAsia" w:eastAsiaTheme="minorEastAsia" w:hAnsiTheme="minorEastAsia"/>
                <w:sz w:val="20"/>
                <w:szCs w:val="20"/>
                <w:lang w:eastAsia="ja-JP"/>
              </w:rPr>
            </w:pPr>
            <w:r w:rsidRPr="00424886">
              <w:rPr>
                <w:rFonts w:asciiTheme="minorEastAsia" w:eastAsiaTheme="minorEastAsia" w:hAnsiTheme="minorEastAsia" w:hint="eastAsia"/>
                <w:sz w:val="20"/>
                <w:szCs w:val="20"/>
                <w:lang w:eastAsia="ja-JP"/>
              </w:rPr>
              <w:t>1000円</w:t>
            </w:r>
          </w:p>
        </w:tc>
      </w:tr>
      <w:tr w:rsidR="008F65F8" w:rsidRPr="008F65F8" w14:paraId="55A2D8EB" w14:textId="77777777" w:rsidTr="00B35462">
        <w:trPr>
          <w:trHeight w:val="276"/>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2613367E" w14:textId="77777777" w:rsidR="00B36393" w:rsidRPr="008F65F8" w:rsidRDefault="00B622C1" w:rsidP="00B622C1">
            <w:pPr>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第54回岩手大会</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4A1E4575" w14:textId="77777777" w:rsidR="00B622C1" w:rsidRPr="008F65F8" w:rsidRDefault="00B622C1"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3000円</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5B7080" w14:textId="77777777" w:rsidR="00B622C1" w:rsidRPr="008F65F8" w:rsidRDefault="009D5AF7"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無料</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78D8D" w14:textId="77777777" w:rsidR="00B622C1" w:rsidRPr="008F65F8" w:rsidRDefault="00B622C1"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3000円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FE5D1F" w14:textId="77777777" w:rsidR="00B622C1" w:rsidRPr="008F65F8" w:rsidRDefault="00B622C1"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無料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4754B1" w14:textId="77777777" w:rsidR="00B622C1" w:rsidRPr="008F65F8" w:rsidRDefault="00B622C1"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788C963" w14:textId="77777777" w:rsidR="00B622C1" w:rsidRPr="008F65F8" w:rsidRDefault="00B622C1"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r>
      <w:tr w:rsidR="008F65F8" w:rsidRPr="008F65F8" w14:paraId="101B41DD" w14:textId="77777777" w:rsidTr="00B35462">
        <w:trPr>
          <w:trHeight w:val="285"/>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6368963F" w14:textId="77777777" w:rsidR="008F65F8" w:rsidRPr="008F65F8" w:rsidRDefault="00B36393" w:rsidP="008F65F8">
            <w:pPr>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第55回東京大会</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3E58D7C9" w14:textId="77777777" w:rsidR="00B36393" w:rsidRPr="008F65F8" w:rsidRDefault="00B36393"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3000円</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5B1F3F" w14:textId="77777777" w:rsidR="00B36393" w:rsidRPr="008F65F8" w:rsidRDefault="00B36393"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無料</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CA9CF0" w14:textId="77777777" w:rsidR="00B36393" w:rsidRPr="008F65F8" w:rsidRDefault="00B36393"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3000円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F37024" w14:textId="77777777" w:rsidR="00B36393" w:rsidRPr="008F65F8" w:rsidRDefault="00B36393"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無料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21DD75" w14:textId="77777777" w:rsidR="00B36393" w:rsidRPr="008F65F8" w:rsidRDefault="00B36393"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639BD2E" w14:textId="77777777" w:rsidR="00B36393" w:rsidRPr="008F65F8" w:rsidRDefault="00B36393"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r>
      <w:tr w:rsidR="008F65F8" w:rsidRPr="008F65F8" w14:paraId="13B7AFF5" w14:textId="77777777" w:rsidTr="00B35462">
        <w:trPr>
          <w:trHeight w:val="276"/>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00BA7EF3" w14:textId="77777777" w:rsidR="008F65F8" w:rsidRPr="008F65F8" w:rsidRDefault="008F65F8" w:rsidP="00B36393">
            <w:pPr>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第56回奈良大会</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0DA4E495" w14:textId="77777777" w:rsidR="008F65F8" w:rsidRPr="008F65F8" w:rsidRDefault="008F65F8"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3000円</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E1D35E" w14:textId="77777777" w:rsidR="008F65F8" w:rsidRPr="008F65F8" w:rsidRDefault="008F65F8"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無料</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7674B5" w14:textId="77777777" w:rsidR="008F65F8" w:rsidRPr="008F65F8" w:rsidRDefault="008F65F8" w:rsidP="009D5AF7">
            <w:pPr>
              <w:jc w:val="right"/>
              <w:rPr>
                <w:rFonts w:asciiTheme="minorEastAsia" w:eastAsiaTheme="minorEastAsia" w:hAnsiTheme="minorEastAsia"/>
                <w:sz w:val="20"/>
                <w:szCs w:val="20"/>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6824BF" w14:textId="77777777" w:rsidR="008F65F8" w:rsidRPr="008F65F8" w:rsidRDefault="008F65F8"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無料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6A593" w14:textId="77777777" w:rsidR="008F65F8" w:rsidRPr="008F65F8" w:rsidRDefault="008F65F8"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B1AF1B6" w14:textId="77777777" w:rsidR="008F65F8" w:rsidRPr="008F65F8" w:rsidRDefault="008F65F8" w:rsidP="009D5AF7">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r>
      <w:tr w:rsidR="00034819" w:rsidRPr="008F65F8" w14:paraId="7C8CF64D" w14:textId="77777777" w:rsidTr="00034819">
        <w:trPr>
          <w:trHeight w:val="276"/>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783FF2C4" w14:textId="1FFEB2FE" w:rsidR="00034819" w:rsidRPr="008F65F8" w:rsidRDefault="00034819" w:rsidP="00D07C19">
            <w:pPr>
              <w:rPr>
                <w:rFonts w:asciiTheme="minorEastAsia" w:eastAsiaTheme="minorEastAsia" w:hAnsiTheme="minorEastAsia"/>
                <w:sz w:val="20"/>
                <w:szCs w:val="20"/>
                <w:lang w:eastAsia="ja-JP"/>
              </w:rPr>
            </w:pPr>
            <w:bookmarkStart w:id="2" w:name="_Hlk189557081"/>
            <w:r w:rsidRPr="008F65F8">
              <w:rPr>
                <w:rFonts w:asciiTheme="minorEastAsia" w:eastAsiaTheme="minorEastAsia" w:hAnsiTheme="minorEastAsia" w:hint="eastAsia"/>
                <w:sz w:val="20"/>
                <w:szCs w:val="20"/>
                <w:lang w:eastAsia="ja-JP"/>
              </w:rPr>
              <w:t>第</w:t>
            </w:r>
            <w:r w:rsidRPr="00034819">
              <w:rPr>
                <w:rFonts w:asciiTheme="minorEastAsia" w:eastAsiaTheme="minorEastAsia" w:hAnsiTheme="minorEastAsia" w:hint="eastAsia"/>
                <w:color w:val="FF0000"/>
                <w:sz w:val="20"/>
                <w:szCs w:val="20"/>
                <w:lang w:eastAsia="ja-JP"/>
              </w:rPr>
              <w:t>61</w:t>
            </w:r>
            <w:r w:rsidRPr="008F65F8">
              <w:rPr>
                <w:rFonts w:asciiTheme="minorEastAsia" w:eastAsiaTheme="minorEastAsia" w:hAnsiTheme="minorEastAsia" w:hint="eastAsia"/>
                <w:sz w:val="20"/>
                <w:szCs w:val="20"/>
                <w:lang w:eastAsia="ja-JP"/>
              </w:rPr>
              <w:t>回</w:t>
            </w:r>
            <w:r w:rsidRPr="00034819">
              <w:rPr>
                <w:rFonts w:asciiTheme="minorEastAsia" w:eastAsiaTheme="minorEastAsia" w:hAnsiTheme="minorEastAsia" w:hint="eastAsia"/>
                <w:color w:val="FF0000"/>
                <w:sz w:val="20"/>
                <w:szCs w:val="20"/>
                <w:lang w:eastAsia="ja-JP"/>
              </w:rPr>
              <w:t>宮城</w:t>
            </w:r>
            <w:r w:rsidRPr="008F65F8">
              <w:rPr>
                <w:rFonts w:asciiTheme="minorEastAsia" w:eastAsiaTheme="minorEastAsia" w:hAnsiTheme="minorEastAsia" w:hint="eastAsia"/>
                <w:sz w:val="20"/>
                <w:szCs w:val="20"/>
                <w:lang w:eastAsia="ja-JP"/>
              </w:rPr>
              <w:t>大会</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48513B18" w14:textId="77777777" w:rsidR="00034819" w:rsidRPr="008F65F8" w:rsidRDefault="00034819" w:rsidP="00D07C19">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3000円</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54E527" w14:textId="6AD47127" w:rsidR="00034819" w:rsidRPr="008F65F8" w:rsidRDefault="00626B12" w:rsidP="00D07C19">
            <w:pPr>
              <w:jc w:val="right"/>
              <w:rPr>
                <w:rFonts w:asciiTheme="minorEastAsia" w:eastAsiaTheme="minorEastAsia" w:hAnsiTheme="minorEastAsia"/>
                <w:sz w:val="20"/>
                <w:szCs w:val="20"/>
                <w:lang w:eastAsia="ja-JP"/>
              </w:rPr>
            </w:pPr>
            <w:r w:rsidRPr="00626B12">
              <w:rPr>
                <w:rFonts w:asciiTheme="minorEastAsia" w:eastAsiaTheme="minorEastAsia" w:hAnsiTheme="minorEastAsia" w:hint="eastAsia"/>
                <w:sz w:val="20"/>
                <w:szCs w:val="20"/>
                <w:lang w:eastAsia="ja-JP"/>
              </w:rPr>
              <w:t>公費3000円</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7F66A" w14:textId="7A461A94" w:rsidR="00034819" w:rsidRPr="008F65F8" w:rsidRDefault="00626B12" w:rsidP="00D07C19">
            <w:pPr>
              <w:jc w:val="right"/>
              <w:rPr>
                <w:rFonts w:asciiTheme="minorEastAsia" w:eastAsiaTheme="minorEastAsia" w:hAnsiTheme="minorEastAsia"/>
                <w:sz w:val="20"/>
                <w:szCs w:val="20"/>
                <w:lang w:eastAsia="ja-JP"/>
              </w:rPr>
            </w:pPr>
            <w:r w:rsidRPr="00626B12">
              <w:rPr>
                <w:rFonts w:asciiTheme="minorEastAsia" w:eastAsiaTheme="minorEastAsia" w:hAnsiTheme="minorEastAsia" w:hint="eastAsia"/>
                <w:sz w:val="20"/>
                <w:szCs w:val="20"/>
                <w:lang w:eastAsia="ja-JP"/>
              </w:rPr>
              <w:t>3000円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E5140E" w14:textId="77777777" w:rsidR="00034819" w:rsidRPr="008F65F8" w:rsidRDefault="00034819" w:rsidP="00D07C19">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無料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3F24DF" w14:textId="77777777" w:rsidR="00034819" w:rsidRPr="008F65F8" w:rsidRDefault="00034819" w:rsidP="00D07C19">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77632F0" w14:textId="77777777" w:rsidR="00034819" w:rsidRPr="008F65F8" w:rsidRDefault="00034819" w:rsidP="00D07C19">
            <w:pPr>
              <w:jc w:val="right"/>
              <w:rPr>
                <w:rFonts w:asciiTheme="minorEastAsia" w:eastAsiaTheme="minorEastAsia" w:hAnsiTheme="minorEastAsia"/>
                <w:sz w:val="20"/>
                <w:szCs w:val="20"/>
                <w:lang w:eastAsia="ja-JP"/>
              </w:rPr>
            </w:pPr>
            <w:r w:rsidRPr="008F65F8">
              <w:rPr>
                <w:rFonts w:asciiTheme="minorEastAsia" w:eastAsiaTheme="minorEastAsia" w:hAnsiTheme="minorEastAsia" w:hint="eastAsia"/>
                <w:sz w:val="20"/>
                <w:szCs w:val="20"/>
                <w:lang w:eastAsia="ja-JP"/>
              </w:rPr>
              <w:t>1000円</w:t>
            </w:r>
          </w:p>
        </w:tc>
      </w:tr>
      <w:bookmarkEnd w:id="2"/>
      <w:bookmarkEnd w:id="1"/>
    </w:tbl>
    <w:p w14:paraId="1E2B253A" w14:textId="77777777" w:rsidR="00034819" w:rsidRDefault="00034819">
      <w:pPr>
        <w:widowControl/>
        <w:suppressAutoHyphens w:val="0"/>
        <w:jc w:val="left"/>
        <w:rPr>
          <w:rFonts w:asciiTheme="minorEastAsia" w:eastAsiaTheme="minorEastAsia" w:hAnsiTheme="minorEastAsia"/>
          <w:sz w:val="20"/>
          <w:szCs w:val="20"/>
          <w:lang w:eastAsia="ja-JP"/>
        </w:rPr>
      </w:pPr>
    </w:p>
    <w:p w14:paraId="7A87C5DC" w14:textId="77777777" w:rsidR="00257D37" w:rsidRPr="00D81204" w:rsidRDefault="00257D37" w:rsidP="006578DE">
      <w:pPr>
        <w:rPr>
          <w:rFonts w:asciiTheme="minorEastAsia" w:eastAsiaTheme="minorEastAsia" w:hAnsiTheme="minorEastAsia"/>
          <w:sz w:val="20"/>
          <w:szCs w:val="20"/>
          <w:lang w:eastAsia="ja-JP"/>
        </w:rPr>
      </w:pPr>
      <w:r w:rsidRPr="00D81204">
        <w:rPr>
          <w:rFonts w:asciiTheme="minorEastAsia" w:eastAsiaTheme="minorEastAsia" w:hAnsiTheme="minorEastAsia" w:hint="eastAsia"/>
          <w:sz w:val="20"/>
          <w:szCs w:val="20"/>
          <w:lang w:eastAsia="ja-JP"/>
        </w:rPr>
        <w:t>（３）来賓・審査員の扱い</w:t>
      </w:r>
    </w:p>
    <w:p w14:paraId="45BE8C7F" w14:textId="77777777" w:rsidR="00257D37" w:rsidRPr="00112A96" w:rsidRDefault="00257D37" w:rsidP="00AE30C9">
      <w:pPr>
        <w:ind w:leftChars="213" w:left="617" w:hangingChars="100" w:hanging="190"/>
        <w:jc w:val="left"/>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来賓</w:t>
      </w:r>
      <w:r w:rsidR="00AE30C9" w:rsidRPr="00112A96">
        <w:rPr>
          <w:rFonts w:asciiTheme="minorEastAsia" w:eastAsiaTheme="minorEastAsia" w:hAnsiTheme="minorEastAsia" w:hint="eastAsia"/>
          <w:sz w:val="20"/>
          <w:szCs w:val="20"/>
          <w:lang w:eastAsia="ja-JP"/>
        </w:rPr>
        <w:t>（文部省、外務省、JICA、国際交流基金、JICE）</w:t>
      </w:r>
      <w:r w:rsidRPr="00112A96">
        <w:rPr>
          <w:rFonts w:asciiTheme="minorEastAsia" w:eastAsiaTheme="minorEastAsia" w:hAnsiTheme="minorEastAsia" w:hint="eastAsia"/>
          <w:sz w:val="20"/>
          <w:szCs w:val="20"/>
          <w:lang w:eastAsia="ja-JP"/>
        </w:rPr>
        <w:t>・審査員の「大会参加費」は、原則徴収しない。</w:t>
      </w:r>
    </w:p>
    <w:p w14:paraId="3A20BC7A" w14:textId="77777777" w:rsidR="00257D37" w:rsidRPr="00112A96" w:rsidRDefault="00257D37" w:rsidP="00257D37">
      <w:pPr>
        <w:ind w:leftChars="200" w:left="401"/>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「懇親会の参加費」については、原則徴収しないが、大会運営上やむを得ない場合は、全国事務局と確認の上、徴収することもできる。</w:t>
      </w:r>
    </w:p>
    <w:p w14:paraId="14EB7415" w14:textId="77777777" w:rsidR="00257D37" w:rsidRPr="00112A96" w:rsidRDefault="00257D37" w:rsidP="00D81204">
      <w:pPr>
        <w:ind w:firstLineChars="100" w:firstLine="190"/>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 xml:space="preserve">　</w:t>
      </w:r>
      <w:r w:rsidR="00AE30C9" w:rsidRPr="00112A96">
        <w:rPr>
          <w:rFonts w:asciiTheme="minorEastAsia" w:eastAsiaTheme="minorEastAsia" w:hAnsiTheme="minorEastAsia" w:hint="eastAsia"/>
          <w:sz w:val="20"/>
          <w:szCs w:val="20"/>
          <w:lang w:eastAsia="ja-JP"/>
        </w:rPr>
        <w:t xml:space="preserve">※ </w:t>
      </w:r>
      <w:r w:rsidRPr="00112A96">
        <w:rPr>
          <w:rFonts w:asciiTheme="minorEastAsia" w:eastAsiaTheme="minorEastAsia" w:hAnsiTheme="minorEastAsia" w:hint="eastAsia"/>
          <w:sz w:val="20"/>
          <w:szCs w:val="20"/>
          <w:lang w:eastAsia="ja-JP"/>
        </w:rPr>
        <w:t>外務省、JICA、国際交流基金、JICE、NPO法人全国国際教育協会は、「出張」で参加することが多い。</w:t>
      </w:r>
    </w:p>
    <w:p w14:paraId="27D1025A" w14:textId="77777777" w:rsidR="00257D37" w:rsidRPr="00112A96" w:rsidRDefault="00AE30C9" w:rsidP="00D81204">
      <w:pPr>
        <w:ind w:firstLineChars="200" w:firstLine="381"/>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 xml:space="preserve">※ </w:t>
      </w:r>
      <w:r w:rsidR="00257D37" w:rsidRPr="00112A96">
        <w:rPr>
          <w:rFonts w:asciiTheme="minorEastAsia" w:eastAsiaTheme="minorEastAsia" w:hAnsiTheme="minorEastAsia" w:hint="eastAsia"/>
          <w:sz w:val="20"/>
          <w:szCs w:val="20"/>
          <w:lang w:eastAsia="ja-JP"/>
        </w:rPr>
        <w:t>文部科学省は、宿泊費・交通費を全国国際研全国会計（大会運営費ではない）から支出する。</w:t>
      </w:r>
    </w:p>
    <w:p w14:paraId="1853FD6E" w14:textId="77777777" w:rsidR="00AF7F5F" w:rsidRPr="00112A96" w:rsidRDefault="00364859" w:rsidP="00AE30C9">
      <w:pPr>
        <w:ind w:firstLineChars="200" w:firstLine="381"/>
        <w:rPr>
          <w:rFonts w:asciiTheme="minorEastAsia" w:eastAsiaTheme="minorEastAsia" w:hAnsiTheme="minorEastAsia"/>
          <w:sz w:val="20"/>
          <w:szCs w:val="20"/>
          <w:lang w:eastAsia="ja-JP"/>
        </w:rPr>
      </w:pPr>
      <w:r w:rsidRPr="00112A96">
        <w:rPr>
          <w:rFonts w:asciiTheme="minorEastAsia" w:eastAsiaTheme="minorEastAsia" w:hAnsiTheme="minorEastAsia" w:hint="eastAsia"/>
          <w:sz w:val="20"/>
          <w:szCs w:val="20"/>
          <w:lang w:eastAsia="ja-JP"/>
        </w:rPr>
        <w:t>※</w:t>
      </w:r>
      <w:r w:rsidR="00AE30C9" w:rsidRPr="00112A96">
        <w:rPr>
          <w:rFonts w:asciiTheme="minorEastAsia" w:eastAsiaTheme="minorEastAsia" w:hAnsiTheme="minorEastAsia" w:hint="eastAsia"/>
          <w:sz w:val="20"/>
          <w:szCs w:val="20"/>
          <w:lang w:eastAsia="ja-JP"/>
        </w:rPr>
        <w:t xml:space="preserve"> </w:t>
      </w:r>
      <w:r w:rsidRPr="00112A96">
        <w:rPr>
          <w:rFonts w:asciiTheme="minorEastAsia" w:eastAsiaTheme="minorEastAsia" w:hAnsiTheme="minorEastAsia" w:hint="eastAsia"/>
          <w:sz w:val="20"/>
          <w:szCs w:val="20"/>
          <w:lang w:eastAsia="ja-JP"/>
        </w:rPr>
        <w:t>全国理事の大会参加費・各県の協議会会長・事務局長：通常の一般の枠で支払いをしてもらう</w:t>
      </w:r>
    </w:p>
    <w:p w14:paraId="692E2A6B" w14:textId="77777777" w:rsidR="00AF7F5F" w:rsidRPr="00D81204" w:rsidRDefault="00AF7F5F" w:rsidP="00D81204">
      <w:pPr>
        <w:ind w:firstLineChars="200" w:firstLine="381"/>
        <w:rPr>
          <w:rFonts w:asciiTheme="minorEastAsia" w:eastAsiaTheme="minorEastAsia" w:hAnsiTheme="minorEastAsia"/>
          <w:sz w:val="20"/>
          <w:szCs w:val="20"/>
          <w:lang w:eastAsia="ja-JP"/>
        </w:rPr>
      </w:pPr>
    </w:p>
    <w:p w14:paraId="2B1E3353" w14:textId="77777777" w:rsidR="00257D37" w:rsidRPr="00C87544" w:rsidRDefault="00257D37" w:rsidP="00257D37">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（４）大会参加者の</w:t>
      </w:r>
      <w:r w:rsidRPr="00C87544">
        <w:rPr>
          <w:rFonts w:asciiTheme="minorEastAsia" w:eastAsiaTheme="minorEastAsia" w:hAnsiTheme="minorEastAsia" w:hint="eastAsia"/>
          <w:sz w:val="20"/>
          <w:szCs w:val="20"/>
          <w:lang w:eastAsia="ja-JP"/>
        </w:rPr>
        <w:t>交通費及び宿泊費等については、下記の大会を参考に、各大会実行委員会で決定する。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346"/>
        <w:gridCol w:w="3651"/>
        <w:gridCol w:w="1842"/>
      </w:tblGrid>
      <w:tr w:rsidR="00257D37" w:rsidRPr="006108C8" w14:paraId="3AD29041" w14:textId="77777777" w:rsidTr="005B0F6E">
        <w:trPr>
          <w:trHeight w:val="264"/>
        </w:trPr>
        <w:tc>
          <w:tcPr>
            <w:tcW w:w="1658" w:type="dxa"/>
            <w:vMerge w:val="restart"/>
            <w:shd w:val="clear" w:color="auto" w:fill="auto"/>
            <w:vAlign w:val="center"/>
          </w:tcPr>
          <w:p w14:paraId="40A3B292" w14:textId="77777777" w:rsidR="00257D37" w:rsidRPr="006108C8" w:rsidRDefault="00257D37" w:rsidP="00257D37">
            <w:pPr>
              <w:rPr>
                <w:rFonts w:ascii="ＭＳ Ｐ明朝" w:eastAsia="ＭＳ Ｐ明朝" w:hAnsi="ＭＳ Ｐ明朝"/>
                <w:sz w:val="20"/>
                <w:szCs w:val="20"/>
                <w:lang w:eastAsia="ja-JP"/>
              </w:rPr>
            </w:pPr>
            <w:r w:rsidRPr="006108C8">
              <w:rPr>
                <w:rFonts w:ascii="ＭＳ Ｐ明朝" w:eastAsia="ＭＳ Ｐ明朝" w:hAnsi="ＭＳ Ｐ明朝" w:hint="eastAsia"/>
                <w:sz w:val="20"/>
                <w:szCs w:val="20"/>
                <w:lang w:eastAsia="ja-JP"/>
              </w:rPr>
              <w:t>参考</w:t>
            </w:r>
          </w:p>
        </w:tc>
        <w:tc>
          <w:tcPr>
            <w:tcW w:w="2346" w:type="dxa"/>
            <w:shd w:val="clear" w:color="auto" w:fill="auto"/>
          </w:tcPr>
          <w:p w14:paraId="63066673" w14:textId="77777777" w:rsidR="00257D37" w:rsidRPr="006108C8" w:rsidRDefault="00257D37" w:rsidP="00257D37">
            <w:pPr>
              <w:jc w:val="cente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英語・日本語弁論大会</w:t>
            </w:r>
          </w:p>
        </w:tc>
        <w:tc>
          <w:tcPr>
            <w:tcW w:w="3651" w:type="dxa"/>
            <w:shd w:val="clear" w:color="auto" w:fill="auto"/>
          </w:tcPr>
          <w:p w14:paraId="07953AB3" w14:textId="77777777" w:rsidR="00257D37" w:rsidRPr="006108C8" w:rsidRDefault="00257D37" w:rsidP="00257D37">
            <w:pPr>
              <w:jc w:val="cente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生徒研究発表会</w:t>
            </w:r>
          </w:p>
        </w:tc>
        <w:tc>
          <w:tcPr>
            <w:tcW w:w="1842" w:type="dxa"/>
            <w:shd w:val="clear" w:color="auto" w:fill="auto"/>
          </w:tcPr>
          <w:p w14:paraId="02F98E3E" w14:textId="77777777" w:rsidR="00257D37" w:rsidRPr="006108C8" w:rsidRDefault="00257D37" w:rsidP="00257D37">
            <w:pPr>
              <w:jc w:val="cente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教員分科会</w:t>
            </w:r>
          </w:p>
        </w:tc>
      </w:tr>
      <w:tr w:rsidR="00257D37" w:rsidRPr="006108C8" w14:paraId="4F783ACE" w14:textId="77777777" w:rsidTr="005B0F6E">
        <w:trPr>
          <w:trHeight w:val="312"/>
        </w:trPr>
        <w:tc>
          <w:tcPr>
            <w:tcW w:w="1658" w:type="dxa"/>
            <w:vMerge/>
            <w:shd w:val="clear" w:color="auto" w:fill="auto"/>
            <w:vAlign w:val="center"/>
          </w:tcPr>
          <w:p w14:paraId="3AF4DC24" w14:textId="77777777" w:rsidR="00257D37" w:rsidRPr="006108C8" w:rsidRDefault="00257D37" w:rsidP="00257D37">
            <w:pPr>
              <w:rPr>
                <w:rFonts w:ascii="ＭＳ Ｐ明朝" w:eastAsia="ＭＳ Ｐ明朝" w:hAnsi="ＭＳ Ｐ明朝"/>
                <w:sz w:val="20"/>
                <w:szCs w:val="20"/>
                <w:lang w:eastAsia="ja-JP"/>
              </w:rPr>
            </w:pPr>
          </w:p>
        </w:tc>
        <w:tc>
          <w:tcPr>
            <w:tcW w:w="2346" w:type="dxa"/>
            <w:shd w:val="clear" w:color="auto" w:fill="auto"/>
          </w:tcPr>
          <w:p w14:paraId="5EAE2958" w14:textId="77777777" w:rsidR="00257D37" w:rsidRPr="00F60807" w:rsidRDefault="00257D37" w:rsidP="00257D37">
            <w:pPr>
              <w:jc w:val="left"/>
              <w:rPr>
                <w:rFonts w:ascii="ＭＳ Ｐ明朝" w:eastAsia="ＭＳ Ｐ明朝" w:hAnsi="ＭＳ Ｐ明朝"/>
                <w:sz w:val="16"/>
                <w:szCs w:val="16"/>
                <w:lang w:eastAsia="ja-JP"/>
              </w:rPr>
            </w:pPr>
            <w:r w:rsidRPr="00F60807">
              <w:rPr>
                <w:rFonts w:ascii="ＭＳ Ｐ明朝" w:eastAsia="ＭＳ Ｐ明朝" w:hAnsi="ＭＳ Ｐ明朝" w:hint="eastAsia"/>
                <w:sz w:val="16"/>
                <w:szCs w:val="16"/>
                <w:lang w:eastAsia="ja-JP"/>
              </w:rPr>
              <w:t>県・地区予選を経ているので、全国大会参加として扱われるため、学校から補助が出ることが多い。</w:t>
            </w:r>
          </w:p>
        </w:tc>
        <w:tc>
          <w:tcPr>
            <w:tcW w:w="3651" w:type="dxa"/>
            <w:shd w:val="clear" w:color="auto" w:fill="auto"/>
          </w:tcPr>
          <w:p w14:paraId="5A74EDC2" w14:textId="77777777" w:rsidR="00257D37"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東京大会から開催</w:t>
            </w:r>
          </w:p>
          <w:p w14:paraId="52D20EAE" w14:textId="77777777" w:rsidR="00257D37"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公募で募集</w:t>
            </w:r>
          </w:p>
        </w:tc>
        <w:tc>
          <w:tcPr>
            <w:tcW w:w="1842" w:type="dxa"/>
            <w:shd w:val="clear" w:color="auto" w:fill="auto"/>
          </w:tcPr>
          <w:p w14:paraId="5F8A15EE" w14:textId="77777777" w:rsidR="00257D37" w:rsidRDefault="00257D37" w:rsidP="00257D37">
            <w:pPr>
              <w:jc w:val="left"/>
              <w:rPr>
                <w:rFonts w:ascii="ＭＳ Ｐ明朝" w:eastAsia="ＭＳ Ｐ明朝" w:hAnsi="ＭＳ Ｐ明朝"/>
                <w:sz w:val="20"/>
                <w:szCs w:val="20"/>
                <w:lang w:eastAsia="ja-JP"/>
              </w:rPr>
            </w:pPr>
          </w:p>
        </w:tc>
      </w:tr>
      <w:tr w:rsidR="00257D37" w:rsidRPr="006108C8" w14:paraId="3CF60B70" w14:textId="77777777" w:rsidTr="005B0F6E">
        <w:trPr>
          <w:trHeight w:val="276"/>
        </w:trPr>
        <w:tc>
          <w:tcPr>
            <w:tcW w:w="1658" w:type="dxa"/>
            <w:shd w:val="clear" w:color="auto" w:fill="auto"/>
            <w:vAlign w:val="center"/>
          </w:tcPr>
          <w:p w14:paraId="5274C787" w14:textId="77777777" w:rsidR="00257D37" w:rsidRPr="006108C8" w:rsidRDefault="00257D37" w:rsidP="00257D3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第49回</w:t>
            </w:r>
            <w:r w:rsidRPr="006108C8">
              <w:rPr>
                <w:rFonts w:ascii="ＭＳ Ｐ明朝" w:eastAsia="ＭＳ Ｐ明朝" w:hAnsi="ＭＳ Ｐ明朝" w:hint="eastAsia"/>
                <w:sz w:val="20"/>
                <w:szCs w:val="20"/>
                <w:lang w:eastAsia="ja-JP"/>
              </w:rPr>
              <w:t>東京大会</w:t>
            </w:r>
          </w:p>
        </w:tc>
        <w:tc>
          <w:tcPr>
            <w:tcW w:w="2346" w:type="dxa"/>
            <w:shd w:val="clear" w:color="auto" w:fill="auto"/>
          </w:tcPr>
          <w:p w14:paraId="651765F3" w14:textId="77777777" w:rsidR="00257D37" w:rsidRPr="006108C8"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w:t>
            </w:r>
          </w:p>
        </w:tc>
        <w:tc>
          <w:tcPr>
            <w:tcW w:w="3651" w:type="dxa"/>
            <w:shd w:val="clear" w:color="auto" w:fill="auto"/>
          </w:tcPr>
          <w:p w14:paraId="4DAF084C" w14:textId="77777777" w:rsidR="00257D37" w:rsidRPr="006108C8"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生徒2名分の交通費</w:t>
            </w:r>
          </w:p>
        </w:tc>
        <w:tc>
          <w:tcPr>
            <w:tcW w:w="1842" w:type="dxa"/>
            <w:shd w:val="clear" w:color="auto" w:fill="auto"/>
          </w:tcPr>
          <w:p w14:paraId="4EDE3076" w14:textId="77777777" w:rsidR="00257D37" w:rsidRPr="006108C8" w:rsidRDefault="00257D37"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交通費のみ支出</w:t>
            </w:r>
          </w:p>
        </w:tc>
      </w:tr>
      <w:tr w:rsidR="00257D37" w:rsidRPr="006108C8" w14:paraId="239B772F" w14:textId="77777777" w:rsidTr="005B0F6E">
        <w:tc>
          <w:tcPr>
            <w:tcW w:w="1658" w:type="dxa"/>
            <w:shd w:val="clear" w:color="auto" w:fill="auto"/>
            <w:vAlign w:val="center"/>
          </w:tcPr>
          <w:p w14:paraId="4621A918" w14:textId="77777777" w:rsidR="00257D37" w:rsidRPr="00DB573D" w:rsidRDefault="00257D37" w:rsidP="00257D37">
            <w:pPr>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第50回宮崎大会</w:t>
            </w:r>
          </w:p>
        </w:tc>
        <w:tc>
          <w:tcPr>
            <w:tcW w:w="2346" w:type="dxa"/>
            <w:shd w:val="clear" w:color="auto" w:fill="auto"/>
          </w:tcPr>
          <w:p w14:paraId="1460DCA8" w14:textId="77777777" w:rsidR="00257D37" w:rsidRPr="00F629E6" w:rsidRDefault="00257D37" w:rsidP="00257D37">
            <w:pPr>
              <w:jc w:val="left"/>
              <w:rPr>
                <w:rFonts w:ascii="ＭＳ Ｐ明朝" w:eastAsia="ＭＳ Ｐ明朝" w:hAnsi="ＭＳ Ｐ明朝"/>
                <w:sz w:val="20"/>
                <w:szCs w:val="20"/>
                <w:lang w:eastAsia="ja-JP"/>
              </w:rPr>
            </w:pPr>
            <w:r w:rsidRPr="00F629E6">
              <w:rPr>
                <w:rFonts w:ascii="ＭＳ Ｐ明朝" w:eastAsia="ＭＳ Ｐ明朝" w:hAnsi="ＭＳ Ｐ明朝" w:hint="eastAsia"/>
                <w:sz w:val="20"/>
                <w:szCs w:val="20"/>
                <w:lang w:eastAsia="ja-JP"/>
              </w:rPr>
              <w:t>補助なし</w:t>
            </w:r>
          </w:p>
        </w:tc>
        <w:tc>
          <w:tcPr>
            <w:tcW w:w="3651" w:type="dxa"/>
            <w:shd w:val="clear" w:color="auto" w:fill="auto"/>
          </w:tcPr>
          <w:p w14:paraId="62FDD1D3" w14:textId="77777777" w:rsidR="00257D37" w:rsidRPr="005B0F6E" w:rsidRDefault="00257D37" w:rsidP="00257D37">
            <w:pPr>
              <w:jc w:val="left"/>
              <w:rPr>
                <w:rFonts w:ascii="ＭＳ Ｐ明朝" w:eastAsia="ＭＳ Ｐ明朝" w:hAnsi="ＭＳ Ｐ明朝"/>
                <w:sz w:val="16"/>
                <w:szCs w:val="16"/>
                <w:lang w:eastAsia="ja-JP"/>
              </w:rPr>
            </w:pPr>
            <w:r w:rsidRPr="005B0F6E">
              <w:rPr>
                <w:rFonts w:ascii="ＭＳ Ｐ明朝" w:eastAsia="ＭＳ Ｐ明朝" w:hAnsi="ＭＳ Ｐ明朝" w:hint="eastAsia"/>
                <w:sz w:val="16"/>
                <w:szCs w:val="16"/>
                <w:lang w:eastAsia="ja-JP"/>
              </w:rPr>
              <w:t>生徒2名分交通費及び引率教員の交通費半額</w:t>
            </w:r>
          </w:p>
        </w:tc>
        <w:tc>
          <w:tcPr>
            <w:tcW w:w="1842" w:type="dxa"/>
            <w:shd w:val="clear" w:color="auto" w:fill="auto"/>
          </w:tcPr>
          <w:p w14:paraId="3E677FB7" w14:textId="77777777" w:rsidR="00257D37" w:rsidRPr="00F629E6" w:rsidRDefault="00257D37" w:rsidP="00257D37">
            <w:pPr>
              <w:jc w:val="left"/>
              <w:rPr>
                <w:rFonts w:ascii="ＭＳ Ｐ明朝" w:eastAsia="ＭＳ Ｐ明朝" w:hAnsi="ＭＳ Ｐ明朝"/>
                <w:sz w:val="20"/>
                <w:szCs w:val="20"/>
                <w:lang w:eastAsia="ja-JP"/>
              </w:rPr>
            </w:pPr>
            <w:r w:rsidRPr="00F629E6">
              <w:rPr>
                <w:rFonts w:ascii="ＭＳ Ｐ明朝" w:eastAsia="ＭＳ Ｐ明朝" w:hAnsi="ＭＳ Ｐ明朝" w:hint="eastAsia"/>
                <w:sz w:val="20"/>
                <w:szCs w:val="20"/>
                <w:lang w:eastAsia="ja-JP"/>
              </w:rPr>
              <w:t>交通費半額補助</w:t>
            </w:r>
          </w:p>
        </w:tc>
      </w:tr>
      <w:tr w:rsidR="00257D37" w:rsidRPr="006108C8" w14:paraId="2F37079D" w14:textId="77777777" w:rsidTr="005B0F6E">
        <w:trPr>
          <w:trHeight w:val="288"/>
        </w:trPr>
        <w:tc>
          <w:tcPr>
            <w:tcW w:w="1658" w:type="dxa"/>
            <w:shd w:val="clear" w:color="auto" w:fill="auto"/>
            <w:vAlign w:val="center"/>
          </w:tcPr>
          <w:p w14:paraId="1E38088A" w14:textId="77777777" w:rsidR="00257D37" w:rsidRPr="00DB573D" w:rsidRDefault="00257D37" w:rsidP="00257D37">
            <w:pPr>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第51回福井大会</w:t>
            </w:r>
          </w:p>
        </w:tc>
        <w:tc>
          <w:tcPr>
            <w:tcW w:w="2346" w:type="dxa"/>
            <w:shd w:val="clear" w:color="auto" w:fill="auto"/>
          </w:tcPr>
          <w:p w14:paraId="66AC4E07" w14:textId="77777777" w:rsidR="00257D37" w:rsidRPr="00DB573D" w:rsidRDefault="00257D37" w:rsidP="00257D37">
            <w:pPr>
              <w:jc w:val="left"/>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補助なし</w:t>
            </w:r>
          </w:p>
        </w:tc>
        <w:tc>
          <w:tcPr>
            <w:tcW w:w="3651" w:type="dxa"/>
            <w:shd w:val="clear" w:color="auto" w:fill="auto"/>
          </w:tcPr>
          <w:p w14:paraId="7B3A4FB6" w14:textId="77777777" w:rsidR="00257D37" w:rsidRPr="00DB573D" w:rsidRDefault="00257D37" w:rsidP="00257D37">
            <w:pPr>
              <w:jc w:val="left"/>
              <w:rPr>
                <w:rFonts w:ascii="ＭＳ Ｐ明朝" w:eastAsia="ＭＳ Ｐ明朝" w:hAnsi="ＭＳ Ｐ明朝"/>
                <w:sz w:val="20"/>
                <w:szCs w:val="20"/>
                <w:lang w:eastAsia="ja-JP"/>
              </w:rPr>
            </w:pPr>
          </w:p>
        </w:tc>
        <w:tc>
          <w:tcPr>
            <w:tcW w:w="1842" w:type="dxa"/>
            <w:shd w:val="clear" w:color="auto" w:fill="auto"/>
          </w:tcPr>
          <w:p w14:paraId="0710EBE9" w14:textId="77777777" w:rsidR="00257D37" w:rsidRPr="00DB573D" w:rsidRDefault="00257D37" w:rsidP="00257D37">
            <w:pPr>
              <w:jc w:val="left"/>
              <w:rPr>
                <w:rFonts w:ascii="ＭＳ Ｐ明朝" w:eastAsia="ＭＳ Ｐ明朝" w:hAnsi="ＭＳ Ｐ明朝"/>
                <w:sz w:val="20"/>
                <w:szCs w:val="20"/>
                <w:lang w:eastAsia="ja-JP"/>
              </w:rPr>
            </w:pPr>
          </w:p>
        </w:tc>
      </w:tr>
      <w:tr w:rsidR="00257D37" w:rsidRPr="009B075F" w14:paraId="656C0F7F" w14:textId="77777777" w:rsidTr="005B0F6E">
        <w:trPr>
          <w:trHeight w:val="460"/>
        </w:trPr>
        <w:tc>
          <w:tcPr>
            <w:tcW w:w="1658" w:type="dxa"/>
            <w:tcBorders>
              <w:bottom w:val="single" w:sz="4" w:space="0" w:color="auto"/>
            </w:tcBorders>
            <w:shd w:val="clear" w:color="auto" w:fill="auto"/>
            <w:vAlign w:val="center"/>
          </w:tcPr>
          <w:p w14:paraId="6D2BCDD3" w14:textId="77777777" w:rsidR="00257D37" w:rsidRPr="00DB573D" w:rsidRDefault="00257D37" w:rsidP="00257D37">
            <w:pPr>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第52回千葉大会</w:t>
            </w:r>
          </w:p>
        </w:tc>
        <w:tc>
          <w:tcPr>
            <w:tcW w:w="2346" w:type="dxa"/>
            <w:tcBorders>
              <w:bottom w:val="single" w:sz="4" w:space="0" w:color="auto"/>
            </w:tcBorders>
            <w:shd w:val="clear" w:color="auto" w:fill="auto"/>
          </w:tcPr>
          <w:p w14:paraId="448415E8" w14:textId="77777777" w:rsidR="00257D37" w:rsidRPr="00DB573D" w:rsidRDefault="00257D37" w:rsidP="00257D37">
            <w:pPr>
              <w:jc w:val="left"/>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補助なし</w:t>
            </w:r>
          </w:p>
        </w:tc>
        <w:tc>
          <w:tcPr>
            <w:tcW w:w="3651" w:type="dxa"/>
            <w:tcBorders>
              <w:bottom w:val="single" w:sz="4" w:space="0" w:color="auto"/>
            </w:tcBorders>
            <w:shd w:val="clear" w:color="auto" w:fill="auto"/>
          </w:tcPr>
          <w:p w14:paraId="1A4941AC" w14:textId="77777777" w:rsidR="00257D37" w:rsidRPr="005B0F6E" w:rsidRDefault="00257D37" w:rsidP="00257D37">
            <w:pPr>
              <w:jc w:val="left"/>
              <w:rPr>
                <w:rFonts w:ascii="ＭＳ Ｐ明朝" w:eastAsia="ＭＳ Ｐ明朝" w:hAnsi="ＭＳ Ｐ明朝"/>
                <w:sz w:val="16"/>
                <w:szCs w:val="16"/>
                <w:lang w:eastAsia="ja-JP"/>
              </w:rPr>
            </w:pPr>
            <w:r w:rsidRPr="005B0F6E">
              <w:rPr>
                <w:rFonts w:ascii="ＭＳ Ｐ明朝" w:eastAsia="ＭＳ Ｐ明朝" w:hAnsi="ＭＳ Ｐ明朝" w:hint="eastAsia"/>
                <w:sz w:val="16"/>
                <w:szCs w:val="16"/>
                <w:lang w:eastAsia="ja-JP"/>
              </w:rPr>
              <w:t>引率者交通費なし、生徒全員分負担、飛行機：早割往復、鉄道：特急料金含む、会場周辺の駅まで</w:t>
            </w:r>
          </w:p>
        </w:tc>
        <w:tc>
          <w:tcPr>
            <w:tcW w:w="1842" w:type="dxa"/>
            <w:tcBorders>
              <w:bottom w:val="single" w:sz="4" w:space="0" w:color="auto"/>
            </w:tcBorders>
            <w:shd w:val="clear" w:color="auto" w:fill="auto"/>
          </w:tcPr>
          <w:p w14:paraId="0769158A" w14:textId="77777777" w:rsidR="00257D37" w:rsidRPr="00DB573D" w:rsidRDefault="00257D37" w:rsidP="00257D37">
            <w:pPr>
              <w:jc w:val="left"/>
              <w:rPr>
                <w:rFonts w:ascii="ＭＳ Ｐ明朝" w:eastAsia="ＭＳ Ｐ明朝" w:hAnsi="ＭＳ Ｐ明朝"/>
                <w:sz w:val="20"/>
                <w:szCs w:val="20"/>
                <w:lang w:eastAsia="ja-JP"/>
              </w:rPr>
            </w:pPr>
            <w:r w:rsidRPr="00DB573D">
              <w:rPr>
                <w:rFonts w:ascii="ＭＳ Ｐ明朝" w:eastAsia="ＭＳ Ｐ明朝" w:hAnsi="ＭＳ Ｐ明朝" w:hint="eastAsia"/>
                <w:sz w:val="20"/>
                <w:szCs w:val="20"/>
                <w:lang w:eastAsia="ja-JP"/>
              </w:rPr>
              <w:t>交通費のみ支出</w:t>
            </w:r>
          </w:p>
        </w:tc>
      </w:tr>
      <w:tr w:rsidR="00257D37" w14:paraId="35C77440" w14:textId="77777777" w:rsidTr="005B0F6E">
        <w:trPr>
          <w:trHeight w:val="446"/>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D9B5619" w14:textId="77777777" w:rsidR="00257D37" w:rsidRPr="00424886" w:rsidRDefault="00257D37" w:rsidP="00257D37">
            <w:pPr>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第53回高知大会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4B42EA8D" w14:textId="77777777" w:rsidR="00257D37" w:rsidRDefault="00257D37" w:rsidP="00257D37">
            <w:pPr>
              <w:jc w:val="left"/>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補助なし</w:t>
            </w:r>
          </w:p>
          <w:p w14:paraId="612D0B99" w14:textId="77777777" w:rsidR="009D5AF7" w:rsidRPr="00424886" w:rsidRDefault="009D5AF7" w:rsidP="00257D37">
            <w:pPr>
              <w:jc w:val="left"/>
              <w:rPr>
                <w:rFonts w:ascii="ＭＳ Ｐ明朝" w:eastAsia="ＭＳ Ｐ明朝" w:hAnsi="ＭＳ Ｐ明朝"/>
                <w:sz w:val="20"/>
                <w:szCs w:val="20"/>
                <w:lang w:eastAsia="ja-JP"/>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1822C766" w14:textId="77777777" w:rsidR="00257D37" w:rsidRPr="005B0F6E" w:rsidRDefault="00257D37" w:rsidP="00257D37">
            <w:pPr>
              <w:jc w:val="left"/>
              <w:rPr>
                <w:rFonts w:ascii="ＭＳ Ｐ明朝" w:eastAsia="ＭＳ Ｐ明朝" w:hAnsi="ＭＳ Ｐ明朝"/>
                <w:sz w:val="16"/>
                <w:szCs w:val="16"/>
                <w:lang w:eastAsia="ja-JP"/>
              </w:rPr>
            </w:pPr>
            <w:r w:rsidRPr="005B0F6E">
              <w:rPr>
                <w:rFonts w:ascii="ＭＳ Ｐ明朝" w:eastAsia="ＭＳ Ｐ明朝" w:hAnsi="ＭＳ Ｐ明朝" w:hint="eastAsia"/>
                <w:sz w:val="16"/>
                <w:szCs w:val="16"/>
                <w:lang w:eastAsia="ja-JP"/>
              </w:rPr>
              <w:t>引率者交通費なし、生徒全員分の交通費実費分負担</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484D3B" w14:textId="77777777" w:rsidR="00257D37" w:rsidRPr="00424886" w:rsidRDefault="00257D37" w:rsidP="00257D37">
            <w:pPr>
              <w:jc w:val="left"/>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交通費のみ支出</w:t>
            </w:r>
          </w:p>
        </w:tc>
      </w:tr>
      <w:tr w:rsidR="009D5AF7" w14:paraId="61D19044" w14:textId="77777777" w:rsidTr="005B0F6E">
        <w:trPr>
          <w:trHeight w:val="133"/>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FC38E59" w14:textId="77777777" w:rsidR="009D5AF7" w:rsidRPr="00424886" w:rsidRDefault="009D5AF7" w:rsidP="009D5AF7">
            <w:pPr>
              <w:rPr>
                <w:rFonts w:ascii="ＭＳ Ｐ明朝" w:eastAsia="ＭＳ Ｐ明朝" w:hAnsi="ＭＳ Ｐ明朝"/>
                <w:sz w:val="20"/>
                <w:szCs w:val="20"/>
                <w:lang w:eastAsia="ja-JP"/>
              </w:rPr>
            </w:pPr>
            <w:r w:rsidRPr="00424886">
              <w:rPr>
                <w:rFonts w:ascii="ＭＳ Ｐ明朝" w:eastAsia="ＭＳ Ｐ明朝" w:hAnsi="ＭＳ Ｐ明朝" w:hint="eastAsia"/>
                <w:sz w:val="20"/>
                <w:szCs w:val="20"/>
                <w:lang w:eastAsia="ja-JP"/>
              </w:rPr>
              <w:t>第5</w:t>
            </w:r>
            <w:r>
              <w:rPr>
                <w:rFonts w:ascii="ＭＳ Ｐ明朝" w:eastAsia="ＭＳ Ｐ明朝" w:hAnsi="ＭＳ Ｐ明朝" w:hint="eastAsia"/>
                <w:sz w:val="20"/>
                <w:szCs w:val="20"/>
                <w:lang w:eastAsia="ja-JP"/>
              </w:rPr>
              <w:t>4回岩手</w:t>
            </w:r>
            <w:r w:rsidRPr="00424886">
              <w:rPr>
                <w:rFonts w:ascii="ＭＳ Ｐ明朝" w:eastAsia="ＭＳ Ｐ明朝" w:hAnsi="ＭＳ Ｐ明朝" w:hint="eastAsia"/>
                <w:sz w:val="20"/>
                <w:szCs w:val="20"/>
                <w:lang w:eastAsia="ja-JP"/>
              </w:rPr>
              <w:t>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4C38B0AB" w14:textId="77777777" w:rsidR="009D5AF7" w:rsidRPr="00424886" w:rsidRDefault="00EC6B58"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35DE5CC6" w14:textId="77777777" w:rsidR="00956EEA" w:rsidRPr="00424886" w:rsidRDefault="00EC6B58" w:rsidP="00B36393">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補助なし（高文連より負担してもらう）</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99EACD" w14:textId="77777777" w:rsidR="009D5AF7" w:rsidRPr="00424886" w:rsidRDefault="00EC6B58"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交通費＋宿泊費</w:t>
            </w:r>
          </w:p>
        </w:tc>
      </w:tr>
      <w:tr w:rsidR="00956EEA" w14:paraId="2E1AE61F" w14:textId="77777777" w:rsidTr="008F65F8">
        <w:trPr>
          <w:trHeight w:val="34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F9859B8" w14:textId="77777777" w:rsidR="008F65F8" w:rsidRPr="00424886" w:rsidRDefault="00B36393" w:rsidP="008F65F8">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第55回東京大会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52B6B997" w14:textId="77777777" w:rsidR="00956EEA" w:rsidRDefault="00B36393"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6FAB637" w14:textId="77777777" w:rsidR="00956EEA" w:rsidRDefault="00B36393"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生徒2名分の交通費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D2616" w14:textId="77777777" w:rsidR="00956EEA" w:rsidRDefault="00A30DD4" w:rsidP="00A30DD4">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交通費のみ（都内）</w:t>
            </w:r>
          </w:p>
        </w:tc>
      </w:tr>
      <w:tr w:rsidR="008F65F8" w14:paraId="660C4951" w14:textId="77777777" w:rsidTr="005B0F6E">
        <w:trPr>
          <w:trHeight w:val="216"/>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8FAFBB7" w14:textId="77777777" w:rsidR="008F65F8" w:rsidRDefault="008F65F8" w:rsidP="009D5AF7">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第56回奈良大会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2F978E1F" w14:textId="77777777" w:rsidR="008F65F8" w:rsidRDefault="008F65F8"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補助なし</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643411A7" w14:textId="77777777" w:rsidR="008F65F8" w:rsidRDefault="008F65F8" w:rsidP="00257D37">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生徒2名分の交通費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61E11" w14:textId="77777777" w:rsidR="008F65F8" w:rsidRDefault="008F65F8" w:rsidP="00A30DD4">
            <w:pPr>
              <w:jc w:val="lef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交通費</w:t>
            </w:r>
          </w:p>
        </w:tc>
      </w:tr>
      <w:tr w:rsidR="00974843" w14:paraId="24EA7CD8" w14:textId="77777777" w:rsidTr="00974843">
        <w:trPr>
          <w:trHeight w:val="216"/>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E61D56F" w14:textId="3A7CB70C" w:rsidR="00974843" w:rsidRPr="00974843" w:rsidRDefault="00974843" w:rsidP="00BE181B">
            <w:pPr>
              <w:rPr>
                <w:rFonts w:ascii="ＭＳ Ｐ明朝" w:eastAsia="ＭＳ Ｐ明朝" w:hAnsi="ＭＳ Ｐ明朝"/>
                <w:color w:val="FF0000"/>
                <w:sz w:val="20"/>
                <w:szCs w:val="20"/>
                <w:lang w:eastAsia="ja-JP"/>
              </w:rPr>
            </w:pPr>
            <w:r w:rsidRPr="00974843">
              <w:rPr>
                <w:rFonts w:ascii="ＭＳ Ｐ明朝" w:eastAsia="ＭＳ Ｐ明朝" w:hAnsi="ＭＳ Ｐ明朝" w:hint="eastAsia"/>
                <w:color w:val="FF0000"/>
                <w:sz w:val="20"/>
                <w:szCs w:val="20"/>
                <w:lang w:eastAsia="ja-JP"/>
              </w:rPr>
              <w:t>第61回宮城大会</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3A45F0F2" w14:textId="77777777" w:rsidR="00974843" w:rsidRPr="00974843" w:rsidRDefault="00974843" w:rsidP="00BE181B">
            <w:pPr>
              <w:jc w:val="left"/>
              <w:rPr>
                <w:rFonts w:ascii="ＭＳ Ｐ明朝" w:eastAsia="ＭＳ Ｐ明朝" w:hAnsi="ＭＳ Ｐ明朝"/>
                <w:color w:val="FF0000"/>
                <w:sz w:val="20"/>
                <w:szCs w:val="20"/>
                <w:lang w:eastAsia="ja-JP"/>
              </w:rPr>
            </w:pPr>
            <w:r w:rsidRPr="00974843">
              <w:rPr>
                <w:rFonts w:ascii="ＭＳ Ｐ明朝" w:eastAsia="ＭＳ Ｐ明朝" w:hAnsi="ＭＳ Ｐ明朝" w:hint="eastAsia"/>
                <w:color w:val="FF0000"/>
                <w:sz w:val="20"/>
                <w:szCs w:val="20"/>
                <w:lang w:eastAsia="ja-JP"/>
              </w:rPr>
              <w:t>補助なし</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943DD" w14:textId="77777777" w:rsidR="00974843" w:rsidRPr="00974843" w:rsidRDefault="00974843" w:rsidP="00BE181B">
            <w:pPr>
              <w:jc w:val="left"/>
              <w:rPr>
                <w:rFonts w:ascii="ＭＳ Ｐ明朝" w:eastAsia="ＭＳ Ｐ明朝" w:hAnsi="ＭＳ Ｐ明朝"/>
                <w:color w:val="FF0000"/>
                <w:sz w:val="20"/>
                <w:szCs w:val="20"/>
                <w:lang w:eastAsia="ja-JP"/>
              </w:rPr>
            </w:pPr>
            <w:r w:rsidRPr="00974843">
              <w:rPr>
                <w:rFonts w:ascii="ＭＳ Ｐ明朝" w:eastAsia="ＭＳ Ｐ明朝" w:hAnsi="ＭＳ Ｐ明朝" w:hint="eastAsia"/>
                <w:color w:val="FF0000"/>
                <w:sz w:val="20"/>
                <w:szCs w:val="20"/>
                <w:lang w:eastAsia="ja-JP"/>
              </w:rPr>
              <w:t>生徒2名分の交通費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ED47DB" w14:textId="77777777" w:rsidR="00974843" w:rsidRPr="00974843" w:rsidRDefault="00974843" w:rsidP="00BE181B">
            <w:pPr>
              <w:jc w:val="left"/>
              <w:rPr>
                <w:rFonts w:ascii="ＭＳ Ｐ明朝" w:eastAsia="ＭＳ Ｐ明朝" w:hAnsi="ＭＳ Ｐ明朝"/>
                <w:color w:val="FF0000"/>
                <w:sz w:val="20"/>
                <w:szCs w:val="20"/>
                <w:lang w:eastAsia="ja-JP"/>
              </w:rPr>
            </w:pPr>
            <w:r w:rsidRPr="00974843">
              <w:rPr>
                <w:rFonts w:ascii="ＭＳ Ｐ明朝" w:eastAsia="ＭＳ Ｐ明朝" w:hAnsi="ＭＳ Ｐ明朝" w:hint="eastAsia"/>
                <w:color w:val="FF0000"/>
                <w:sz w:val="20"/>
                <w:szCs w:val="20"/>
                <w:lang w:eastAsia="ja-JP"/>
              </w:rPr>
              <w:t>交通費</w:t>
            </w:r>
          </w:p>
        </w:tc>
      </w:tr>
    </w:tbl>
    <w:p w14:paraId="00658BC9" w14:textId="77777777" w:rsidR="006578DE" w:rsidRDefault="006578DE" w:rsidP="00257D37">
      <w:pPr>
        <w:rPr>
          <w:rFonts w:asciiTheme="minorEastAsia" w:eastAsiaTheme="minorEastAsia" w:hAnsiTheme="minorEastAsia"/>
          <w:sz w:val="20"/>
          <w:szCs w:val="20"/>
          <w:lang w:eastAsia="ja-JP"/>
        </w:rPr>
      </w:pPr>
    </w:p>
    <w:p w14:paraId="52B04BF3" w14:textId="77777777" w:rsidR="00B35462" w:rsidRDefault="00257D37" w:rsidP="00257D37">
      <w:pPr>
        <w:rPr>
          <w:rFonts w:asciiTheme="minorEastAsia" w:eastAsiaTheme="minorEastAsia" w:hAnsiTheme="minorEastAsia"/>
          <w:color w:val="FF0000"/>
          <w:sz w:val="20"/>
          <w:szCs w:val="20"/>
          <w:lang w:eastAsia="ja-JP"/>
        </w:rPr>
      </w:pPr>
      <w:r w:rsidRPr="00747DD6">
        <w:rPr>
          <w:rFonts w:asciiTheme="minorEastAsia" w:eastAsiaTheme="minorEastAsia" w:hAnsiTheme="minorEastAsia" w:hint="eastAsia"/>
          <w:sz w:val="20"/>
          <w:szCs w:val="20"/>
          <w:lang w:eastAsia="ja-JP"/>
        </w:rPr>
        <w:t xml:space="preserve">10　日程表　</w:t>
      </w:r>
      <w:r w:rsidRPr="00747DD6">
        <w:rPr>
          <w:rFonts w:asciiTheme="minorEastAsia" w:eastAsiaTheme="minorEastAsia" w:hAnsiTheme="minorEastAsia" w:hint="eastAsia"/>
          <w:color w:val="FF0000"/>
          <w:sz w:val="20"/>
          <w:szCs w:val="20"/>
          <w:lang w:eastAsia="ja-JP"/>
        </w:rPr>
        <w:t xml:space="preserve">　</w:t>
      </w:r>
      <w:r w:rsidR="00B35462">
        <w:rPr>
          <w:rFonts w:asciiTheme="minorEastAsia" w:eastAsiaTheme="minorEastAsia" w:hAnsiTheme="minorEastAsia" w:hint="eastAsia"/>
          <w:color w:val="FF0000"/>
          <w:sz w:val="20"/>
          <w:szCs w:val="20"/>
          <w:lang w:eastAsia="ja-JP"/>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678"/>
        <w:gridCol w:w="3118"/>
      </w:tblGrid>
      <w:tr w:rsidR="00B35462" w:rsidRPr="00C47BE5" w14:paraId="156F7B70" w14:textId="77777777" w:rsidTr="00364859">
        <w:tc>
          <w:tcPr>
            <w:tcW w:w="425" w:type="dxa"/>
            <w:tcBorders>
              <w:bottom w:val="double" w:sz="4" w:space="0" w:color="auto"/>
            </w:tcBorders>
            <w:shd w:val="clear" w:color="auto" w:fill="auto"/>
          </w:tcPr>
          <w:p w14:paraId="505E9061" w14:textId="77777777" w:rsidR="00B35462" w:rsidRPr="00C47BE5" w:rsidRDefault="00B35462" w:rsidP="007A55EC">
            <w:pPr>
              <w:jc w:val="center"/>
              <w:rPr>
                <w:rFonts w:ascii="ＭＳ Ｐ明朝" w:eastAsia="ＭＳ Ｐ明朝" w:hAnsi="ＭＳ Ｐ明朝"/>
                <w:sz w:val="20"/>
                <w:szCs w:val="20"/>
                <w:lang w:eastAsia="ja-JP"/>
              </w:rPr>
            </w:pPr>
          </w:p>
        </w:tc>
        <w:tc>
          <w:tcPr>
            <w:tcW w:w="1418" w:type="dxa"/>
            <w:tcBorders>
              <w:bottom w:val="double" w:sz="4" w:space="0" w:color="auto"/>
            </w:tcBorders>
            <w:shd w:val="clear" w:color="auto" w:fill="auto"/>
          </w:tcPr>
          <w:p w14:paraId="56D5BF11" w14:textId="77777777" w:rsidR="00B35462" w:rsidRPr="00C47BE5" w:rsidRDefault="00B35462" w:rsidP="007A55EC">
            <w:pPr>
              <w:jc w:val="cente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時　期</w:t>
            </w:r>
          </w:p>
        </w:tc>
        <w:tc>
          <w:tcPr>
            <w:tcW w:w="4678" w:type="dxa"/>
            <w:tcBorders>
              <w:bottom w:val="double" w:sz="4" w:space="0" w:color="auto"/>
            </w:tcBorders>
            <w:shd w:val="clear" w:color="auto" w:fill="auto"/>
          </w:tcPr>
          <w:p w14:paraId="610FC33E" w14:textId="77777777" w:rsidR="00B35462" w:rsidRPr="00C47BE5" w:rsidRDefault="00B35462" w:rsidP="007A55EC">
            <w:pPr>
              <w:jc w:val="cente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実行委員会</w:t>
            </w:r>
          </w:p>
        </w:tc>
        <w:tc>
          <w:tcPr>
            <w:tcW w:w="3118" w:type="dxa"/>
            <w:tcBorders>
              <w:bottom w:val="double" w:sz="4" w:space="0" w:color="auto"/>
            </w:tcBorders>
            <w:shd w:val="clear" w:color="auto" w:fill="auto"/>
          </w:tcPr>
          <w:p w14:paraId="34C21A16" w14:textId="77777777" w:rsidR="00B35462" w:rsidRPr="00C47BE5" w:rsidRDefault="00B35462" w:rsidP="007A55EC">
            <w:pPr>
              <w:jc w:val="cente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全国事務局</w:t>
            </w:r>
          </w:p>
        </w:tc>
      </w:tr>
      <w:tr w:rsidR="00B35462" w:rsidRPr="00C47BE5" w14:paraId="1E19B770" w14:textId="77777777" w:rsidTr="00364859">
        <w:trPr>
          <w:trHeight w:val="300"/>
        </w:trPr>
        <w:tc>
          <w:tcPr>
            <w:tcW w:w="425" w:type="dxa"/>
            <w:tcBorders>
              <w:top w:val="double" w:sz="4" w:space="0" w:color="auto"/>
            </w:tcBorders>
            <w:shd w:val="clear" w:color="auto" w:fill="auto"/>
          </w:tcPr>
          <w:p w14:paraId="70DF2910"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１</w:t>
            </w:r>
          </w:p>
        </w:tc>
        <w:tc>
          <w:tcPr>
            <w:tcW w:w="1418" w:type="dxa"/>
            <w:tcBorders>
              <w:top w:val="double" w:sz="4" w:space="0" w:color="auto"/>
            </w:tcBorders>
            <w:shd w:val="clear" w:color="auto" w:fill="auto"/>
          </w:tcPr>
          <w:p w14:paraId="3C373F8D" w14:textId="77777777" w:rsidR="00B35462" w:rsidRPr="00C47BE5" w:rsidRDefault="00364859"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実施2年前</w:t>
            </w:r>
          </w:p>
        </w:tc>
        <w:tc>
          <w:tcPr>
            <w:tcW w:w="4678" w:type="dxa"/>
            <w:tcBorders>
              <w:top w:val="double" w:sz="4" w:space="0" w:color="auto"/>
            </w:tcBorders>
            <w:shd w:val="clear" w:color="auto" w:fill="auto"/>
          </w:tcPr>
          <w:p w14:paraId="2E8DDE10" w14:textId="77777777" w:rsidR="00B35462" w:rsidRPr="00C47BE5" w:rsidRDefault="00B35462" w:rsidP="007A55EC">
            <w:pPr>
              <w:rPr>
                <w:rFonts w:ascii="ＭＳ Ｐ明朝" w:eastAsia="ＭＳ Ｐ明朝" w:hAnsi="ＭＳ Ｐ明朝"/>
                <w:sz w:val="20"/>
                <w:szCs w:val="20"/>
                <w:lang w:eastAsia="ja-JP"/>
              </w:rPr>
            </w:pPr>
          </w:p>
        </w:tc>
        <w:tc>
          <w:tcPr>
            <w:tcW w:w="3118" w:type="dxa"/>
            <w:tcBorders>
              <w:top w:val="double" w:sz="4" w:space="0" w:color="auto"/>
            </w:tcBorders>
            <w:shd w:val="clear" w:color="auto" w:fill="auto"/>
          </w:tcPr>
          <w:p w14:paraId="138CDD7D" w14:textId="77777777" w:rsidR="00B35462" w:rsidRPr="00364859" w:rsidRDefault="00B35462" w:rsidP="007A55EC">
            <w:pPr>
              <w:rPr>
                <w:rFonts w:ascii="ＭＳ Ｐ明朝" w:eastAsia="ＭＳ Ｐ明朝" w:hAnsi="ＭＳ Ｐ明朝"/>
                <w:sz w:val="20"/>
                <w:szCs w:val="18"/>
                <w:lang w:eastAsia="ja-JP"/>
              </w:rPr>
            </w:pPr>
            <w:r w:rsidRPr="00364859">
              <w:rPr>
                <w:rFonts w:ascii="ＭＳ Ｐ明朝" w:eastAsia="ＭＳ Ｐ明朝" w:hAnsi="ＭＳ Ｐ明朝" w:hint="eastAsia"/>
                <w:sz w:val="20"/>
                <w:szCs w:val="18"/>
                <w:lang w:eastAsia="ja-JP"/>
              </w:rPr>
              <w:t>○全国大会開催県決定</w:t>
            </w:r>
          </w:p>
        </w:tc>
      </w:tr>
      <w:tr w:rsidR="00B35462" w:rsidRPr="00C47BE5" w14:paraId="0B1A6039" w14:textId="77777777" w:rsidTr="007A55EC">
        <w:trPr>
          <w:trHeight w:val="205"/>
        </w:trPr>
        <w:tc>
          <w:tcPr>
            <w:tcW w:w="425" w:type="dxa"/>
            <w:shd w:val="clear" w:color="auto" w:fill="auto"/>
          </w:tcPr>
          <w:p w14:paraId="5B9F11E9" w14:textId="77777777" w:rsidR="00B35462" w:rsidRPr="00F3113A"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２</w:t>
            </w:r>
          </w:p>
        </w:tc>
        <w:tc>
          <w:tcPr>
            <w:tcW w:w="1418" w:type="dxa"/>
            <w:shd w:val="clear" w:color="auto" w:fill="auto"/>
          </w:tcPr>
          <w:p w14:paraId="007F09C4" w14:textId="77777777" w:rsidR="00B35462"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w:t>
            </w:r>
          </w:p>
        </w:tc>
        <w:tc>
          <w:tcPr>
            <w:tcW w:w="4678" w:type="dxa"/>
            <w:shd w:val="clear" w:color="auto" w:fill="auto"/>
          </w:tcPr>
          <w:p w14:paraId="24A649D2" w14:textId="77777777" w:rsidR="00B35462"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○日程の確定。大会会場を押さえる。</w:t>
            </w:r>
          </w:p>
        </w:tc>
        <w:tc>
          <w:tcPr>
            <w:tcW w:w="3118" w:type="dxa"/>
            <w:shd w:val="clear" w:color="auto" w:fill="auto"/>
          </w:tcPr>
          <w:p w14:paraId="1A6AB7D0" w14:textId="77777777" w:rsidR="00B35462" w:rsidRDefault="00B35462" w:rsidP="007A55EC">
            <w:pPr>
              <w:rPr>
                <w:rFonts w:ascii="ＭＳ Ｐ明朝" w:eastAsia="ＭＳ Ｐ明朝" w:hAnsi="ＭＳ Ｐ明朝"/>
                <w:sz w:val="20"/>
                <w:szCs w:val="20"/>
                <w:lang w:eastAsia="ja-JP"/>
              </w:rPr>
            </w:pPr>
          </w:p>
        </w:tc>
      </w:tr>
      <w:tr w:rsidR="00B35462" w:rsidRPr="00C47BE5" w14:paraId="10A587DA" w14:textId="77777777" w:rsidTr="007A55EC">
        <w:trPr>
          <w:trHeight w:val="348"/>
        </w:trPr>
        <w:tc>
          <w:tcPr>
            <w:tcW w:w="425" w:type="dxa"/>
            <w:shd w:val="clear" w:color="auto" w:fill="auto"/>
          </w:tcPr>
          <w:p w14:paraId="0DEA28A3"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３</w:t>
            </w:r>
          </w:p>
        </w:tc>
        <w:tc>
          <w:tcPr>
            <w:tcW w:w="1418" w:type="dxa"/>
            <w:shd w:val="clear" w:color="auto" w:fill="auto"/>
          </w:tcPr>
          <w:p w14:paraId="6B25C0B4"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前年8月</w:t>
            </w:r>
          </w:p>
        </w:tc>
        <w:tc>
          <w:tcPr>
            <w:tcW w:w="4678" w:type="dxa"/>
            <w:shd w:val="clear" w:color="auto" w:fill="auto"/>
          </w:tcPr>
          <w:p w14:paraId="225EA687"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○前年度の全国研究大会に参加する。会長は閉会式で</w:t>
            </w:r>
            <w:r w:rsidRPr="00C47BE5">
              <w:rPr>
                <w:rFonts w:ascii="ＭＳ Ｐ明朝" w:eastAsia="ＭＳ Ｐ明朝" w:hAnsi="ＭＳ Ｐ明朝" w:hint="eastAsia"/>
                <w:sz w:val="20"/>
                <w:szCs w:val="20"/>
                <w:lang w:eastAsia="ja-JP"/>
              </w:rPr>
              <w:lastRenderedPageBreak/>
              <w:t>次年度大会開催の挨拶を</w:t>
            </w:r>
            <w:r>
              <w:rPr>
                <w:rFonts w:ascii="ＭＳ Ｐ明朝" w:eastAsia="ＭＳ Ｐ明朝" w:hAnsi="ＭＳ Ｐ明朝" w:hint="eastAsia"/>
                <w:sz w:val="20"/>
                <w:szCs w:val="20"/>
                <w:lang w:eastAsia="ja-JP"/>
              </w:rPr>
              <w:t>行う。</w:t>
            </w:r>
          </w:p>
        </w:tc>
        <w:tc>
          <w:tcPr>
            <w:tcW w:w="3118" w:type="dxa"/>
            <w:shd w:val="clear" w:color="auto" w:fill="auto"/>
          </w:tcPr>
          <w:p w14:paraId="24273EEB" w14:textId="77777777" w:rsidR="00B35462" w:rsidRPr="00C47BE5" w:rsidRDefault="00B35462" w:rsidP="007A55EC">
            <w:pPr>
              <w:rPr>
                <w:rFonts w:ascii="ＭＳ Ｐ明朝" w:eastAsia="ＭＳ Ｐ明朝" w:hAnsi="ＭＳ Ｐ明朝"/>
                <w:sz w:val="20"/>
                <w:szCs w:val="20"/>
                <w:lang w:eastAsia="ja-JP"/>
              </w:rPr>
            </w:pPr>
          </w:p>
        </w:tc>
      </w:tr>
      <w:tr w:rsidR="00B35462" w:rsidRPr="00C47BE5" w14:paraId="57907CBC" w14:textId="77777777" w:rsidTr="007A55EC">
        <w:trPr>
          <w:trHeight w:val="900"/>
        </w:trPr>
        <w:tc>
          <w:tcPr>
            <w:tcW w:w="425" w:type="dxa"/>
            <w:shd w:val="clear" w:color="auto" w:fill="auto"/>
          </w:tcPr>
          <w:p w14:paraId="39597ECD"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４</w:t>
            </w:r>
          </w:p>
        </w:tc>
        <w:tc>
          <w:tcPr>
            <w:tcW w:w="1418" w:type="dxa"/>
            <w:shd w:val="clear" w:color="auto" w:fill="auto"/>
          </w:tcPr>
          <w:p w14:paraId="396258B0"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前年9月～12月頃</w:t>
            </w:r>
          </w:p>
        </w:tc>
        <w:tc>
          <w:tcPr>
            <w:tcW w:w="4678" w:type="dxa"/>
            <w:shd w:val="clear" w:color="auto" w:fill="auto"/>
          </w:tcPr>
          <w:p w14:paraId="0CF12617"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○大会趣旨等の決定。</w:t>
            </w:r>
          </w:p>
          <w:p w14:paraId="1A4F0524" w14:textId="77777777" w:rsidR="00275D9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○基調講演等の講師を押さえる。</w:t>
            </w:r>
          </w:p>
          <w:p w14:paraId="6485062D"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○プログラムの流れを決定。</w:t>
            </w:r>
          </w:p>
          <w:p w14:paraId="5E4ACCDB" w14:textId="77777777" w:rsidR="00275D92" w:rsidRPr="00112A96" w:rsidRDefault="00275D9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〇インフォメーション用の来年度の全国大会案内原稿の作成（11月）</w:t>
            </w:r>
          </w:p>
        </w:tc>
        <w:tc>
          <w:tcPr>
            <w:tcW w:w="3118" w:type="dxa"/>
            <w:shd w:val="clear" w:color="auto" w:fill="auto"/>
          </w:tcPr>
          <w:p w14:paraId="76A1C599" w14:textId="77777777" w:rsidR="00B35462" w:rsidRPr="00C47BE5" w:rsidRDefault="00B35462" w:rsidP="007A55EC">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○大会について、全国メールで広報する。</w:t>
            </w:r>
          </w:p>
          <w:p w14:paraId="372668D5" w14:textId="77777777" w:rsidR="00B35462" w:rsidRPr="00C47BE5" w:rsidRDefault="00B35462" w:rsidP="007A55EC">
            <w:pPr>
              <w:rPr>
                <w:rFonts w:ascii="ＭＳ Ｐ明朝" w:eastAsia="ＭＳ Ｐ明朝" w:hAnsi="ＭＳ Ｐ明朝"/>
                <w:sz w:val="20"/>
                <w:szCs w:val="20"/>
                <w:lang w:eastAsia="ja-JP"/>
              </w:rPr>
            </w:pPr>
          </w:p>
        </w:tc>
      </w:tr>
      <w:tr w:rsidR="00B35462" w:rsidRPr="00C47BE5" w14:paraId="67BD591E" w14:textId="77777777" w:rsidTr="007A55EC">
        <w:trPr>
          <w:trHeight w:val="1443"/>
        </w:trPr>
        <w:tc>
          <w:tcPr>
            <w:tcW w:w="425" w:type="dxa"/>
            <w:shd w:val="clear" w:color="auto" w:fill="auto"/>
          </w:tcPr>
          <w:p w14:paraId="5D0E0B77"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５</w:t>
            </w:r>
          </w:p>
        </w:tc>
        <w:tc>
          <w:tcPr>
            <w:tcW w:w="1418" w:type="dxa"/>
            <w:shd w:val="clear" w:color="auto" w:fill="auto"/>
          </w:tcPr>
          <w:p w14:paraId="7EDAC5E5"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1月～4月</w:t>
            </w:r>
          </w:p>
          <w:p w14:paraId="29E6D116" w14:textId="77777777" w:rsidR="00B35462" w:rsidRPr="00C47BE5" w:rsidRDefault="00B35462" w:rsidP="007A55EC">
            <w:pPr>
              <w:rPr>
                <w:rFonts w:ascii="ＭＳ Ｐ明朝" w:eastAsia="ＭＳ Ｐ明朝" w:hAnsi="ＭＳ Ｐ明朝"/>
                <w:sz w:val="20"/>
                <w:szCs w:val="20"/>
                <w:lang w:eastAsia="ja-JP"/>
              </w:rPr>
            </w:pPr>
          </w:p>
        </w:tc>
        <w:tc>
          <w:tcPr>
            <w:tcW w:w="4678" w:type="dxa"/>
            <w:shd w:val="clear" w:color="auto" w:fill="auto"/>
          </w:tcPr>
          <w:p w14:paraId="16F00C3E"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○「分科会」及び「高校生国際理解・国際協力に関する生徒研究発表会の募集。</w:t>
            </w:r>
          </w:p>
          <w:p w14:paraId="1212526F" w14:textId="77777777" w:rsidR="005942A4" w:rsidRPr="00112A96" w:rsidRDefault="005942A4"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〇全国理事会前に前年度開催県からの引継ぎを行う。</w:t>
            </w:r>
          </w:p>
          <w:p w14:paraId="63F130BB"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○大会</w:t>
            </w:r>
            <w:r w:rsidR="005942A4" w:rsidRPr="00112A96">
              <w:rPr>
                <w:rFonts w:ascii="ＭＳ Ｐ明朝" w:eastAsia="ＭＳ Ｐ明朝" w:hAnsi="ＭＳ Ｐ明朝" w:hint="eastAsia"/>
                <w:sz w:val="20"/>
                <w:szCs w:val="20"/>
                <w:lang w:eastAsia="ja-JP"/>
              </w:rPr>
              <w:t>要項・英語弁論大会・日本語弁論大会・研究発表会・教員発表の要綱</w:t>
            </w:r>
            <w:r w:rsidRPr="00112A96">
              <w:rPr>
                <w:rFonts w:ascii="ＭＳ Ｐ明朝" w:eastAsia="ＭＳ Ｐ明朝" w:hAnsi="ＭＳ Ｐ明朝" w:hint="eastAsia"/>
                <w:sz w:val="20"/>
                <w:szCs w:val="20"/>
                <w:lang w:eastAsia="ja-JP"/>
              </w:rPr>
              <w:t>作成（５月の全国総会で正式に発表できるようにする）</w:t>
            </w:r>
          </w:p>
        </w:tc>
        <w:tc>
          <w:tcPr>
            <w:tcW w:w="3118" w:type="dxa"/>
            <w:shd w:val="clear" w:color="auto" w:fill="auto"/>
          </w:tcPr>
          <w:p w14:paraId="36E76FEB"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○募集について</w:t>
            </w:r>
            <w:r>
              <w:rPr>
                <w:rFonts w:ascii="ＭＳ Ｐ明朝" w:eastAsia="ＭＳ Ｐ明朝" w:hAnsi="ＭＳ Ｐ明朝" w:hint="eastAsia"/>
                <w:sz w:val="20"/>
                <w:szCs w:val="20"/>
                <w:lang w:eastAsia="ja-JP"/>
              </w:rPr>
              <w:t>、</w:t>
            </w:r>
            <w:r w:rsidRPr="00C47BE5">
              <w:rPr>
                <w:rFonts w:ascii="ＭＳ Ｐ明朝" w:eastAsia="ＭＳ Ｐ明朝" w:hAnsi="ＭＳ Ｐ明朝" w:hint="eastAsia"/>
                <w:sz w:val="20"/>
                <w:szCs w:val="20"/>
                <w:lang w:eastAsia="ja-JP"/>
              </w:rPr>
              <w:t>全国事務局メールで流す。</w:t>
            </w:r>
          </w:p>
        </w:tc>
      </w:tr>
      <w:tr w:rsidR="00B35462" w:rsidRPr="00C47BE5" w14:paraId="1ECC9AA9" w14:textId="77777777" w:rsidTr="007A55EC">
        <w:trPr>
          <w:trHeight w:val="324"/>
        </w:trPr>
        <w:tc>
          <w:tcPr>
            <w:tcW w:w="425" w:type="dxa"/>
            <w:shd w:val="clear" w:color="auto" w:fill="auto"/>
          </w:tcPr>
          <w:p w14:paraId="6610D06D"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６</w:t>
            </w:r>
          </w:p>
        </w:tc>
        <w:tc>
          <w:tcPr>
            <w:tcW w:w="1418" w:type="dxa"/>
            <w:shd w:val="clear" w:color="auto" w:fill="auto"/>
          </w:tcPr>
          <w:p w14:paraId="2E18E175"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4月</w:t>
            </w:r>
          </w:p>
        </w:tc>
        <w:tc>
          <w:tcPr>
            <w:tcW w:w="4678" w:type="dxa"/>
            <w:shd w:val="clear" w:color="auto" w:fill="auto"/>
          </w:tcPr>
          <w:p w14:paraId="0B8E02A6"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○「分科会」「高校生国際理解・国際協力に関する生徒研究発表会」参加者の決定。</w:t>
            </w:r>
          </w:p>
          <w:p w14:paraId="6208562C"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○大会予算案</w:t>
            </w:r>
            <w:r w:rsidR="005942A4" w:rsidRPr="00112A96">
              <w:rPr>
                <w:rFonts w:ascii="ＭＳ Ｐ明朝" w:eastAsia="ＭＳ Ｐ明朝" w:hAnsi="ＭＳ Ｐ明朝" w:hint="eastAsia"/>
                <w:sz w:val="20"/>
                <w:szCs w:val="20"/>
                <w:lang w:eastAsia="ja-JP"/>
              </w:rPr>
              <w:t>（外務省に提出する予定のもの）</w:t>
            </w:r>
            <w:r w:rsidRPr="00112A96">
              <w:rPr>
                <w:rFonts w:ascii="ＭＳ Ｐ明朝" w:eastAsia="ＭＳ Ｐ明朝" w:hAnsi="ＭＳ Ｐ明朝" w:hint="eastAsia"/>
                <w:sz w:val="20"/>
                <w:szCs w:val="20"/>
                <w:lang w:eastAsia="ja-JP"/>
              </w:rPr>
              <w:t>を作成し、全国事務局に提出する。</w:t>
            </w:r>
          </w:p>
        </w:tc>
        <w:tc>
          <w:tcPr>
            <w:tcW w:w="3118" w:type="dxa"/>
            <w:shd w:val="clear" w:color="auto" w:fill="auto"/>
          </w:tcPr>
          <w:p w14:paraId="74DEB4D7"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○JICAと全国大会についての話し合いを行う。（共催の確認など）</w:t>
            </w:r>
          </w:p>
        </w:tc>
      </w:tr>
      <w:tr w:rsidR="00B35462" w:rsidRPr="00C47BE5" w14:paraId="4A7CFB36" w14:textId="77777777" w:rsidTr="007A55EC">
        <w:trPr>
          <w:trHeight w:val="193"/>
        </w:trPr>
        <w:tc>
          <w:tcPr>
            <w:tcW w:w="425" w:type="dxa"/>
            <w:shd w:val="clear" w:color="auto" w:fill="auto"/>
          </w:tcPr>
          <w:p w14:paraId="2A56174B"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７</w:t>
            </w:r>
          </w:p>
        </w:tc>
        <w:tc>
          <w:tcPr>
            <w:tcW w:w="1418" w:type="dxa"/>
            <w:shd w:val="clear" w:color="auto" w:fill="auto"/>
          </w:tcPr>
          <w:p w14:paraId="43C8602D"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5月</w:t>
            </w:r>
          </w:p>
        </w:tc>
        <w:tc>
          <w:tcPr>
            <w:tcW w:w="4678" w:type="dxa"/>
            <w:shd w:val="clear" w:color="auto" w:fill="auto"/>
          </w:tcPr>
          <w:p w14:paraId="791E8692"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○全国総会にて「大会要項」の配布・承認</w:t>
            </w:r>
          </w:p>
          <w:p w14:paraId="231D8248" w14:textId="77777777" w:rsidR="005942A4" w:rsidRPr="00112A96" w:rsidRDefault="005942A4"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〇大会プログラムの作成開始</w:t>
            </w:r>
          </w:p>
        </w:tc>
        <w:tc>
          <w:tcPr>
            <w:tcW w:w="3118" w:type="dxa"/>
            <w:shd w:val="clear" w:color="auto" w:fill="auto"/>
          </w:tcPr>
          <w:p w14:paraId="3E1BC5B8" w14:textId="77777777" w:rsidR="00B35462" w:rsidRPr="00C47BE5" w:rsidRDefault="00B35462" w:rsidP="007A55EC">
            <w:pPr>
              <w:rPr>
                <w:rFonts w:ascii="ＭＳ Ｐ明朝" w:eastAsia="ＭＳ Ｐ明朝" w:hAnsi="ＭＳ Ｐ明朝"/>
                <w:sz w:val="20"/>
                <w:szCs w:val="20"/>
                <w:lang w:eastAsia="ja-JP"/>
              </w:rPr>
            </w:pPr>
          </w:p>
        </w:tc>
      </w:tr>
      <w:tr w:rsidR="00B35462" w:rsidRPr="00C47BE5" w14:paraId="4535BF70" w14:textId="77777777" w:rsidTr="007A55EC">
        <w:trPr>
          <w:trHeight w:val="672"/>
        </w:trPr>
        <w:tc>
          <w:tcPr>
            <w:tcW w:w="425" w:type="dxa"/>
            <w:shd w:val="clear" w:color="auto" w:fill="auto"/>
          </w:tcPr>
          <w:p w14:paraId="37BE1884"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８</w:t>
            </w:r>
          </w:p>
        </w:tc>
        <w:tc>
          <w:tcPr>
            <w:tcW w:w="1418" w:type="dxa"/>
            <w:shd w:val="clear" w:color="auto" w:fill="auto"/>
          </w:tcPr>
          <w:p w14:paraId="12BF47E3"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6月</w:t>
            </w:r>
          </w:p>
        </w:tc>
        <w:tc>
          <w:tcPr>
            <w:tcW w:w="4678" w:type="dxa"/>
            <w:shd w:val="clear" w:color="auto" w:fill="auto"/>
          </w:tcPr>
          <w:p w14:paraId="4F359154"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○全国大会参加者募集を開始・受付開始</w:t>
            </w:r>
          </w:p>
          <w:p w14:paraId="55151064" w14:textId="77777777" w:rsidR="00B35462" w:rsidRPr="008F65F8" w:rsidRDefault="0064732D"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○「大会プログラムの経費見積もり」を印刷会社</w:t>
            </w:r>
            <w:r w:rsidRPr="0064732D">
              <w:rPr>
                <w:rFonts w:ascii="ＭＳ Ｐ明朝" w:eastAsia="ＭＳ Ｐ明朝" w:hAnsi="ＭＳ Ｐ明朝" w:hint="eastAsia"/>
                <w:color w:val="FF0000"/>
                <w:sz w:val="20"/>
                <w:szCs w:val="20"/>
                <w:lang w:eastAsia="ja-JP"/>
              </w:rPr>
              <w:t>２</w:t>
            </w:r>
            <w:r w:rsidR="00B35462" w:rsidRPr="008F65F8">
              <w:rPr>
                <w:rFonts w:ascii="ＭＳ Ｐ明朝" w:eastAsia="ＭＳ Ｐ明朝" w:hAnsi="ＭＳ Ｐ明朝" w:hint="eastAsia"/>
                <w:sz w:val="20"/>
                <w:szCs w:val="20"/>
                <w:lang w:eastAsia="ja-JP"/>
              </w:rPr>
              <w:t>社からとり、JICA地球ひろばと連絡をとる。</w:t>
            </w:r>
          </w:p>
          <w:p w14:paraId="2422B41B"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○各教育委員会</w:t>
            </w:r>
            <w:r>
              <w:rPr>
                <w:rFonts w:ascii="ＭＳ Ｐ明朝" w:eastAsia="ＭＳ Ｐ明朝" w:hAnsi="ＭＳ Ｐ明朝" w:hint="eastAsia"/>
                <w:sz w:val="20"/>
                <w:szCs w:val="20"/>
                <w:lang w:eastAsia="ja-JP"/>
              </w:rPr>
              <w:t>・団体等</w:t>
            </w:r>
            <w:r w:rsidRPr="00C47BE5">
              <w:rPr>
                <w:rFonts w:ascii="ＭＳ Ｐ明朝" w:eastAsia="ＭＳ Ｐ明朝" w:hAnsi="ＭＳ Ｐ明朝" w:hint="eastAsia"/>
                <w:sz w:val="20"/>
                <w:szCs w:val="20"/>
                <w:lang w:eastAsia="ja-JP"/>
              </w:rPr>
              <w:t>など後援申請を行う。</w:t>
            </w:r>
          </w:p>
        </w:tc>
        <w:tc>
          <w:tcPr>
            <w:tcW w:w="3118" w:type="dxa"/>
            <w:shd w:val="clear" w:color="auto" w:fill="auto"/>
          </w:tcPr>
          <w:p w14:paraId="6264393D" w14:textId="77777777" w:rsidR="00B35462" w:rsidRPr="00C47BE5" w:rsidRDefault="00B35462" w:rsidP="007A55EC">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○来賓・審査員の依頼及び、賞状の発行依頼を行う。</w:t>
            </w:r>
          </w:p>
          <w:p w14:paraId="39F4B34D" w14:textId="77777777" w:rsidR="00B35462" w:rsidRPr="00C47BE5" w:rsidRDefault="00B35462" w:rsidP="007A55EC">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○後援・共催依頼を行う。</w:t>
            </w:r>
          </w:p>
          <w:p w14:paraId="7B8F5827" w14:textId="77777777" w:rsidR="00B35462" w:rsidRPr="00C47BE5" w:rsidRDefault="00B35462" w:rsidP="007A55EC">
            <w:pPr>
              <w:rPr>
                <w:rFonts w:ascii="ＭＳ Ｐ明朝" w:eastAsia="ＭＳ Ｐ明朝" w:hAnsi="ＭＳ Ｐ明朝"/>
                <w:sz w:val="20"/>
                <w:szCs w:val="20"/>
                <w:lang w:eastAsia="ja-JP"/>
              </w:rPr>
            </w:pPr>
          </w:p>
        </w:tc>
      </w:tr>
      <w:tr w:rsidR="00B35462" w:rsidRPr="00C47BE5" w14:paraId="57DE3BFC" w14:textId="77777777" w:rsidTr="007A55EC">
        <w:trPr>
          <w:trHeight w:val="1774"/>
        </w:trPr>
        <w:tc>
          <w:tcPr>
            <w:tcW w:w="425" w:type="dxa"/>
            <w:shd w:val="clear" w:color="auto" w:fill="auto"/>
          </w:tcPr>
          <w:p w14:paraId="39FDFB7D"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９</w:t>
            </w:r>
          </w:p>
        </w:tc>
        <w:tc>
          <w:tcPr>
            <w:tcW w:w="1418" w:type="dxa"/>
            <w:shd w:val="clear" w:color="auto" w:fill="auto"/>
          </w:tcPr>
          <w:p w14:paraId="5FA5AF0B"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7月</w:t>
            </w:r>
          </w:p>
          <w:p w14:paraId="72392185" w14:textId="77777777" w:rsidR="00B35462" w:rsidRPr="00C47BE5" w:rsidRDefault="00B35462" w:rsidP="007A55EC">
            <w:pPr>
              <w:rPr>
                <w:rFonts w:ascii="ＭＳ Ｐ明朝" w:eastAsia="ＭＳ Ｐ明朝" w:hAnsi="ＭＳ Ｐ明朝"/>
                <w:sz w:val="20"/>
                <w:szCs w:val="20"/>
                <w:lang w:eastAsia="ja-JP"/>
              </w:rPr>
            </w:pPr>
          </w:p>
          <w:p w14:paraId="14C7D412" w14:textId="77777777" w:rsidR="00B35462" w:rsidRPr="00C47BE5" w:rsidRDefault="00B35462" w:rsidP="007A55EC">
            <w:pPr>
              <w:rPr>
                <w:rFonts w:ascii="ＭＳ Ｐ明朝" w:eastAsia="ＭＳ Ｐ明朝" w:hAnsi="ＭＳ Ｐ明朝"/>
                <w:sz w:val="20"/>
                <w:szCs w:val="20"/>
                <w:lang w:eastAsia="ja-JP"/>
              </w:rPr>
            </w:pPr>
          </w:p>
        </w:tc>
        <w:tc>
          <w:tcPr>
            <w:tcW w:w="4678" w:type="dxa"/>
            <w:shd w:val="clear" w:color="auto" w:fill="auto"/>
          </w:tcPr>
          <w:p w14:paraId="511F679E"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○弁論大会出場者の集約・決定。日本語弁論で、不足する場合は、全国事務局と相談しながら、調整する。</w:t>
            </w:r>
          </w:p>
          <w:p w14:paraId="3CD6F144"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○大会運営要領（運営マニュアル）の作成。</w:t>
            </w:r>
          </w:p>
          <w:p w14:paraId="1CF28184"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○来賓者の氏名を全国事務局から確認する。</w:t>
            </w:r>
          </w:p>
          <w:p w14:paraId="1E5F6731"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○大会プログラムの編集を行う。（JICAから印刷費補助の場合は、校正原稿をJICAに送る）</w:t>
            </w:r>
          </w:p>
          <w:p w14:paraId="4D068C28"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○大会プログラムの印刷</w:t>
            </w:r>
          </w:p>
          <w:p w14:paraId="0F3BADB4" w14:textId="77777777" w:rsidR="005942A4" w:rsidRPr="00112A96" w:rsidRDefault="005942A4"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〇大会1週間前には、審査員に発表原稿・発表要旨・審査シート・審査員一覧を送付する。</w:t>
            </w:r>
          </w:p>
          <w:p w14:paraId="7F839DB1" w14:textId="77777777" w:rsidR="005942A4" w:rsidRPr="00112A96" w:rsidRDefault="005942A4"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〇功労者表彰の副賞を準備する（全国会計より支出、1人3000円程度で、開催地ならではのもの）</w:t>
            </w:r>
          </w:p>
        </w:tc>
        <w:tc>
          <w:tcPr>
            <w:tcW w:w="3118" w:type="dxa"/>
            <w:shd w:val="clear" w:color="auto" w:fill="auto"/>
          </w:tcPr>
          <w:p w14:paraId="77457E31" w14:textId="77777777" w:rsidR="00B35462" w:rsidRPr="00C47BE5" w:rsidRDefault="00B35462" w:rsidP="007A55EC">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○賞状の発注、筆耕依頼</w:t>
            </w:r>
          </w:p>
          <w:p w14:paraId="40071769" w14:textId="77777777" w:rsidR="00B35462" w:rsidRPr="00C47BE5" w:rsidRDefault="00B35462" w:rsidP="007A55EC">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○盾などの発注</w:t>
            </w:r>
          </w:p>
          <w:p w14:paraId="6B19E97D" w14:textId="77777777" w:rsidR="00B35462" w:rsidRPr="00C47BE5" w:rsidRDefault="00B35462" w:rsidP="007A55EC">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○来賓者の氏名確定（弁論審査員の確定）</w:t>
            </w:r>
          </w:p>
          <w:p w14:paraId="5C1F5226" w14:textId="77777777" w:rsidR="00B35462" w:rsidRPr="00C47BE5" w:rsidRDefault="00B35462" w:rsidP="007A55EC">
            <w:pPr>
              <w:widowControl/>
              <w:suppressAutoHyphens w:val="0"/>
              <w:jc w:val="left"/>
              <w:rPr>
                <w:rFonts w:ascii="ＭＳ Ｐ明朝" w:eastAsia="ＭＳ Ｐ明朝" w:hAnsi="ＭＳ Ｐ明朝"/>
                <w:sz w:val="20"/>
                <w:szCs w:val="20"/>
                <w:lang w:eastAsia="ja-JP"/>
              </w:rPr>
            </w:pPr>
          </w:p>
          <w:p w14:paraId="389F71D1" w14:textId="77777777" w:rsidR="00B35462" w:rsidRPr="00C47BE5" w:rsidRDefault="00B35462" w:rsidP="007A55EC">
            <w:pPr>
              <w:rPr>
                <w:rFonts w:ascii="ＭＳ Ｐ明朝" w:eastAsia="ＭＳ Ｐ明朝" w:hAnsi="ＭＳ Ｐ明朝"/>
                <w:sz w:val="20"/>
                <w:szCs w:val="20"/>
                <w:lang w:eastAsia="ja-JP"/>
              </w:rPr>
            </w:pPr>
          </w:p>
        </w:tc>
      </w:tr>
      <w:tr w:rsidR="00B35462" w:rsidRPr="00C47BE5" w14:paraId="04515D2E" w14:textId="77777777" w:rsidTr="007A55EC">
        <w:trPr>
          <w:trHeight w:val="288"/>
        </w:trPr>
        <w:tc>
          <w:tcPr>
            <w:tcW w:w="425" w:type="dxa"/>
            <w:shd w:val="clear" w:color="auto" w:fill="auto"/>
          </w:tcPr>
          <w:p w14:paraId="03B02351"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10</w:t>
            </w:r>
          </w:p>
        </w:tc>
        <w:tc>
          <w:tcPr>
            <w:tcW w:w="1418" w:type="dxa"/>
            <w:shd w:val="clear" w:color="auto" w:fill="auto"/>
          </w:tcPr>
          <w:p w14:paraId="17479C11"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大会直後</w:t>
            </w:r>
          </w:p>
        </w:tc>
        <w:tc>
          <w:tcPr>
            <w:tcW w:w="4678" w:type="dxa"/>
            <w:shd w:val="clear" w:color="auto" w:fill="auto"/>
          </w:tcPr>
          <w:p w14:paraId="313AF026" w14:textId="77777777" w:rsidR="00B35462" w:rsidRPr="00112A96" w:rsidRDefault="005942A4"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○審査結果一覧</w:t>
            </w:r>
            <w:r w:rsidR="00B35462" w:rsidRPr="00112A96">
              <w:rPr>
                <w:rFonts w:ascii="ＭＳ Ｐ明朝" w:eastAsia="ＭＳ Ｐ明朝" w:hAnsi="ＭＳ Ｐ明朝" w:hint="eastAsia"/>
                <w:sz w:val="20"/>
                <w:szCs w:val="20"/>
                <w:lang w:eastAsia="ja-JP"/>
              </w:rPr>
              <w:t>をまとめる。</w:t>
            </w:r>
          </w:p>
          <w:p w14:paraId="3D1BAF95"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○各協力団体へのお礼の挨拶</w:t>
            </w:r>
          </w:p>
        </w:tc>
        <w:tc>
          <w:tcPr>
            <w:tcW w:w="3118" w:type="dxa"/>
            <w:shd w:val="clear" w:color="auto" w:fill="auto"/>
          </w:tcPr>
          <w:p w14:paraId="28F61A08" w14:textId="09E24C92" w:rsidR="00B35462" w:rsidRPr="00C47BE5" w:rsidRDefault="00B35462" w:rsidP="00112A96">
            <w:pPr>
              <w:widowControl/>
              <w:suppressAutoHyphens w:val="0"/>
              <w:jc w:val="left"/>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○各協力団体へのお礼の挨拶</w:t>
            </w:r>
            <w:r w:rsidR="00112A96" w:rsidRPr="00112A96">
              <w:rPr>
                <w:rFonts w:ascii="ＭＳ Ｐ明朝" w:eastAsia="ＭＳ Ｐ明朝" w:hAnsi="ＭＳ Ｐ明朝" w:hint="eastAsia"/>
                <w:color w:val="FF0000"/>
                <w:sz w:val="20"/>
                <w:szCs w:val="20"/>
                <w:lang w:eastAsia="ja-JP"/>
              </w:rPr>
              <w:t>（外務省・文科省・JICA・JOCA・国際交流基金）</w:t>
            </w:r>
          </w:p>
        </w:tc>
      </w:tr>
      <w:tr w:rsidR="00B35462" w:rsidRPr="00C47BE5" w14:paraId="77AE53D9" w14:textId="77777777" w:rsidTr="007A55EC">
        <w:trPr>
          <w:trHeight w:val="313"/>
        </w:trPr>
        <w:tc>
          <w:tcPr>
            <w:tcW w:w="425" w:type="dxa"/>
            <w:shd w:val="clear" w:color="auto" w:fill="auto"/>
          </w:tcPr>
          <w:p w14:paraId="407070FF"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11</w:t>
            </w:r>
          </w:p>
        </w:tc>
        <w:tc>
          <w:tcPr>
            <w:tcW w:w="1418" w:type="dxa"/>
            <w:shd w:val="clear" w:color="auto" w:fill="auto"/>
          </w:tcPr>
          <w:p w14:paraId="34ABC4D3" w14:textId="77777777" w:rsidR="00B35462" w:rsidRPr="00C47BE5" w:rsidRDefault="00B35462" w:rsidP="007A55EC">
            <w:pPr>
              <w:rPr>
                <w:rFonts w:ascii="ＭＳ Ｐ明朝" w:eastAsia="ＭＳ Ｐ明朝" w:hAnsi="ＭＳ Ｐ明朝"/>
                <w:sz w:val="20"/>
                <w:szCs w:val="20"/>
                <w:lang w:eastAsia="ja-JP"/>
              </w:rPr>
            </w:pPr>
            <w:r w:rsidRPr="00C47BE5">
              <w:rPr>
                <w:rFonts w:ascii="ＭＳ Ｐ明朝" w:eastAsia="ＭＳ Ｐ明朝" w:hAnsi="ＭＳ Ｐ明朝" w:hint="eastAsia"/>
                <w:sz w:val="20"/>
                <w:szCs w:val="20"/>
                <w:lang w:eastAsia="ja-JP"/>
              </w:rPr>
              <w:t>9月～</w:t>
            </w:r>
            <w:r>
              <w:rPr>
                <w:rFonts w:ascii="ＭＳ Ｐ明朝" w:eastAsia="ＭＳ Ｐ明朝" w:hAnsi="ＭＳ Ｐ明朝" w:hint="eastAsia"/>
                <w:sz w:val="20"/>
                <w:szCs w:val="20"/>
                <w:lang w:eastAsia="ja-JP"/>
              </w:rPr>
              <w:t>１</w:t>
            </w:r>
            <w:r w:rsidRPr="00C47BE5">
              <w:rPr>
                <w:rFonts w:ascii="ＭＳ Ｐ明朝" w:eastAsia="ＭＳ Ｐ明朝" w:hAnsi="ＭＳ Ｐ明朝" w:hint="eastAsia"/>
                <w:sz w:val="20"/>
                <w:szCs w:val="20"/>
                <w:lang w:eastAsia="ja-JP"/>
              </w:rPr>
              <w:t>1月</w:t>
            </w:r>
            <w:r>
              <w:rPr>
                <w:rFonts w:ascii="ＭＳ Ｐ明朝" w:eastAsia="ＭＳ Ｐ明朝" w:hAnsi="ＭＳ Ｐ明朝" w:hint="eastAsia"/>
                <w:sz w:val="20"/>
                <w:szCs w:val="20"/>
                <w:lang w:eastAsia="ja-JP"/>
              </w:rPr>
              <w:t>頃</w:t>
            </w:r>
          </w:p>
        </w:tc>
        <w:tc>
          <w:tcPr>
            <w:tcW w:w="4678" w:type="dxa"/>
            <w:shd w:val="clear" w:color="auto" w:fill="auto"/>
          </w:tcPr>
          <w:p w14:paraId="3CAA927E" w14:textId="77777777" w:rsidR="00B35462" w:rsidRPr="00112A96" w:rsidRDefault="005942A4"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○後援を受けた団体・機関に事業完了報告書を提出する。</w:t>
            </w:r>
          </w:p>
          <w:p w14:paraId="76C2BC51" w14:textId="77777777" w:rsidR="005942A4" w:rsidRPr="00112A96" w:rsidRDefault="005942A4"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〇インフォメーションの全国大会関連ページの原稿を回収、作成する。</w:t>
            </w:r>
          </w:p>
        </w:tc>
        <w:tc>
          <w:tcPr>
            <w:tcW w:w="3118" w:type="dxa"/>
            <w:shd w:val="clear" w:color="auto" w:fill="auto"/>
          </w:tcPr>
          <w:p w14:paraId="27BF79BF" w14:textId="0D125742" w:rsidR="00B35462" w:rsidRPr="008F65F8" w:rsidRDefault="00B35462" w:rsidP="007A55EC">
            <w:pPr>
              <w:rPr>
                <w:rFonts w:ascii="ＭＳ Ｐ明朝" w:eastAsia="ＭＳ Ｐ明朝" w:hAnsi="ＭＳ Ｐ明朝"/>
                <w:sz w:val="20"/>
                <w:szCs w:val="20"/>
                <w:lang w:eastAsia="ja-JP"/>
              </w:rPr>
            </w:pPr>
            <w:r w:rsidRPr="008F65F8">
              <w:rPr>
                <w:rFonts w:ascii="ＭＳ Ｐ明朝" w:eastAsia="ＭＳ Ｐ明朝" w:hAnsi="ＭＳ Ｐ明朝" w:hint="eastAsia"/>
                <w:sz w:val="20"/>
                <w:szCs w:val="20"/>
                <w:lang w:eastAsia="ja-JP"/>
              </w:rPr>
              <w:t>○</w:t>
            </w:r>
            <w:r w:rsidR="00112A96" w:rsidRPr="00112A96">
              <w:rPr>
                <w:rFonts w:ascii="ＭＳ Ｐ明朝" w:eastAsia="ＭＳ Ｐ明朝" w:hAnsi="ＭＳ Ｐ明朝" w:hint="eastAsia"/>
                <w:color w:val="FF0000"/>
                <w:sz w:val="20"/>
                <w:szCs w:val="20"/>
                <w:lang w:eastAsia="ja-JP"/>
              </w:rPr>
              <w:t>インフォメーション</w:t>
            </w:r>
            <w:r w:rsidRPr="008F65F8">
              <w:rPr>
                <w:rFonts w:ascii="ＭＳ Ｐ明朝" w:eastAsia="ＭＳ Ｐ明朝" w:hAnsi="ＭＳ Ｐ明朝" w:hint="eastAsia"/>
                <w:sz w:val="20"/>
                <w:szCs w:val="20"/>
                <w:lang w:eastAsia="ja-JP"/>
              </w:rPr>
              <w:t>の編集・印刷</w:t>
            </w:r>
          </w:p>
        </w:tc>
      </w:tr>
      <w:tr w:rsidR="00B35462" w:rsidRPr="00C47BE5" w14:paraId="5079A414" w14:textId="77777777" w:rsidTr="007A55EC">
        <w:trPr>
          <w:trHeight w:val="228"/>
        </w:trPr>
        <w:tc>
          <w:tcPr>
            <w:tcW w:w="425" w:type="dxa"/>
            <w:shd w:val="clear" w:color="auto" w:fill="auto"/>
          </w:tcPr>
          <w:p w14:paraId="75D3A643" w14:textId="77777777" w:rsidR="00B35462"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12</w:t>
            </w:r>
          </w:p>
        </w:tc>
        <w:tc>
          <w:tcPr>
            <w:tcW w:w="1418" w:type="dxa"/>
            <w:shd w:val="clear" w:color="auto" w:fill="auto"/>
          </w:tcPr>
          <w:p w14:paraId="539E510C" w14:textId="77777777" w:rsidR="00B35462" w:rsidRPr="00C47BE5" w:rsidRDefault="00B35462" w:rsidP="007A55EC">
            <w:pPr>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2月</w:t>
            </w:r>
          </w:p>
        </w:tc>
        <w:tc>
          <w:tcPr>
            <w:tcW w:w="4678" w:type="dxa"/>
            <w:shd w:val="clear" w:color="auto" w:fill="auto"/>
          </w:tcPr>
          <w:p w14:paraId="7B982B2C" w14:textId="77777777" w:rsidR="00B35462" w:rsidRPr="00112A96" w:rsidRDefault="00B35462" w:rsidP="007A55EC">
            <w:pPr>
              <w:rPr>
                <w:rFonts w:ascii="ＭＳ Ｐ明朝" w:eastAsia="ＭＳ Ｐ明朝" w:hAnsi="ＭＳ Ｐ明朝"/>
                <w:sz w:val="20"/>
                <w:szCs w:val="20"/>
                <w:lang w:eastAsia="ja-JP"/>
              </w:rPr>
            </w:pPr>
            <w:r w:rsidRPr="00112A96">
              <w:rPr>
                <w:rFonts w:ascii="ＭＳ Ｐ明朝" w:eastAsia="ＭＳ Ｐ明朝" w:hAnsi="ＭＳ Ｐ明朝" w:hint="eastAsia"/>
                <w:sz w:val="20"/>
                <w:szCs w:val="20"/>
                <w:lang w:eastAsia="ja-JP"/>
              </w:rPr>
              <w:t>○報告書の送付。大会会計報告書</w:t>
            </w:r>
            <w:r w:rsidR="0064732D" w:rsidRPr="00112A96">
              <w:rPr>
                <w:rFonts w:ascii="ＭＳ Ｐ明朝" w:eastAsia="ＭＳ Ｐ明朝" w:hAnsi="ＭＳ Ｐ明朝" w:hint="eastAsia"/>
                <w:sz w:val="20"/>
                <w:szCs w:val="20"/>
                <w:lang w:eastAsia="ja-JP"/>
              </w:rPr>
              <w:t>（外務省に提出する決算書）</w:t>
            </w:r>
            <w:r w:rsidRPr="00112A96">
              <w:rPr>
                <w:rFonts w:ascii="ＭＳ Ｐ明朝" w:eastAsia="ＭＳ Ｐ明朝" w:hAnsi="ＭＳ Ｐ明朝" w:hint="eastAsia"/>
                <w:sz w:val="20"/>
                <w:szCs w:val="20"/>
                <w:lang w:eastAsia="ja-JP"/>
              </w:rPr>
              <w:t>を作成し提出する。</w:t>
            </w:r>
          </w:p>
        </w:tc>
        <w:tc>
          <w:tcPr>
            <w:tcW w:w="3118" w:type="dxa"/>
            <w:shd w:val="clear" w:color="auto" w:fill="auto"/>
          </w:tcPr>
          <w:p w14:paraId="17BD33D1" w14:textId="77777777" w:rsidR="00B35462" w:rsidRPr="008F65F8" w:rsidRDefault="00B35462" w:rsidP="007A55EC">
            <w:pPr>
              <w:rPr>
                <w:rFonts w:ascii="ＭＳ Ｐ明朝" w:eastAsia="ＭＳ Ｐ明朝" w:hAnsi="ＭＳ Ｐ明朝"/>
                <w:sz w:val="20"/>
                <w:szCs w:val="20"/>
                <w:lang w:eastAsia="ja-JP"/>
              </w:rPr>
            </w:pPr>
            <w:r w:rsidRPr="008F65F8">
              <w:rPr>
                <w:rFonts w:ascii="ＭＳ Ｐ明朝" w:eastAsia="ＭＳ Ｐ明朝" w:hAnsi="ＭＳ Ｐ明朝" w:hint="eastAsia"/>
                <w:sz w:val="20"/>
                <w:szCs w:val="20"/>
                <w:lang w:eastAsia="ja-JP"/>
              </w:rPr>
              <w:t>○全国事務局分報告書の送付。</w:t>
            </w:r>
          </w:p>
        </w:tc>
      </w:tr>
    </w:tbl>
    <w:p w14:paraId="65987439" w14:textId="77777777" w:rsidR="00532BE3" w:rsidRPr="00D81204" w:rsidRDefault="00532BE3" w:rsidP="00532BE3">
      <w:pPr>
        <w:framePr w:w="9753" w:h="1849" w:hRule="exact" w:hSpace="142" w:wrap="around" w:vAnchor="text" w:hAnchor="page" w:x="1263" w:y="874"/>
        <w:ind w:left="97" w:firstLineChars="100" w:firstLine="190"/>
        <w:rPr>
          <w:rFonts w:ascii="ＭＳ Ｐ明朝" w:eastAsia="ＭＳ Ｐ明朝" w:hAnsi="ＭＳ Ｐ明朝"/>
          <w:sz w:val="20"/>
          <w:szCs w:val="20"/>
          <w:lang w:eastAsia="ja-JP"/>
        </w:rPr>
      </w:pPr>
      <w:r w:rsidRPr="00D81204">
        <w:rPr>
          <w:rFonts w:ascii="ＭＳ Ｐ明朝" w:eastAsia="ＭＳ Ｐ明朝" w:hAnsi="ＭＳ Ｐ明朝" w:hint="eastAsia"/>
          <w:sz w:val="20"/>
          <w:szCs w:val="20"/>
          <w:lang w:eastAsia="ja-JP"/>
        </w:rPr>
        <w:t>以後、</w:t>
      </w:r>
      <w:r w:rsidRPr="00D81204">
        <w:rPr>
          <w:rFonts w:ascii="ＭＳ Ｐ明朝" w:eastAsia="ＭＳ Ｐ明朝" w:hAnsi="ＭＳ Ｐ明朝" w:hint="eastAsia"/>
          <w:sz w:val="20"/>
          <w:szCs w:val="20"/>
          <w:u w:val="single"/>
          <w:lang w:eastAsia="ja-JP"/>
        </w:rPr>
        <w:t>全国研究大会は地区の輪番</w:t>
      </w:r>
      <w:r w:rsidRPr="00D81204">
        <w:rPr>
          <w:rFonts w:ascii="ＭＳ Ｐ明朝" w:eastAsia="ＭＳ Ｐ明朝" w:hAnsi="ＭＳ Ｐ明朝" w:hint="eastAsia"/>
          <w:sz w:val="20"/>
          <w:szCs w:val="20"/>
          <w:lang w:eastAsia="ja-JP"/>
        </w:rPr>
        <w:t>で行うこととする。</w:t>
      </w:r>
    </w:p>
    <w:p w14:paraId="24AF8A32" w14:textId="19A6E01E" w:rsidR="00532BE3" w:rsidRDefault="00532BE3" w:rsidP="00532BE3">
      <w:pPr>
        <w:framePr w:w="9753" w:h="1849" w:hRule="exact" w:hSpace="142" w:wrap="around" w:vAnchor="text" w:hAnchor="page" w:x="1263" w:y="874"/>
        <w:ind w:left="97"/>
        <w:rPr>
          <w:rFonts w:asciiTheme="minorEastAsia" w:eastAsiaTheme="minorEastAsia" w:hAnsiTheme="minorEastAsia"/>
          <w:sz w:val="20"/>
          <w:szCs w:val="20"/>
          <w:lang w:eastAsia="ja-JP"/>
        </w:rPr>
      </w:pPr>
      <w:r>
        <w:rPr>
          <w:rFonts w:ascii="ＭＳ Ｐ明朝" w:eastAsia="ＭＳ Ｐ明朝" w:hAnsi="ＭＳ Ｐ明朝" w:hint="eastAsia"/>
          <w:sz w:val="20"/>
          <w:szCs w:val="20"/>
          <w:lang w:eastAsia="ja-JP"/>
        </w:rPr>
        <w:t>現在の加盟状況は、東北地区４県、関東甲信越静地区</w:t>
      </w:r>
      <w:r w:rsidRPr="008A27C2">
        <w:rPr>
          <w:rFonts w:ascii="ＭＳ Ｐ明朝" w:eastAsia="ＭＳ Ｐ明朝" w:hAnsi="ＭＳ Ｐ明朝" w:hint="eastAsia"/>
          <w:sz w:val="20"/>
          <w:szCs w:val="20"/>
          <w:lang w:eastAsia="ja-JP"/>
        </w:rPr>
        <w:t>６</w:t>
      </w:r>
      <w:r>
        <w:rPr>
          <w:rFonts w:ascii="ＭＳ Ｐ明朝" w:eastAsia="ＭＳ Ｐ明朝" w:hAnsi="ＭＳ Ｐ明朝" w:hint="eastAsia"/>
          <w:sz w:val="20"/>
          <w:szCs w:val="20"/>
          <w:lang w:eastAsia="ja-JP"/>
        </w:rPr>
        <w:t>県、東海北陸地区５県、近畿地区６県、四国地区４県＋中国地区</w:t>
      </w:r>
      <w:r w:rsidRPr="008A27C2">
        <w:rPr>
          <w:rFonts w:ascii="ＭＳ Ｐ明朝" w:eastAsia="ＭＳ Ｐ明朝" w:hAnsi="ＭＳ Ｐ明朝" w:hint="eastAsia"/>
          <w:sz w:val="20"/>
          <w:szCs w:val="20"/>
          <w:lang w:eastAsia="ja-JP"/>
        </w:rPr>
        <w:t>１</w:t>
      </w:r>
      <w:r w:rsidRPr="00D81204">
        <w:rPr>
          <w:rFonts w:ascii="ＭＳ Ｐ明朝" w:eastAsia="ＭＳ Ｐ明朝" w:hAnsi="ＭＳ Ｐ明朝" w:hint="eastAsia"/>
          <w:sz w:val="20"/>
          <w:szCs w:val="20"/>
          <w:lang w:eastAsia="ja-JP"/>
        </w:rPr>
        <w:t>県、九州地区</w:t>
      </w:r>
      <w:r w:rsidR="008A27C2">
        <w:rPr>
          <w:rFonts w:ascii="ＭＳ Ｐ明朝" w:eastAsia="ＭＳ Ｐ明朝" w:hAnsi="ＭＳ Ｐ明朝" w:hint="eastAsia"/>
          <w:sz w:val="20"/>
          <w:szCs w:val="20"/>
          <w:lang w:eastAsia="ja-JP"/>
        </w:rPr>
        <w:t>3</w:t>
      </w:r>
      <w:r w:rsidRPr="00D81204">
        <w:rPr>
          <w:rFonts w:ascii="ＭＳ Ｐ明朝" w:eastAsia="ＭＳ Ｐ明朝" w:hAnsi="ＭＳ Ｐ明朝" w:hint="eastAsia"/>
          <w:sz w:val="20"/>
          <w:szCs w:val="20"/>
          <w:lang w:eastAsia="ja-JP"/>
        </w:rPr>
        <w:t>県である。</w:t>
      </w:r>
      <w:r w:rsidR="008A27C2" w:rsidRPr="008A27C2">
        <w:rPr>
          <w:rFonts w:ascii="ＭＳ Ｐ明朝" w:eastAsia="ＭＳ Ｐ明朝" w:hAnsi="ＭＳ Ｐ明朝" w:hint="eastAsia"/>
          <w:color w:val="FF0000"/>
          <w:sz w:val="20"/>
          <w:szCs w:val="20"/>
          <w:lang w:eastAsia="ja-JP"/>
        </w:rPr>
        <w:t>この現状を踏まえ、全国大会の持ち回りを6年に1回とする。</w:t>
      </w:r>
      <w:r w:rsidR="008A27C2" w:rsidRPr="008A27C2">
        <w:rPr>
          <w:rFonts w:ascii="ＭＳ Ｐ明朝" w:eastAsia="ＭＳ Ｐ明朝" w:hAnsi="ＭＳ Ｐ明朝" w:hint="eastAsia"/>
          <w:sz w:val="20"/>
          <w:szCs w:val="20"/>
          <w:lang w:eastAsia="ja-JP"/>
        </w:rPr>
        <w:t>それに伴い、弁論大会の出場枠も1名に変更する。</w:t>
      </w:r>
      <w:r w:rsidRPr="00D81204">
        <w:rPr>
          <w:rFonts w:asciiTheme="minorEastAsia" w:eastAsiaTheme="minorEastAsia" w:hAnsiTheme="minorEastAsia" w:hint="eastAsia"/>
          <w:sz w:val="20"/>
          <w:szCs w:val="20"/>
          <w:lang w:eastAsia="ja-JP"/>
        </w:rPr>
        <w:t>なお、特別な事情の場合、相互の地区の了承が得られれば、順番をかえることもできる。</w:t>
      </w:r>
    </w:p>
    <w:p w14:paraId="48658383" w14:textId="2BE26BDA" w:rsidR="008A27C2" w:rsidRPr="008A27C2" w:rsidRDefault="008A27C2" w:rsidP="008A27C2">
      <w:pPr>
        <w:framePr w:w="9753" w:h="1849" w:hRule="exact" w:hSpace="142" w:wrap="around" w:vAnchor="text" w:hAnchor="page" w:x="1263" w:y="874"/>
        <w:ind w:left="97"/>
        <w:rPr>
          <w:rFonts w:ascii="ＭＳ Ｐ明朝" w:eastAsia="ＭＳ Ｐ明朝" w:hAnsi="ＭＳ Ｐ明朝"/>
          <w:sz w:val="20"/>
          <w:szCs w:val="18"/>
          <w:lang w:eastAsia="ja-JP"/>
        </w:rPr>
      </w:pPr>
      <w:r w:rsidRPr="008A27C2">
        <w:rPr>
          <w:rFonts w:ascii="ＭＳ Ｐ明朝" w:eastAsia="ＭＳ Ｐ明朝" w:hAnsi="ＭＳ Ｐ明朝" w:hint="eastAsia"/>
          <w:sz w:val="20"/>
          <w:szCs w:val="18"/>
          <w:lang w:eastAsia="ja-JP"/>
        </w:rPr>
        <w:t xml:space="preserve">【当面の予定】 </w:t>
      </w:r>
      <w:r w:rsidRPr="008A27C2">
        <w:rPr>
          <w:rFonts w:asciiTheme="minorEastAsia" w:eastAsiaTheme="minorEastAsia" w:hAnsiTheme="minorEastAsia" w:hint="eastAsia"/>
          <w:sz w:val="20"/>
          <w:szCs w:val="18"/>
          <w:lang w:eastAsia="ja-JP"/>
        </w:rPr>
        <w:t>2025①関東⇒2026②近畿⇒2027③東海北陸⇒2028④九州⇒</w:t>
      </w:r>
      <w:r w:rsidRPr="008A27C2">
        <w:rPr>
          <w:rFonts w:asciiTheme="minorEastAsia" w:eastAsiaTheme="minorEastAsia" w:hAnsiTheme="minorEastAsia" w:hint="eastAsia"/>
          <w:color w:val="FF0000"/>
          <w:sz w:val="20"/>
          <w:szCs w:val="18"/>
          <w:lang w:eastAsia="ja-JP"/>
        </w:rPr>
        <w:t>2029⑤四国</w:t>
      </w:r>
      <w:r w:rsidRPr="008A27C2">
        <w:rPr>
          <w:rFonts w:asciiTheme="minorEastAsia" w:eastAsiaTheme="minorEastAsia" w:hAnsiTheme="minorEastAsia" w:hint="eastAsia"/>
          <w:sz w:val="20"/>
          <w:szCs w:val="18"/>
          <w:lang w:eastAsia="ja-JP"/>
        </w:rPr>
        <w:t>⇒2030⑥東北</w:t>
      </w:r>
    </w:p>
    <w:p w14:paraId="25DAFAD8" w14:textId="77777777" w:rsidR="008A27C2" w:rsidRPr="008A27C2" w:rsidRDefault="008A27C2" w:rsidP="00532BE3">
      <w:pPr>
        <w:framePr w:w="9753" w:h="1849" w:hRule="exact" w:hSpace="142" w:wrap="around" w:vAnchor="text" w:hAnchor="page" w:x="1263" w:y="874"/>
        <w:ind w:left="97"/>
        <w:rPr>
          <w:rFonts w:asciiTheme="minorEastAsia" w:eastAsiaTheme="minorEastAsia" w:hAnsiTheme="minorEastAsia"/>
          <w:sz w:val="20"/>
          <w:szCs w:val="20"/>
          <w:lang w:eastAsia="ja-JP"/>
        </w:rPr>
      </w:pPr>
    </w:p>
    <w:p w14:paraId="7D5571AF" w14:textId="77777777" w:rsidR="00B35462" w:rsidRDefault="00B35462" w:rsidP="00257D37">
      <w:pPr>
        <w:widowControl/>
        <w:suppressAutoHyphens w:val="0"/>
        <w:jc w:val="left"/>
        <w:rPr>
          <w:rFonts w:ascii="ＭＳ Ｐゴシック" w:eastAsia="ＭＳ Ｐゴシック" w:hAnsi="ＭＳ Ｐゴシック"/>
          <w:b/>
          <w:sz w:val="20"/>
          <w:szCs w:val="20"/>
          <w:lang w:eastAsia="ja-JP"/>
        </w:rPr>
      </w:pPr>
    </w:p>
    <w:p w14:paraId="51F73864" w14:textId="77777777" w:rsidR="00532BE3" w:rsidRDefault="00E46ED0" w:rsidP="00532BE3">
      <w:pPr>
        <w:widowControl/>
        <w:suppressAutoHyphens w:val="0"/>
        <w:jc w:val="left"/>
        <w:rPr>
          <w:rFonts w:ascii="メイリオ" w:eastAsia="メイリオ" w:hAnsi="メイリオ"/>
          <w:b/>
          <w:sz w:val="20"/>
          <w:szCs w:val="20"/>
          <w:lang w:eastAsia="ja-JP"/>
        </w:rPr>
      </w:pPr>
      <w:r w:rsidRPr="004C3527">
        <w:rPr>
          <w:rFonts w:ascii="メイリオ" w:eastAsia="メイリオ" w:hAnsi="メイリオ" w:hint="eastAsia"/>
          <w:b/>
          <w:sz w:val="20"/>
          <w:szCs w:val="20"/>
          <w:lang w:eastAsia="ja-JP"/>
        </w:rPr>
        <w:t xml:space="preserve">Ⅱ </w:t>
      </w:r>
      <w:r w:rsidR="00257D37" w:rsidRPr="004C3527">
        <w:rPr>
          <w:rFonts w:ascii="メイリオ" w:eastAsia="メイリオ" w:hAnsi="メイリオ" w:hint="eastAsia"/>
          <w:b/>
          <w:sz w:val="20"/>
          <w:szCs w:val="20"/>
          <w:lang w:eastAsia="ja-JP"/>
        </w:rPr>
        <w:t xml:space="preserve">今後の全国国際教育研究大会　大会開催県について　　</w:t>
      </w:r>
    </w:p>
    <w:p w14:paraId="3CE87EFC" w14:textId="77777777" w:rsidR="00257D37" w:rsidRPr="0000358D" w:rsidRDefault="0047502F" w:rsidP="00257D37">
      <w:pPr>
        <w:snapToGrid w:val="0"/>
        <w:rPr>
          <w:rFonts w:asciiTheme="minorEastAsia" w:eastAsiaTheme="minorEastAsia" w:hAnsiTheme="minorEastAsia"/>
          <w:sz w:val="18"/>
          <w:szCs w:val="18"/>
          <w:lang w:eastAsia="ja-JP"/>
        </w:rPr>
      </w:pPr>
      <w:r w:rsidRPr="0047502F">
        <w:rPr>
          <w:rFonts w:asciiTheme="majorEastAsia" w:eastAsiaTheme="majorEastAsia" w:hAnsiTheme="majorEastAsia" w:hint="eastAsia"/>
          <w:sz w:val="18"/>
          <w:szCs w:val="20"/>
          <w:lang w:eastAsia="ja-JP"/>
        </w:rPr>
        <w:lastRenderedPageBreak/>
        <w:t>※</w:t>
      </w:r>
      <w:r w:rsidRPr="0047502F">
        <w:rPr>
          <w:rFonts w:asciiTheme="majorEastAsia" w:eastAsiaTheme="majorEastAsia" w:hAnsiTheme="majorEastAsia"/>
          <w:sz w:val="18"/>
          <w:szCs w:val="20"/>
          <w:lang w:eastAsia="ja-JP"/>
        </w:rPr>
        <w:t xml:space="preserve"> </w:t>
      </w:r>
      <w:r>
        <w:rPr>
          <w:rFonts w:ascii="ＭＳ Ｐゴシック" w:eastAsia="ＭＳ Ｐゴシック" w:hAnsi="ＭＳ Ｐゴシック" w:hint="eastAsia"/>
          <w:sz w:val="18"/>
          <w:szCs w:val="18"/>
          <w:lang w:eastAsia="ja-JP"/>
        </w:rPr>
        <w:t>これまでの</w:t>
      </w:r>
      <w:r w:rsidR="00257D37" w:rsidRPr="0000358D">
        <w:rPr>
          <w:rFonts w:ascii="ＭＳ Ｐゴシック" w:eastAsia="ＭＳ Ｐゴシック" w:hAnsi="ＭＳ Ｐゴシック" w:hint="eastAsia"/>
          <w:sz w:val="18"/>
          <w:szCs w:val="18"/>
          <w:lang w:eastAsia="ja-JP"/>
        </w:rPr>
        <w:t>全国国際教育研究大会　大会開催県</w:t>
      </w:r>
      <w:r>
        <w:rPr>
          <w:rFonts w:ascii="ＭＳ Ｐゴシック" w:eastAsia="ＭＳ Ｐゴシック" w:hAnsi="ＭＳ Ｐゴシック" w:hint="eastAsia"/>
          <w:sz w:val="18"/>
          <w:szCs w:val="18"/>
          <w:lang w:eastAsia="ja-JP"/>
        </w:rPr>
        <w:t>・地区および今後の予定</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3347"/>
        <w:gridCol w:w="530"/>
        <w:gridCol w:w="567"/>
        <w:gridCol w:w="850"/>
        <w:gridCol w:w="2410"/>
        <w:gridCol w:w="709"/>
        <w:gridCol w:w="850"/>
      </w:tblGrid>
      <w:tr w:rsidR="00257D37" w:rsidRPr="009D00A4" w14:paraId="07D7021D" w14:textId="77777777" w:rsidTr="008F65F8">
        <w:trPr>
          <w:trHeight w:val="252"/>
        </w:trPr>
        <w:tc>
          <w:tcPr>
            <w:tcW w:w="617" w:type="dxa"/>
            <w:shd w:val="clear" w:color="auto" w:fill="auto"/>
            <w:noWrap/>
            <w:vAlign w:val="center"/>
          </w:tcPr>
          <w:p w14:paraId="3E5C5872" w14:textId="77777777" w:rsidR="00257D37" w:rsidRPr="001D01EB" w:rsidRDefault="00257D37" w:rsidP="00257D37">
            <w:pPr>
              <w:widowControl/>
              <w:suppressAutoHyphens w:val="0"/>
              <w:jc w:val="center"/>
              <w:rPr>
                <w:rFonts w:ascii="ＭＳ Ｐ明朝" w:eastAsia="ＭＳ Ｐ明朝" w:hAnsi="ＭＳ Ｐ明朝" w:cs="ＭＳ Ｐゴシック"/>
                <w:w w:val="66"/>
                <w:kern w:val="0"/>
                <w:sz w:val="16"/>
                <w:szCs w:val="16"/>
                <w:lang w:eastAsia="ja-JP"/>
              </w:rPr>
            </w:pPr>
            <w:r w:rsidRPr="001D01EB">
              <w:rPr>
                <w:rFonts w:ascii="ＭＳ Ｐ明朝" w:eastAsia="ＭＳ Ｐ明朝" w:hAnsi="ＭＳ Ｐ明朝" w:cs="ＭＳ Ｐゴシック" w:hint="eastAsia"/>
                <w:w w:val="66"/>
                <w:kern w:val="0"/>
                <w:sz w:val="16"/>
                <w:szCs w:val="16"/>
                <w:lang w:eastAsia="ja-JP"/>
              </w:rPr>
              <w:t>大会回</w:t>
            </w:r>
          </w:p>
        </w:tc>
        <w:tc>
          <w:tcPr>
            <w:tcW w:w="3347" w:type="dxa"/>
            <w:shd w:val="clear" w:color="auto" w:fill="auto"/>
            <w:noWrap/>
            <w:vAlign w:val="center"/>
          </w:tcPr>
          <w:p w14:paraId="77B9F184" w14:textId="77777777"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弁論大会（英語・日本語）</w:t>
            </w:r>
          </w:p>
        </w:tc>
        <w:tc>
          <w:tcPr>
            <w:tcW w:w="530" w:type="dxa"/>
            <w:shd w:val="clear" w:color="auto" w:fill="auto"/>
            <w:noWrap/>
            <w:vAlign w:val="center"/>
          </w:tcPr>
          <w:p w14:paraId="33734892" w14:textId="77777777"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西暦</w:t>
            </w:r>
          </w:p>
        </w:tc>
        <w:tc>
          <w:tcPr>
            <w:tcW w:w="567" w:type="dxa"/>
            <w:shd w:val="clear" w:color="auto" w:fill="auto"/>
            <w:noWrap/>
            <w:vAlign w:val="center"/>
          </w:tcPr>
          <w:p w14:paraId="68B3C701" w14:textId="77777777" w:rsidR="00257D37" w:rsidRPr="001D01EB" w:rsidRDefault="00257D37" w:rsidP="00257D37">
            <w:pPr>
              <w:widowControl/>
              <w:suppressAutoHyphens w:val="0"/>
              <w:jc w:val="center"/>
              <w:rPr>
                <w:rFonts w:ascii="ＭＳ Ｐ明朝" w:eastAsia="ＭＳ Ｐ明朝" w:hAnsi="ＭＳ Ｐ明朝" w:cs="ＭＳ Ｐゴシック"/>
                <w:w w:val="50"/>
                <w:kern w:val="0"/>
                <w:sz w:val="16"/>
                <w:szCs w:val="16"/>
                <w:lang w:eastAsia="ja-JP"/>
              </w:rPr>
            </w:pPr>
            <w:r w:rsidRPr="001D01EB">
              <w:rPr>
                <w:rFonts w:ascii="ＭＳ Ｐ明朝" w:eastAsia="ＭＳ Ｐ明朝" w:hAnsi="ＭＳ Ｐ明朝" w:cs="ＭＳ Ｐゴシック" w:hint="eastAsia"/>
                <w:w w:val="50"/>
                <w:kern w:val="0"/>
                <w:sz w:val="16"/>
                <w:szCs w:val="16"/>
                <w:lang w:eastAsia="ja-JP"/>
              </w:rPr>
              <w:t>平成</w:t>
            </w:r>
          </w:p>
        </w:tc>
        <w:tc>
          <w:tcPr>
            <w:tcW w:w="850" w:type="dxa"/>
            <w:shd w:val="clear" w:color="auto" w:fill="auto"/>
            <w:noWrap/>
            <w:vAlign w:val="center"/>
          </w:tcPr>
          <w:p w14:paraId="53E65385" w14:textId="77777777"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月日</w:t>
            </w:r>
          </w:p>
        </w:tc>
        <w:tc>
          <w:tcPr>
            <w:tcW w:w="2410" w:type="dxa"/>
            <w:shd w:val="clear" w:color="auto" w:fill="auto"/>
            <w:noWrap/>
            <w:vAlign w:val="center"/>
          </w:tcPr>
          <w:p w14:paraId="461EED35" w14:textId="77777777" w:rsidR="00257D37" w:rsidRPr="001D01EB" w:rsidRDefault="00257D37" w:rsidP="00257D37">
            <w:pPr>
              <w:widowControl/>
              <w:suppressAutoHyphens w:val="0"/>
              <w:jc w:val="cente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開催地</w:t>
            </w:r>
          </w:p>
        </w:tc>
        <w:tc>
          <w:tcPr>
            <w:tcW w:w="709" w:type="dxa"/>
            <w:shd w:val="clear" w:color="auto" w:fill="auto"/>
            <w:noWrap/>
            <w:vAlign w:val="center"/>
          </w:tcPr>
          <w:p w14:paraId="2B7EE691" w14:textId="77777777" w:rsidR="00257D37" w:rsidRPr="001D01EB" w:rsidRDefault="00257D37" w:rsidP="00257D37">
            <w:pPr>
              <w:widowControl/>
              <w:suppressAutoHyphens w:val="0"/>
              <w:jc w:val="center"/>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開催県</w:t>
            </w:r>
          </w:p>
        </w:tc>
        <w:tc>
          <w:tcPr>
            <w:tcW w:w="850" w:type="dxa"/>
            <w:shd w:val="clear" w:color="auto" w:fill="auto"/>
            <w:vAlign w:val="center"/>
          </w:tcPr>
          <w:p w14:paraId="3E601A20" w14:textId="77777777" w:rsidR="00257D37" w:rsidRPr="001D01EB" w:rsidRDefault="00257D37" w:rsidP="00257D37">
            <w:pPr>
              <w:widowControl/>
              <w:suppressAutoHyphens w:val="0"/>
              <w:jc w:val="center"/>
              <w:rPr>
                <w:rFonts w:ascii="ＭＳ Ｐ明朝" w:eastAsia="ＭＳ Ｐ明朝" w:hAnsi="ＭＳ Ｐ明朝" w:cs="ＭＳ Ｐゴシック"/>
                <w:w w:val="66"/>
                <w:kern w:val="0"/>
                <w:sz w:val="16"/>
                <w:szCs w:val="16"/>
                <w:lang w:eastAsia="ja-JP"/>
              </w:rPr>
            </w:pPr>
            <w:r w:rsidRPr="001D01EB">
              <w:rPr>
                <w:rFonts w:ascii="ＭＳ Ｐ明朝" w:eastAsia="ＭＳ Ｐ明朝" w:hAnsi="ＭＳ Ｐ明朝" w:cs="ＭＳ Ｐゴシック" w:hint="eastAsia"/>
                <w:w w:val="66"/>
                <w:kern w:val="0"/>
                <w:sz w:val="16"/>
                <w:szCs w:val="16"/>
                <w:lang w:eastAsia="ja-JP"/>
              </w:rPr>
              <w:t>ブロック</w:t>
            </w:r>
          </w:p>
        </w:tc>
      </w:tr>
      <w:tr w:rsidR="00257D37" w:rsidRPr="009D00A4" w14:paraId="252ECABA" w14:textId="77777777" w:rsidTr="008F65F8">
        <w:trPr>
          <w:trHeight w:val="180"/>
        </w:trPr>
        <w:tc>
          <w:tcPr>
            <w:tcW w:w="617" w:type="dxa"/>
            <w:shd w:val="clear" w:color="auto" w:fill="auto"/>
            <w:noWrap/>
            <w:vAlign w:val="center"/>
          </w:tcPr>
          <w:p w14:paraId="5E78C6C2"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38回</w:t>
            </w:r>
          </w:p>
        </w:tc>
        <w:tc>
          <w:tcPr>
            <w:tcW w:w="3347" w:type="dxa"/>
            <w:shd w:val="clear" w:color="auto" w:fill="auto"/>
            <w:noWrap/>
            <w:vAlign w:val="center"/>
          </w:tcPr>
          <w:p w14:paraId="5A6DF178"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 xml:space="preserve">第21回英語弁論　第１回日本語弁論　</w:t>
            </w:r>
          </w:p>
        </w:tc>
        <w:tc>
          <w:tcPr>
            <w:tcW w:w="530" w:type="dxa"/>
            <w:shd w:val="clear" w:color="auto" w:fill="auto"/>
            <w:noWrap/>
            <w:vAlign w:val="center"/>
          </w:tcPr>
          <w:p w14:paraId="46D55F23"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2001</w:t>
            </w:r>
          </w:p>
        </w:tc>
        <w:tc>
          <w:tcPr>
            <w:tcW w:w="567" w:type="dxa"/>
            <w:shd w:val="clear" w:color="auto" w:fill="auto"/>
            <w:noWrap/>
            <w:vAlign w:val="center"/>
          </w:tcPr>
          <w:p w14:paraId="02AF93B1"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13</w:t>
            </w:r>
          </w:p>
        </w:tc>
        <w:tc>
          <w:tcPr>
            <w:tcW w:w="850" w:type="dxa"/>
            <w:shd w:val="clear" w:color="auto" w:fill="auto"/>
            <w:noWrap/>
            <w:vAlign w:val="center"/>
          </w:tcPr>
          <w:p w14:paraId="24C195D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14:paraId="319E16DA"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愛媛県・にぎたつ会館</w:t>
            </w:r>
          </w:p>
        </w:tc>
        <w:tc>
          <w:tcPr>
            <w:tcW w:w="709" w:type="dxa"/>
            <w:shd w:val="clear" w:color="auto" w:fill="auto"/>
            <w:noWrap/>
            <w:vAlign w:val="center"/>
          </w:tcPr>
          <w:p w14:paraId="18DF671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愛媛</w:t>
            </w:r>
          </w:p>
        </w:tc>
        <w:tc>
          <w:tcPr>
            <w:tcW w:w="850" w:type="dxa"/>
            <w:shd w:val="clear" w:color="auto" w:fill="auto"/>
            <w:vAlign w:val="center"/>
          </w:tcPr>
          <w:p w14:paraId="4D82922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四国</w:t>
            </w:r>
          </w:p>
        </w:tc>
      </w:tr>
      <w:tr w:rsidR="00257D37" w:rsidRPr="009D00A4" w14:paraId="506BD01B" w14:textId="77777777" w:rsidTr="008F65F8">
        <w:trPr>
          <w:trHeight w:val="188"/>
        </w:trPr>
        <w:tc>
          <w:tcPr>
            <w:tcW w:w="617" w:type="dxa"/>
            <w:shd w:val="clear" w:color="auto" w:fill="auto"/>
            <w:noWrap/>
            <w:vAlign w:val="center"/>
          </w:tcPr>
          <w:p w14:paraId="0F23F726"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39回</w:t>
            </w:r>
          </w:p>
        </w:tc>
        <w:tc>
          <w:tcPr>
            <w:tcW w:w="3347" w:type="dxa"/>
            <w:shd w:val="clear" w:color="auto" w:fill="auto"/>
            <w:noWrap/>
            <w:vAlign w:val="center"/>
          </w:tcPr>
          <w:p w14:paraId="71CD1B68"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第22回英語弁論　第２回日本語弁論</w:t>
            </w:r>
          </w:p>
        </w:tc>
        <w:tc>
          <w:tcPr>
            <w:tcW w:w="530" w:type="dxa"/>
            <w:shd w:val="clear" w:color="auto" w:fill="auto"/>
            <w:noWrap/>
            <w:vAlign w:val="center"/>
          </w:tcPr>
          <w:p w14:paraId="64A1643B"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2002</w:t>
            </w:r>
          </w:p>
        </w:tc>
        <w:tc>
          <w:tcPr>
            <w:tcW w:w="567" w:type="dxa"/>
            <w:shd w:val="clear" w:color="auto" w:fill="auto"/>
            <w:noWrap/>
            <w:vAlign w:val="center"/>
          </w:tcPr>
          <w:p w14:paraId="1E8F2A9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14</w:t>
            </w:r>
          </w:p>
        </w:tc>
        <w:tc>
          <w:tcPr>
            <w:tcW w:w="850" w:type="dxa"/>
            <w:shd w:val="clear" w:color="auto" w:fill="auto"/>
            <w:noWrap/>
            <w:vAlign w:val="center"/>
          </w:tcPr>
          <w:p w14:paraId="75619FB2"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8.19～20</w:t>
            </w:r>
          </w:p>
        </w:tc>
        <w:tc>
          <w:tcPr>
            <w:tcW w:w="2410" w:type="dxa"/>
            <w:shd w:val="clear" w:color="auto" w:fill="auto"/>
            <w:noWrap/>
            <w:vAlign w:val="center"/>
          </w:tcPr>
          <w:p w14:paraId="3D385C63" w14:textId="77777777"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東京都・協力隊広尾訓練研修ｾﾝﾀｰ</w:t>
            </w:r>
          </w:p>
        </w:tc>
        <w:tc>
          <w:tcPr>
            <w:tcW w:w="709" w:type="dxa"/>
            <w:shd w:val="clear" w:color="auto" w:fill="auto"/>
            <w:noWrap/>
            <w:vAlign w:val="center"/>
          </w:tcPr>
          <w:p w14:paraId="363D0B05"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東京</w:t>
            </w:r>
          </w:p>
        </w:tc>
        <w:tc>
          <w:tcPr>
            <w:tcW w:w="850" w:type="dxa"/>
            <w:shd w:val="clear" w:color="auto" w:fill="auto"/>
            <w:vAlign w:val="center"/>
          </w:tcPr>
          <w:p w14:paraId="5EDC9C7A"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14:paraId="35001B22" w14:textId="77777777" w:rsidTr="008F65F8">
        <w:trPr>
          <w:trHeight w:val="168"/>
        </w:trPr>
        <w:tc>
          <w:tcPr>
            <w:tcW w:w="617" w:type="dxa"/>
            <w:shd w:val="clear" w:color="auto" w:fill="auto"/>
            <w:noWrap/>
            <w:vAlign w:val="center"/>
          </w:tcPr>
          <w:p w14:paraId="531B8934"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40回</w:t>
            </w:r>
          </w:p>
        </w:tc>
        <w:tc>
          <w:tcPr>
            <w:tcW w:w="3347" w:type="dxa"/>
            <w:shd w:val="clear" w:color="auto" w:fill="auto"/>
            <w:noWrap/>
            <w:vAlign w:val="center"/>
          </w:tcPr>
          <w:p w14:paraId="626B7138"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第23回英語弁論　第３回日本語弁論</w:t>
            </w:r>
          </w:p>
        </w:tc>
        <w:tc>
          <w:tcPr>
            <w:tcW w:w="530" w:type="dxa"/>
            <w:shd w:val="clear" w:color="auto" w:fill="auto"/>
            <w:noWrap/>
            <w:vAlign w:val="center"/>
          </w:tcPr>
          <w:p w14:paraId="4EE36FA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2003</w:t>
            </w:r>
          </w:p>
        </w:tc>
        <w:tc>
          <w:tcPr>
            <w:tcW w:w="567" w:type="dxa"/>
            <w:shd w:val="clear" w:color="auto" w:fill="auto"/>
            <w:noWrap/>
            <w:vAlign w:val="center"/>
          </w:tcPr>
          <w:p w14:paraId="063FFCC5"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15</w:t>
            </w:r>
          </w:p>
        </w:tc>
        <w:tc>
          <w:tcPr>
            <w:tcW w:w="850" w:type="dxa"/>
            <w:shd w:val="clear" w:color="auto" w:fill="auto"/>
            <w:noWrap/>
            <w:vAlign w:val="center"/>
          </w:tcPr>
          <w:p w14:paraId="5FD0B88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14:paraId="6543FE43"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熊本県・水前寺共済会館</w:t>
            </w:r>
          </w:p>
        </w:tc>
        <w:tc>
          <w:tcPr>
            <w:tcW w:w="709" w:type="dxa"/>
            <w:shd w:val="clear" w:color="auto" w:fill="auto"/>
            <w:noWrap/>
            <w:vAlign w:val="center"/>
          </w:tcPr>
          <w:p w14:paraId="7C7E4DC4"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熊本</w:t>
            </w:r>
          </w:p>
        </w:tc>
        <w:tc>
          <w:tcPr>
            <w:tcW w:w="850" w:type="dxa"/>
            <w:shd w:val="clear" w:color="auto" w:fill="auto"/>
            <w:vAlign w:val="center"/>
          </w:tcPr>
          <w:p w14:paraId="147A5AF5"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九州</w:t>
            </w:r>
          </w:p>
        </w:tc>
      </w:tr>
      <w:tr w:rsidR="00257D37" w:rsidRPr="009D00A4" w14:paraId="2E09B9A8" w14:textId="77777777" w:rsidTr="008F65F8">
        <w:trPr>
          <w:trHeight w:val="301"/>
        </w:trPr>
        <w:tc>
          <w:tcPr>
            <w:tcW w:w="617" w:type="dxa"/>
            <w:shd w:val="clear" w:color="auto" w:fill="auto"/>
            <w:noWrap/>
            <w:vAlign w:val="center"/>
          </w:tcPr>
          <w:p w14:paraId="601DAEAF"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41回</w:t>
            </w:r>
          </w:p>
        </w:tc>
        <w:tc>
          <w:tcPr>
            <w:tcW w:w="3347" w:type="dxa"/>
            <w:shd w:val="clear" w:color="auto" w:fill="auto"/>
            <w:noWrap/>
            <w:vAlign w:val="center"/>
          </w:tcPr>
          <w:p w14:paraId="6DC3466A"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第24回英語弁論　第４回日本語弁論</w:t>
            </w:r>
          </w:p>
        </w:tc>
        <w:tc>
          <w:tcPr>
            <w:tcW w:w="530" w:type="dxa"/>
            <w:shd w:val="clear" w:color="auto" w:fill="auto"/>
            <w:noWrap/>
            <w:vAlign w:val="center"/>
          </w:tcPr>
          <w:p w14:paraId="77713E5A"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2004</w:t>
            </w:r>
          </w:p>
        </w:tc>
        <w:tc>
          <w:tcPr>
            <w:tcW w:w="567" w:type="dxa"/>
            <w:shd w:val="clear" w:color="auto" w:fill="auto"/>
            <w:noWrap/>
            <w:vAlign w:val="center"/>
          </w:tcPr>
          <w:p w14:paraId="4E71E7A0"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16</w:t>
            </w:r>
          </w:p>
        </w:tc>
        <w:tc>
          <w:tcPr>
            <w:tcW w:w="850" w:type="dxa"/>
            <w:shd w:val="clear" w:color="auto" w:fill="auto"/>
            <w:noWrap/>
            <w:vAlign w:val="center"/>
          </w:tcPr>
          <w:p w14:paraId="02CFB261"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8.19～20</w:t>
            </w:r>
          </w:p>
        </w:tc>
        <w:tc>
          <w:tcPr>
            <w:tcW w:w="2410" w:type="dxa"/>
            <w:shd w:val="clear" w:color="auto" w:fill="auto"/>
            <w:noWrap/>
            <w:vAlign w:val="center"/>
          </w:tcPr>
          <w:p w14:paraId="74FAF120"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神奈川メルパルクYOKOHAMA</w:t>
            </w:r>
          </w:p>
        </w:tc>
        <w:tc>
          <w:tcPr>
            <w:tcW w:w="709" w:type="dxa"/>
            <w:shd w:val="clear" w:color="auto" w:fill="auto"/>
            <w:noWrap/>
            <w:vAlign w:val="center"/>
          </w:tcPr>
          <w:p w14:paraId="5A015A2D" w14:textId="77777777" w:rsidR="00257D37" w:rsidRPr="001D01EB" w:rsidRDefault="00257D37" w:rsidP="00257D37">
            <w:pPr>
              <w:widowControl/>
              <w:suppressAutoHyphens w:val="0"/>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神奈川</w:t>
            </w:r>
          </w:p>
        </w:tc>
        <w:tc>
          <w:tcPr>
            <w:tcW w:w="850" w:type="dxa"/>
            <w:shd w:val="clear" w:color="auto" w:fill="auto"/>
            <w:vAlign w:val="center"/>
          </w:tcPr>
          <w:p w14:paraId="00ED635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14:paraId="67104763" w14:textId="77777777" w:rsidTr="008F65F8">
        <w:trPr>
          <w:trHeight w:val="282"/>
        </w:trPr>
        <w:tc>
          <w:tcPr>
            <w:tcW w:w="617" w:type="dxa"/>
            <w:shd w:val="clear" w:color="auto" w:fill="auto"/>
            <w:noWrap/>
            <w:vAlign w:val="center"/>
          </w:tcPr>
          <w:p w14:paraId="462437D3"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42回</w:t>
            </w:r>
          </w:p>
        </w:tc>
        <w:tc>
          <w:tcPr>
            <w:tcW w:w="3347" w:type="dxa"/>
            <w:shd w:val="clear" w:color="auto" w:fill="auto"/>
            <w:noWrap/>
            <w:vAlign w:val="center"/>
          </w:tcPr>
          <w:p w14:paraId="767E7E2A"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第25回英語弁論　第５回日本語弁論</w:t>
            </w:r>
          </w:p>
        </w:tc>
        <w:tc>
          <w:tcPr>
            <w:tcW w:w="530" w:type="dxa"/>
            <w:shd w:val="clear" w:color="auto" w:fill="auto"/>
            <w:noWrap/>
            <w:vAlign w:val="center"/>
          </w:tcPr>
          <w:p w14:paraId="6DBB17FA"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2005</w:t>
            </w:r>
          </w:p>
        </w:tc>
        <w:tc>
          <w:tcPr>
            <w:tcW w:w="567" w:type="dxa"/>
            <w:shd w:val="clear" w:color="auto" w:fill="auto"/>
            <w:noWrap/>
            <w:vAlign w:val="center"/>
          </w:tcPr>
          <w:p w14:paraId="3D93C27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17</w:t>
            </w:r>
          </w:p>
        </w:tc>
        <w:tc>
          <w:tcPr>
            <w:tcW w:w="850" w:type="dxa"/>
            <w:shd w:val="clear" w:color="auto" w:fill="auto"/>
            <w:noWrap/>
            <w:vAlign w:val="center"/>
          </w:tcPr>
          <w:p w14:paraId="68971CD3"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8.22～23</w:t>
            </w:r>
          </w:p>
        </w:tc>
        <w:tc>
          <w:tcPr>
            <w:tcW w:w="2410" w:type="dxa"/>
            <w:shd w:val="clear" w:color="auto" w:fill="auto"/>
            <w:noWrap/>
            <w:vAlign w:val="center"/>
          </w:tcPr>
          <w:p w14:paraId="0839B834"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宮城県・仙台ガーデンパレス</w:t>
            </w:r>
          </w:p>
        </w:tc>
        <w:tc>
          <w:tcPr>
            <w:tcW w:w="709" w:type="dxa"/>
            <w:shd w:val="clear" w:color="auto" w:fill="auto"/>
            <w:noWrap/>
            <w:vAlign w:val="center"/>
          </w:tcPr>
          <w:p w14:paraId="295C456F"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宮城</w:t>
            </w:r>
          </w:p>
        </w:tc>
        <w:tc>
          <w:tcPr>
            <w:tcW w:w="850" w:type="dxa"/>
            <w:shd w:val="clear" w:color="auto" w:fill="auto"/>
            <w:vAlign w:val="center"/>
          </w:tcPr>
          <w:p w14:paraId="53E0830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東北</w:t>
            </w:r>
          </w:p>
        </w:tc>
      </w:tr>
      <w:tr w:rsidR="00257D37" w:rsidRPr="009D00A4" w14:paraId="5813225E" w14:textId="77777777" w:rsidTr="008F65F8">
        <w:trPr>
          <w:trHeight w:val="262"/>
        </w:trPr>
        <w:tc>
          <w:tcPr>
            <w:tcW w:w="617" w:type="dxa"/>
            <w:shd w:val="clear" w:color="auto" w:fill="auto"/>
            <w:noWrap/>
            <w:vAlign w:val="center"/>
          </w:tcPr>
          <w:p w14:paraId="768F8D9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43回</w:t>
            </w:r>
          </w:p>
        </w:tc>
        <w:tc>
          <w:tcPr>
            <w:tcW w:w="3347" w:type="dxa"/>
            <w:shd w:val="clear" w:color="auto" w:fill="auto"/>
            <w:noWrap/>
            <w:vAlign w:val="center"/>
          </w:tcPr>
          <w:p w14:paraId="7C38820B"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第26回英語弁論　第６回日本語弁論</w:t>
            </w:r>
          </w:p>
        </w:tc>
        <w:tc>
          <w:tcPr>
            <w:tcW w:w="530" w:type="dxa"/>
            <w:shd w:val="clear" w:color="auto" w:fill="auto"/>
            <w:noWrap/>
            <w:vAlign w:val="center"/>
          </w:tcPr>
          <w:p w14:paraId="1EE1E14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2006</w:t>
            </w:r>
          </w:p>
        </w:tc>
        <w:tc>
          <w:tcPr>
            <w:tcW w:w="567" w:type="dxa"/>
            <w:shd w:val="clear" w:color="auto" w:fill="auto"/>
            <w:noWrap/>
            <w:vAlign w:val="center"/>
          </w:tcPr>
          <w:p w14:paraId="5A8B1476"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18</w:t>
            </w:r>
          </w:p>
        </w:tc>
        <w:tc>
          <w:tcPr>
            <w:tcW w:w="850" w:type="dxa"/>
            <w:shd w:val="clear" w:color="auto" w:fill="auto"/>
            <w:noWrap/>
            <w:vAlign w:val="center"/>
          </w:tcPr>
          <w:p w14:paraId="249CE642"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8.24～25</w:t>
            </w:r>
          </w:p>
        </w:tc>
        <w:tc>
          <w:tcPr>
            <w:tcW w:w="2410" w:type="dxa"/>
            <w:shd w:val="clear" w:color="auto" w:fill="auto"/>
            <w:noWrap/>
            <w:vAlign w:val="center"/>
          </w:tcPr>
          <w:p w14:paraId="323A4154"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長野県・駒ヶ根総合文化センター</w:t>
            </w:r>
          </w:p>
        </w:tc>
        <w:tc>
          <w:tcPr>
            <w:tcW w:w="709" w:type="dxa"/>
            <w:shd w:val="clear" w:color="auto" w:fill="auto"/>
            <w:noWrap/>
            <w:vAlign w:val="center"/>
          </w:tcPr>
          <w:p w14:paraId="7FE8F4B3"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長野</w:t>
            </w:r>
          </w:p>
        </w:tc>
        <w:tc>
          <w:tcPr>
            <w:tcW w:w="850" w:type="dxa"/>
            <w:shd w:val="clear" w:color="auto" w:fill="auto"/>
            <w:vAlign w:val="center"/>
          </w:tcPr>
          <w:p w14:paraId="27007848"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14:paraId="08C89DC1" w14:textId="77777777" w:rsidTr="008F65F8">
        <w:trPr>
          <w:trHeight w:val="257"/>
        </w:trPr>
        <w:tc>
          <w:tcPr>
            <w:tcW w:w="617" w:type="dxa"/>
            <w:shd w:val="clear" w:color="auto" w:fill="auto"/>
            <w:noWrap/>
            <w:vAlign w:val="center"/>
          </w:tcPr>
          <w:p w14:paraId="711A6389"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44回</w:t>
            </w:r>
          </w:p>
        </w:tc>
        <w:tc>
          <w:tcPr>
            <w:tcW w:w="3347" w:type="dxa"/>
            <w:shd w:val="clear" w:color="auto" w:fill="auto"/>
            <w:noWrap/>
            <w:vAlign w:val="center"/>
          </w:tcPr>
          <w:p w14:paraId="1C69747C"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第27回英語弁論 第７回日本語弁論</w:t>
            </w:r>
          </w:p>
        </w:tc>
        <w:tc>
          <w:tcPr>
            <w:tcW w:w="530" w:type="dxa"/>
            <w:shd w:val="clear" w:color="auto" w:fill="auto"/>
            <w:noWrap/>
            <w:vAlign w:val="center"/>
          </w:tcPr>
          <w:p w14:paraId="14A67A5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2007</w:t>
            </w:r>
          </w:p>
        </w:tc>
        <w:tc>
          <w:tcPr>
            <w:tcW w:w="567" w:type="dxa"/>
            <w:shd w:val="clear" w:color="auto" w:fill="auto"/>
            <w:noWrap/>
            <w:vAlign w:val="center"/>
          </w:tcPr>
          <w:p w14:paraId="51AF0A8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19</w:t>
            </w:r>
          </w:p>
        </w:tc>
        <w:tc>
          <w:tcPr>
            <w:tcW w:w="850" w:type="dxa"/>
            <w:shd w:val="clear" w:color="auto" w:fill="auto"/>
            <w:noWrap/>
            <w:vAlign w:val="center"/>
          </w:tcPr>
          <w:p w14:paraId="4334CBF8"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14:paraId="5B81AF86" w14:textId="77777777"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島根県・出雲市　ビッグハート出雲</w:t>
            </w:r>
          </w:p>
        </w:tc>
        <w:tc>
          <w:tcPr>
            <w:tcW w:w="709" w:type="dxa"/>
            <w:shd w:val="clear" w:color="auto" w:fill="auto"/>
            <w:noWrap/>
            <w:vAlign w:val="center"/>
          </w:tcPr>
          <w:p w14:paraId="19379DFF"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島根</w:t>
            </w:r>
          </w:p>
        </w:tc>
        <w:tc>
          <w:tcPr>
            <w:tcW w:w="850" w:type="dxa"/>
            <w:shd w:val="clear" w:color="auto" w:fill="auto"/>
            <w:vAlign w:val="center"/>
          </w:tcPr>
          <w:p w14:paraId="05B4EBD9"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中国</w:t>
            </w:r>
          </w:p>
        </w:tc>
      </w:tr>
      <w:tr w:rsidR="00257D37" w:rsidRPr="009D00A4" w14:paraId="30688EF4" w14:textId="77777777" w:rsidTr="008F65F8">
        <w:trPr>
          <w:trHeight w:val="237"/>
        </w:trPr>
        <w:tc>
          <w:tcPr>
            <w:tcW w:w="617" w:type="dxa"/>
            <w:shd w:val="clear" w:color="auto" w:fill="auto"/>
            <w:noWrap/>
            <w:vAlign w:val="center"/>
          </w:tcPr>
          <w:p w14:paraId="1358B841"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45回</w:t>
            </w:r>
          </w:p>
        </w:tc>
        <w:tc>
          <w:tcPr>
            <w:tcW w:w="3347" w:type="dxa"/>
            <w:shd w:val="clear" w:color="auto" w:fill="auto"/>
            <w:noWrap/>
            <w:vAlign w:val="center"/>
          </w:tcPr>
          <w:p w14:paraId="4DA13F7F"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第28回英語弁論 第８回日本語弁論</w:t>
            </w:r>
          </w:p>
        </w:tc>
        <w:tc>
          <w:tcPr>
            <w:tcW w:w="530" w:type="dxa"/>
            <w:shd w:val="clear" w:color="auto" w:fill="auto"/>
            <w:noWrap/>
            <w:vAlign w:val="center"/>
          </w:tcPr>
          <w:p w14:paraId="3E0DD995"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2008</w:t>
            </w:r>
          </w:p>
        </w:tc>
        <w:tc>
          <w:tcPr>
            <w:tcW w:w="567" w:type="dxa"/>
            <w:shd w:val="clear" w:color="auto" w:fill="auto"/>
            <w:noWrap/>
            <w:vAlign w:val="center"/>
          </w:tcPr>
          <w:p w14:paraId="3460F8E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w:t>
            </w:r>
          </w:p>
        </w:tc>
        <w:tc>
          <w:tcPr>
            <w:tcW w:w="850" w:type="dxa"/>
            <w:shd w:val="clear" w:color="auto" w:fill="auto"/>
            <w:noWrap/>
            <w:vAlign w:val="center"/>
          </w:tcPr>
          <w:p w14:paraId="073A8719"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8.21～22</w:t>
            </w:r>
          </w:p>
        </w:tc>
        <w:tc>
          <w:tcPr>
            <w:tcW w:w="2410" w:type="dxa"/>
            <w:shd w:val="clear" w:color="auto" w:fill="auto"/>
            <w:noWrap/>
            <w:vAlign w:val="center"/>
          </w:tcPr>
          <w:p w14:paraId="6B5D8C3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埼玉県浦和コミュニティーセンター</w:t>
            </w:r>
          </w:p>
        </w:tc>
        <w:tc>
          <w:tcPr>
            <w:tcW w:w="709" w:type="dxa"/>
            <w:shd w:val="clear" w:color="auto" w:fill="auto"/>
            <w:noWrap/>
            <w:vAlign w:val="center"/>
          </w:tcPr>
          <w:p w14:paraId="7EDA0F45"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埼玉</w:t>
            </w:r>
          </w:p>
        </w:tc>
        <w:tc>
          <w:tcPr>
            <w:tcW w:w="850" w:type="dxa"/>
            <w:shd w:val="clear" w:color="auto" w:fill="auto"/>
            <w:vAlign w:val="center"/>
          </w:tcPr>
          <w:p w14:paraId="0E88C7E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14:paraId="54266C6A" w14:textId="77777777" w:rsidTr="008F65F8">
        <w:trPr>
          <w:trHeight w:val="232"/>
        </w:trPr>
        <w:tc>
          <w:tcPr>
            <w:tcW w:w="617" w:type="dxa"/>
            <w:shd w:val="clear" w:color="auto" w:fill="auto"/>
            <w:noWrap/>
            <w:vAlign w:val="center"/>
          </w:tcPr>
          <w:p w14:paraId="3640F16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46回</w:t>
            </w:r>
          </w:p>
        </w:tc>
        <w:tc>
          <w:tcPr>
            <w:tcW w:w="3347" w:type="dxa"/>
            <w:shd w:val="clear" w:color="auto" w:fill="auto"/>
            <w:noWrap/>
            <w:vAlign w:val="center"/>
          </w:tcPr>
          <w:p w14:paraId="747A7A59"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第29回英語弁論 第９回日本語弁論</w:t>
            </w:r>
          </w:p>
        </w:tc>
        <w:tc>
          <w:tcPr>
            <w:tcW w:w="530" w:type="dxa"/>
            <w:shd w:val="clear" w:color="auto" w:fill="auto"/>
            <w:noWrap/>
            <w:vAlign w:val="center"/>
          </w:tcPr>
          <w:p w14:paraId="19B4986D"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2009</w:t>
            </w:r>
          </w:p>
        </w:tc>
        <w:tc>
          <w:tcPr>
            <w:tcW w:w="567" w:type="dxa"/>
            <w:shd w:val="clear" w:color="auto" w:fill="auto"/>
            <w:noWrap/>
            <w:vAlign w:val="center"/>
          </w:tcPr>
          <w:p w14:paraId="40485D3F"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21</w:t>
            </w:r>
          </w:p>
        </w:tc>
        <w:tc>
          <w:tcPr>
            <w:tcW w:w="850" w:type="dxa"/>
            <w:shd w:val="clear" w:color="auto" w:fill="auto"/>
            <w:noWrap/>
            <w:vAlign w:val="center"/>
          </w:tcPr>
          <w:p w14:paraId="332E16F3"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8.21～22</w:t>
            </w:r>
          </w:p>
        </w:tc>
        <w:tc>
          <w:tcPr>
            <w:tcW w:w="2410" w:type="dxa"/>
            <w:shd w:val="clear" w:color="auto" w:fill="auto"/>
            <w:noWrap/>
            <w:vAlign w:val="center"/>
          </w:tcPr>
          <w:p w14:paraId="0A3332AF" w14:textId="77777777"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青森県八戸市ウェルサンピア八戸</w:t>
            </w:r>
          </w:p>
        </w:tc>
        <w:tc>
          <w:tcPr>
            <w:tcW w:w="709" w:type="dxa"/>
            <w:shd w:val="clear" w:color="auto" w:fill="auto"/>
            <w:noWrap/>
            <w:vAlign w:val="center"/>
          </w:tcPr>
          <w:p w14:paraId="692C2536"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青森</w:t>
            </w:r>
          </w:p>
        </w:tc>
        <w:tc>
          <w:tcPr>
            <w:tcW w:w="850" w:type="dxa"/>
            <w:shd w:val="clear" w:color="auto" w:fill="auto"/>
            <w:vAlign w:val="center"/>
          </w:tcPr>
          <w:p w14:paraId="5D9C66F3"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東北</w:t>
            </w:r>
          </w:p>
        </w:tc>
      </w:tr>
      <w:tr w:rsidR="00257D37" w:rsidRPr="009D00A4" w14:paraId="7F09E864" w14:textId="77777777" w:rsidTr="008F65F8">
        <w:trPr>
          <w:trHeight w:val="226"/>
        </w:trPr>
        <w:tc>
          <w:tcPr>
            <w:tcW w:w="617" w:type="dxa"/>
            <w:shd w:val="clear" w:color="auto" w:fill="auto"/>
            <w:noWrap/>
            <w:vAlign w:val="center"/>
          </w:tcPr>
          <w:p w14:paraId="611A0D2D"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47回</w:t>
            </w:r>
          </w:p>
        </w:tc>
        <w:tc>
          <w:tcPr>
            <w:tcW w:w="3347" w:type="dxa"/>
            <w:shd w:val="clear" w:color="auto" w:fill="auto"/>
            <w:noWrap/>
            <w:vAlign w:val="center"/>
          </w:tcPr>
          <w:p w14:paraId="3F785C0D"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第30回英語弁論 第10回日本語弁論</w:t>
            </w:r>
          </w:p>
        </w:tc>
        <w:tc>
          <w:tcPr>
            <w:tcW w:w="530" w:type="dxa"/>
            <w:shd w:val="clear" w:color="auto" w:fill="auto"/>
            <w:noWrap/>
            <w:vAlign w:val="center"/>
          </w:tcPr>
          <w:p w14:paraId="07703D5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2010</w:t>
            </w:r>
          </w:p>
        </w:tc>
        <w:tc>
          <w:tcPr>
            <w:tcW w:w="567" w:type="dxa"/>
            <w:shd w:val="clear" w:color="auto" w:fill="auto"/>
            <w:noWrap/>
            <w:vAlign w:val="center"/>
          </w:tcPr>
          <w:p w14:paraId="77EEB5B4"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22</w:t>
            </w:r>
          </w:p>
        </w:tc>
        <w:tc>
          <w:tcPr>
            <w:tcW w:w="850" w:type="dxa"/>
            <w:shd w:val="clear" w:color="auto" w:fill="auto"/>
            <w:noWrap/>
            <w:vAlign w:val="center"/>
          </w:tcPr>
          <w:p w14:paraId="1BBDBEF1"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8.20～21</w:t>
            </w:r>
          </w:p>
        </w:tc>
        <w:tc>
          <w:tcPr>
            <w:tcW w:w="2410" w:type="dxa"/>
            <w:shd w:val="clear" w:color="auto" w:fill="auto"/>
            <w:noWrap/>
            <w:vAlign w:val="center"/>
          </w:tcPr>
          <w:p w14:paraId="5952E37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茨城県・つくば市　筑波学院大学</w:t>
            </w:r>
          </w:p>
        </w:tc>
        <w:tc>
          <w:tcPr>
            <w:tcW w:w="709" w:type="dxa"/>
            <w:shd w:val="clear" w:color="auto" w:fill="auto"/>
            <w:noWrap/>
            <w:vAlign w:val="center"/>
          </w:tcPr>
          <w:p w14:paraId="5BED23BF"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茨城</w:t>
            </w:r>
          </w:p>
        </w:tc>
        <w:tc>
          <w:tcPr>
            <w:tcW w:w="850" w:type="dxa"/>
            <w:shd w:val="clear" w:color="auto" w:fill="auto"/>
            <w:vAlign w:val="center"/>
          </w:tcPr>
          <w:p w14:paraId="33813639"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14:paraId="478B3E73" w14:textId="77777777" w:rsidTr="008F65F8">
        <w:trPr>
          <w:trHeight w:val="221"/>
        </w:trPr>
        <w:tc>
          <w:tcPr>
            <w:tcW w:w="617" w:type="dxa"/>
            <w:shd w:val="clear" w:color="auto" w:fill="auto"/>
            <w:noWrap/>
            <w:vAlign w:val="center"/>
          </w:tcPr>
          <w:p w14:paraId="3A2553AB"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48回</w:t>
            </w:r>
          </w:p>
        </w:tc>
        <w:tc>
          <w:tcPr>
            <w:tcW w:w="3347" w:type="dxa"/>
            <w:shd w:val="clear" w:color="auto" w:fill="auto"/>
            <w:noWrap/>
            <w:vAlign w:val="center"/>
          </w:tcPr>
          <w:p w14:paraId="45078D07"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第3１回英語弁論 第11回日本語弁論</w:t>
            </w:r>
          </w:p>
        </w:tc>
        <w:tc>
          <w:tcPr>
            <w:tcW w:w="530" w:type="dxa"/>
            <w:shd w:val="clear" w:color="auto" w:fill="auto"/>
            <w:noWrap/>
            <w:vAlign w:val="center"/>
          </w:tcPr>
          <w:p w14:paraId="4DBA317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2011</w:t>
            </w:r>
          </w:p>
        </w:tc>
        <w:tc>
          <w:tcPr>
            <w:tcW w:w="567" w:type="dxa"/>
            <w:shd w:val="clear" w:color="auto" w:fill="auto"/>
            <w:noWrap/>
            <w:vAlign w:val="center"/>
          </w:tcPr>
          <w:p w14:paraId="7B07851A"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23</w:t>
            </w:r>
          </w:p>
        </w:tc>
        <w:tc>
          <w:tcPr>
            <w:tcW w:w="850" w:type="dxa"/>
            <w:shd w:val="clear" w:color="auto" w:fill="auto"/>
            <w:noWrap/>
            <w:vAlign w:val="center"/>
          </w:tcPr>
          <w:p w14:paraId="6A8A3A7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8.18～19</w:t>
            </w:r>
          </w:p>
        </w:tc>
        <w:tc>
          <w:tcPr>
            <w:tcW w:w="2410" w:type="dxa"/>
            <w:shd w:val="clear" w:color="auto" w:fill="auto"/>
            <w:noWrap/>
            <w:vAlign w:val="center"/>
          </w:tcPr>
          <w:p w14:paraId="53F1E988" w14:textId="77777777" w:rsidR="00257D37" w:rsidRPr="001D01EB" w:rsidRDefault="00257D37" w:rsidP="00257D37">
            <w:pPr>
              <w:widowControl/>
              <w:suppressAutoHyphens w:val="0"/>
              <w:rPr>
                <w:rFonts w:ascii="ＭＳ Ｐ明朝" w:eastAsia="ＭＳ Ｐ明朝" w:hAnsi="ＭＳ Ｐ明朝" w:cs="ＭＳ Ｐゴシック"/>
                <w:w w:val="90"/>
                <w:kern w:val="0"/>
                <w:sz w:val="16"/>
                <w:szCs w:val="16"/>
                <w:lang w:eastAsia="ja-JP"/>
              </w:rPr>
            </w:pPr>
            <w:r w:rsidRPr="001D01EB">
              <w:rPr>
                <w:rFonts w:ascii="ＭＳ Ｐ明朝" w:eastAsia="ＭＳ Ｐ明朝" w:hAnsi="ＭＳ Ｐ明朝" w:cs="ＭＳ Ｐゴシック" w:hint="eastAsia"/>
                <w:w w:val="90"/>
                <w:kern w:val="0"/>
                <w:sz w:val="16"/>
                <w:szCs w:val="16"/>
                <w:lang w:eastAsia="ja-JP"/>
              </w:rPr>
              <w:t>和歌山県和歌山市和歌山ビック愛</w:t>
            </w:r>
          </w:p>
        </w:tc>
        <w:tc>
          <w:tcPr>
            <w:tcW w:w="709" w:type="dxa"/>
            <w:shd w:val="clear" w:color="auto" w:fill="auto"/>
            <w:noWrap/>
            <w:vAlign w:val="center"/>
          </w:tcPr>
          <w:p w14:paraId="0298DB61" w14:textId="77777777" w:rsidR="00257D37" w:rsidRPr="001D01EB" w:rsidRDefault="00257D37" w:rsidP="00257D37">
            <w:pPr>
              <w:widowControl/>
              <w:suppressAutoHyphens w:val="0"/>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和歌山</w:t>
            </w:r>
          </w:p>
        </w:tc>
        <w:tc>
          <w:tcPr>
            <w:tcW w:w="850" w:type="dxa"/>
            <w:shd w:val="clear" w:color="auto" w:fill="auto"/>
            <w:vAlign w:val="center"/>
          </w:tcPr>
          <w:p w14:paraId="3D24CAF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近畿</w:t>
            </w:r>
          </w:p>
        </w:tc>
      </w:tr>
      <w:tr w:rsidR="00257D37" w:rsidRPr="009D00A4" w14:paraId="5327A7C4" w14:textId="77777777" w:rsidTr="008F65F8">
        <w:trPr>
          <w:trHeight w:val="201"/>
        </w:trPr>
        <w:tc>
          <w:tcPr>
            <w:tcW w:w="617" w:type="dxa"/>
            <w:shd w:val="clear" w:color="auto" w:fill="auto"/>
            <w:noWrap/>
            <w:vAlign w:val="center"/>
          </w:tcPr>
          <w:p w14:paraId="43E78EA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49回</w:t>
            </w:r>
          </w:p>
        </w:tc>
        <w:tc>
          <w:tcPr>
            <w:tcW w:w="3347" w:type="dxa"/>
            <w:shd w:val="clear" w:color="auto" w:fill="auto"/>
            <w:noWrap/>
            <w:vAlign w:val="center"/>
          </w:tcPr>
          <w:p w14:paraId="25588472"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32回英語弁論 12回日本語</w:t>
            </w:r>
            <w:r>
              <w:rPr>
                <w:rFonts w:ascii="ＭＳ Ｐ明朝" w:eastAsia="ＭＳ Ｐ明朝" w:hAnsi="ＭＳ Ｐ明朝" w:cs="ＭＳ Ｐゴシック" w:hint="eastAsia"/>
                <w:kern w:val="0"/>
                <w:sz w:val="16"/>
                <w:szCs w:val="16"/>
                <w:lang w:eastAsia="ja-JP"/>
              </w:rPr>
              <w:t xml:space="preserve">　第1回研究発表</w:t>
            </w:r>
          </w:p>
        </w:tc>
        <w:tc>
          <w:tcPr>
            <w:tcW w:w="530" w:type="dxa"/>
            <w:shd w:val="clear" w:color="auto" w:fill="auto"/>
            <w:noWrap/>
            <w:vAlign w:val="center"/>
          </w:tcPr>
          <w:p w14:paraId="4FDDD2D8"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2012</w:t>
            </w:r>
          </w:p>
        </w:tc>
        <w:tc>
          <w:tcPr>
            <w:tcW w:w="567" w:type="dxa"/>
            <w:shd w:val="clear" w:color="auto" w:fill="auto"/>
            <w:noWrap/>
            <w:vAlign w:val="center"/>
          </w:tcPr>
          <w:p w14:paraId="0BEE829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24</w:t>
            </w:r>
          </w:p>
        </w:tc>
        <w:tc>
          <w:tcPr>
            <w:tcW w:w="850" w:type="dxa"/>
            <w:shd w:val="clear" w:color="auto" w:fill="auto"/>
            <w:noWrap/>
            <w:vAlign w:val="center"/>
          </w:tcPr>
          <w:p w14:paraId="581561DA"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8.23～24</w:t>
            </w:r>
          </w:p>
        </w:tc>
        <w:tc>
          <w:tcPr>
            <w:tcW w:w="2410" w:type="dxa"/>
            <w:shd w:val="clear" w:color="auto" w:fill="auto"/>
            <w:noWrap/>
            <w:vAlign w:val="center"/>
          </w:tcPr>
          <w:p w14:paraId="4757D77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東京都JICA球ひろば（広尾）</w:t>
            </w:r>
          </w:p>
        </w:tc>
        <w:tc>
          <w:tcPr>
            <w:tcW w:w="709" w:type="dxa"/>
            <w:shd w:val="clear" w:color="auto" w:fill="auto"/>
            <w:noWrap/>
            <w:vAlign w:val="center"/>
          </w:tcPr>
          <w:p w14:paraId="0FF1BFF5"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東京</w:t>
            </w:r>
          </w:p>
        </w:tc>
        <w:tc>
          <w:tcPr>
            <w:tcW w:w="850" w:type="dxa"/>
            <w:shd w:val="clear" w:color="auto" w:fill="auto"/>
            <w:vAlign w:val="center"/>
          </w:tcPr>
          <w:p w14:paraId="485DD7AB"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14:paraId="63B94ADB" w14:textId="77777777" w:rsidTr="008F65F8">
        <w:trPr>
          <w:trHeight w:val="270"/>
        </w:trPr>
        <w:tc>
          <w:tcPr>
            <w:tcW w:w="617" w:type="dxa"/>
            <w:shd w:val="clear" w:color="auto" w:fill="auto"/>
            <w:noWrap/>
            <w:vAlign w:val="center"/>
          </w:tcPr>
          <w:p w14:paraId="335BF294"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50回</w:t>
            </w:r>
          </w:p>
        </w:tc>
        <w:tc>
          <w:tcPr>
            <w:tcW w:w="3347" w:type="dxa"/>
            <w:shd w:val="clear" w:color="auto" w:fill="auto"/>
            <w:noWrap/>
            <w:vAlign w:val="center"/>
          </w:tcPr>
          <w:p w14:paraId="6975F294"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33回英語弁論 13回日本語</w:t>
            </w:r>
            <w:r>
              <w:rPr>
                <w:rFonts w:ascii="ＭＳ Ｐ明朝" w:eastAsia="ＭＳ Ｐ明朝" w:hAnsi="ＭＳ Ｐ明朝" w:cs="ＭＳ Ｐゴシック" w:hint="eastAsia"/>
                <w:kern w:val="0"/>
                <w:sz w:val="16"/>
                <w:szCs w:val="16"/>
                <w:lang w:eastAsia="ja-JP"/>
              </w:rPr>
              <w:t xml:space="preserve">　第2回研究発表</w:t>
            </w:r>
          </w:p>
        </w:tc>
        <w:tc>
          <w:tcPr>
            <w:tcW w:w="530" w:type="dxa"/>
            <w:shd w:val="clear" w:color="auto" w:fill="auto"/>
            <w:noWrap/>
            <w:vAlign w:val="center"/>
          </w:tcPr>
          <w:p w14:paraId="6CE7F74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2013</w:t>
            </w:r>
          </w:p>
        </w:tc>
        <w:tc>
          <w:tcPr>
            <w:tcW w:w="567" w:type="dxa"/>
            <w:shd w:val="clear" w:color="auto" w:fill="auto"/>
            <w:noWrap/>
            <w:vAlign w:val="center"/>
          </w:tcPr>
          <w:p w14:paraId="1A070F28"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25</w:t>
            </w:r>
          </w:p>
        </w:tc>
        <w:tc>
          <w:tcPr>
            <w:tcW w:w="850" w:type="dxa"/>
            <w:shd w:val="clear" w:color="auto" w:fill="auto"/>
            <w:noWrap/>
            <w:vAlign w:val="center"/>
          </w:tcPr>
          <w:p w14:paraId="1BDD1E6A"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8.22～23</w:t>
            </w:r>
          </w:p>
        </w:tc>
        <w:tc>
          <w:tcPr>
            <w:tcW w:w="2410" w:type="dxa"/>
            <w:shd w:val="clear" w:color="auto" w:fill="auto"/>
            <w:noWrap/>
            <w:vAlign w:val="center"/>
          </w:tcPr>
          <w:p w14:paraId="0CE49AC8"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宮崎県 宮崎市民プラザ</w:t>
            </w:r>
          </w:p>
        </w:tc>
        <w:tc>
          <w:tcPr>
            <w:tcW w:w="709" w:type="dxa"/>
            <w:shd w:val="clear" w:color="auto" w:fill="auto"/>
            <w:noWrap/>
            <w:vAlign w:val="center"/>
          </w:tcPr>
          <w:p w14:paraId="3912AF11"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宮崎</w:t>
            </w:r>
          </w:p>
        </w:tc>
        <w:tc>
          <w:tcPr>
            <w:tcW w:w="850" w:type="dxa"/>
            <w:shd w:val="clear" w:color="auto" w:fill="auto"/>
            <w:vAlign w:val="center"/>
          </w:tcPr>
          <w:p w14:paraId="1CD2F2C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九州</w:t>
            </w:r>
          </w:p>
        </w:tc>
      </w:tr>
      <w:tr w:rsidR="00257D37" w:rsidRPr="009D00A4" w14:paraId="72445DF7" w14:textId="77777777" w:rsidTr="008F65F8">
        <w:trPr>
          <w:trHeight w:val="270"/>
        </w:trPr>
        <w:tc>
          <w:tcPr>
            <w:tcW w:w="617" w:type="dxa"/>
            <w:shd w:val="clear" w:color="auto" w:fill="auto"/>
            <w:noWrap/>
            <w:vAlign w:val="center"/>
          </w:tcPr>
          <w:p w14:paraId="5679B01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51回</w:t>
            </w:r>
          </w:p>
        </w:tc>
        <w:tc>
          <w:tcPr>
            <w:tcW w:w="3347" w:type="dxa"/>
            <w:shd w:val="clear" w:color="auto" w:fill="auto"/>
            <w:noWrap/>
            <w:vAlign w:val="center"/>
          </w:tcPr>
          <w:p w14:paraId="156537DA"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34回英語弁論 14回日本語</w:t>
            </w:r>
            <w:r>
              <w:rPr>
                <w:rFonts w:ascii="ＭＳ Ｐ明朝" w:eastAsia="ＭＳ Ｐ明朝" w:hAnsi="ＭＳ Ｐ明朝" w:cs="ＭＳ Ｐゴシック" w:hint="eastAsia"/>
                <w:kern w:val="0"/>
                <w:sz w:val="16"/>
                <w:szCs w:val="16"/>
                <w:lang w:eastAsia="ja-JP"/>
              </w:rPr>
              <w:t xml:space="preserve">　第3回研究発表</w:t>
            </w:r>
          </w:p>
        </w:tc>
        <w:tc>
          <w:tcPr>
            <w:tcW w:w="530" w:type="dxa"/>
            <w:shd w:val="clear" w:color="auto" w:fill="auto"/>
            <w:noWrap/>
            <w:vAlign w:val="center"/>
          </w:tcPr>
          <w:p w14:paraId="671C6356"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2014</w:t>
            </w:r>
          </w:p>
        </w:tc>
        <w:tc>
          <w:tcPr>
            <w:tcW w:w="567" w:type="dxa"/>
            <w:shd w:val="clear" w:color="auto" w:fill="auto"/>
            <w:noWrap/>
            <w:vAlign w:val="center"/>
          </w:tcPr>
          <w:p w14:paraId="471BBC79"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26</w:t>
            </w:r>
          </w:p>
        </w:tc>
        <w:tc>
          <w:tcPr>
            <w:tcW w:w="850" w:type="dxa"/>
            <w:shd w:val="clear" w:color="auto" w:fill="auto"/>
            <w:noWrap/>
            <w:vAlign w:val="center"/>
          </w:tcPr>
          <w:p w14:paraId="0E1A4CD2"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 xml:space="preserve">8.７～8.　</w:t>
            </w:r>
          </w:p>
        </w:tc>
        <w:tc>
          <w:tcPr>
            <w:tcW w:w="2410" w:type="dxa"/>
            <w:shd w:val="clear" w:color="auto" w:fill="auto"/>
            <w:noWrap/>
            <w:vAlign w:val="center"/>
          </w:tcPr>
          <w:p w14:paraId="2201C61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福井県AOSSA（福井県民ホール）</w:t>
            </w:r>
          </w:p>
        </w:tc>
        <w:tc>
          <w:tcPr>
            <w:tcW w:w="709" w:type="dxa"/>
            <w:shd w:val="clear" w:color="auto" w:fill="auto"/>
            <w:noWrap/>
            <w:vAlign w:val="center"/>
          </w:tcPr>
          <w:p w14:paraId="391A3EB9"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福井</w:t>
            </w:r>
          </w:p>
        </w:tc>
        <w:tc>
          <w:tcPr>
            <w:tcW w:w="850" w:type="dxa"/>
            <w:shd w:val="clear" w:color="auto" w:fill="auto"/>
            <w:vAlign w:val="center"/>
          </w:tcPr>
          <w:p w14:paraId="3EE5002C" w14:textId="77777777" w:rsidR="00257D37" w:rsidRPr="001D01EB" w:rsidRDefault="00257D37" w:rsidP="00257D37">
            <w:pPr>
              <w:widowControl/>
              <w:suppressAutoHyphens w:val="0"/>
              <w:rPr>
                <w:rFonts w:ascii="ＭＳ Ｐ明朝" w:eastAsia="ＭＳ Ｐ明朝" w:hAnsi="ＭＳ Ｐ明朝" w:cs="ＭＳ Ｐゴシック"/>
                <w:w w:val="80"/>
                <w:kern w:val="0"/>
                <w:sz w:val="16"/>
                <w:szCs w:val="16"/>
                <w:lang w:eastAsia="ja-JP"/>
              </w:rPr>
            </w:pPr>
            <w:r w:rsidRPr="001D01EB">
              <w:rPr>
                <w:rFonts w:ascii="ＭＳ Ｐ明朝" w:eastAsia="ＭＳ Ｐ明朝" w:hAnsi="ＭＳ Ｐ明朝" w:cs="ＭＳ Ｐゴシック" w:hint="eastAsia"/>
                <w:w w:val="80"/>
                <w:kern w:val="0"/>
                <w:sz w:val="16"/>
                <w:szCs w:val="16"/>
                <w:lang w:eastAsia="ja-JP"/>
              </w:rPr>
              <w:t>東海北陸</w:t>
            </w:r>
          </w:p>
        </w:tc>
      </w:tr>
      <w:tr w:rsidR="00257D37" w:rsidRPr="009D00A4" w14:paraId="7BD83DEF" w14:textId="77777777" w:rsidTr="008F65F8">
        <w:trPr>
          <w:trHeight w:val="270"/>
        </w:trPr>
        <w:tc>
          <w:tcPr>
            <w:tcW w:w="617" w:type="dxa"/>
            <w:shd w:val="clear" w:color="auto" w:fill="auto"/>
            <w:noWrap/>
            <w:vAlign w:val="center"/>
          </w:tcPr>
          <w:p w14:paraId="43D5BF98"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52回</w:t>
            </w:r>
          </w:p>
        </w:tc>
        <w:tc>
          <w:tcPr>
            <w:tcW w:w="3347" w:type="dxa"/>
            <w:shd w:val="clear" w:color="auto" w:fill="auto"/>
            <w:noWrap/>
            <w:vAlign w:val="center"/>
          </w:tcPr>
          <w:p w14:paraId="7A241596"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35回英語弁論 15回日本語</w:t>
            </w:r>
            <w:r>
              <w:rPr>
                <w:rFonts w:ascii="ＭＳ Ｐ明朝" w:eastAsia="ＭＳ Ｐ明朝" w:hAnsi="ＭＳ Ｐ明朝" w:cs="ＭＳ Ｐゴシック" w:hint="eastAsia"/>
                <w:kern w:val="0"/>
                <w:sz w:val="16"/>
                <w:szCs w:val="16"/>
                <w:lang w:eastAsia="ja-JP"/>
              </w:rPr>
              <w:t xml:space="preserve">　第4回研究発表</w:t>
            </w:r>
          </w:p>
        </w:tc>
        <w:tc>
          <w:tcPr>
            <w:tcW w:w="530" w:type="dxa"/>
            <w:shd w:val="clear" w:color="auto" w:fill="auto"/>
            <w:noWrap/>
            <w:vAlign w:val="center"/>
          </w:tcPr>
          <w:p w14:paraId="555D26DC"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2015</w:t>
            </w:r>
          </w:p>
        </w:tc>
        <w:tc>
          <w:tcPr>
            <w:tcW w:w="567" w:type="dxa"/>
            <w:shd w:val="clear" w:color="auto" w:fill="auto"/>
            <w:noWrap/>
            <w:vAlign w:val="center"/>
          </w:tcPr>
          <w:p w14:paraId="71A89A1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27</w:t>
            </w:r>
          </w:p>
        </w:tc>
        <w:tc>
          <w:tcPr>
            <w:tcW w:w="850" w:type="dxa"/>
            <w:shd w:val="clear" w:color="auto" w:fill="auto"/>
            <w:noWrap/>
            <w:vAlign w:val="center"/>
          </w:tcPr>
          <w:p w14:paraId="6C2B5757"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8.20～21</w:t>
            </w:r>
          </w:p>
        </w:tc>
        <w:tc>
          <w:tcPr>
            <w:tcW w:w="2410" w:type="dxa"/>
            <w:shd w:val="clear" w:color="auto" w:fill="auto"/>
            <w:noWrap/>
            <w:vAlign w:val="center"/>
          </w:tcPr>
          <w:p w14:paraId="55C2847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千葉県　神田外語大学</w:t>
            </w:r>
          </w:p>
        </w:tc>
        <w:tc>
          <w:tcPr>
            <w:tcW w:w="709" w:type="dxa"/>
            <w:shd w:val="clear" w:color="auto" w:fill="auto"/>
            <w:noWrap/>
            <w:vAlign w:val="center"/>
          </w:tcPr>
          <w:p w14:paraId="225FA2D1"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千葉</w:t>
            </w:r>
          </w:p>
        </w:tc>
        <w:tc>
          <w:tcPr>
            <w:tcW w:w="850" w:type="dxa"/>
            <w:shd w:val="clear" w:color="auto" w:fill="auto"/>
            <w:vAlign w:val="center"/>
          </w:tcPr>
          <w:p w14:paraId="49F5F581"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関東</w:t>
            </w:r>
          </w:p>
        </w:tc>
      </w:tr>
      <w:tr w:rsidR="00257D37" w:rsidRPr="009D00A4" w14:paraId="07E401A4" w14:textId="77777777" w:rsidTr="008F65F8">
        <w:trPr>
          <w:trHeight w:val="310"/>
        </w:trPr>
        <w:tc>
          <w:tcPr>
            <w:tcW w:w="617" w:type="dxa"/>
            <w:shd w:val="clear" w:color="auto" w:fill="auto"/>
            <w:noWrap/>
            <w:vAlign w:val="center"/>
          </w:tcPr>
          <w:p w14:paraId="31CD057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53回</w:t>
            </w:r>
          </w:p>
        </w:tc>
        <w:tc>
          <w:tcPr>
            <w:tcW w:w="3347" w:type="dxa"/>
            <w:shd w:val="clear" w:color="auto" w:fill="auto"/>
            <w:noWrap/>
            <w:vAlign w:val="bottom"/>
          </w:tcPr>
          <w:p w14:paraId="21587C6E"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36回英語弁論 16回日本語</w:t>
            </w:r>
            <w:r>
              <w:rPr>
                <w:rFonts w:ascii="ＭＳ Ｐ明朝" w:eastAsia="ＭＳ Ｐ明朝" w:hAnsi="ＭＳ Ｐ明朝" w:cs="ＭＳ Ｐゴシック" w:hint="eastAsia"/>
                <w:kern w:val="0"/>
                <w:sz w:val="16"/>
                <w:szCs w:val="16"/>
                <w:lang w:eastAsia="ja-JP"/>
              </w:rPr>
              <w:t xml:space="preserve">　第5回研究発表</w:t>
            </w:r>
          </w:p>
        </w:tc>
        <w:tc>
          <w:tcPr>
            <w:tcW w:w="530" w:type="dxa"/>
            <w:shd w:val="clear" w:color="auto" w:fill="auto"/>
            <w:noWrap/>
            <w:vAlign w:val="center"/>
          </w:tcPr>
          <w:p w14:paraId="5AAA50A4"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2016</w:t>
            </w:r>
          </w:p>
        </w:tc>
        <w:tc>
          <w:tcPr>
            <w:tcW w:w="567" w:type="dxa"/>
            <w:shd w:val="clear" w:color="auto" w:fill="auto"/>
            <w:noWrap/>
            <w:vAlign w:val="center"/>
          </w:tcPr>
          <w:p w14:paraId="52E484C2"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28</w:t>
            </w:r>
          </w:p>
        </w:tc>
        <w:tc>
          <w:tcPr>
            <w:tcW w:w="850" w:type="dxa"/>
            <w:shd w:val="clear" w:color="auto" w:fill="auto"/>
            <w:noWrap/>
            <w:vAlign w:val="center"/>
          </w:tcPr>
          <w:p w14:paraId="23C5F6DF"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 xml:space="preserve">8.18～19　</w:t>
            </w:r>
          </w:p>
        </w:tc>
        <w:tc>
          <w:tcPr>
            <w:tcW w:w="2410" w:type="dxa"/>
            <w:shd w:val="clear" w:color="auto" w:fill="auto"/>
            <w:noWrap/>
            <w:vAlign w:val="center"/>
          </w:tcPr>
          <w:p w14:paraId="7C9C8E2B" w14:textId="77777777" w:rsidR="00257D37" w:rsidRPr="001D01EB" w:rsidRDefault="00257D37" w:rsidP="00257D37">
            <w:pPr>
              <w:widowControl/>
              <w:suppressAutoHyphens w:val="0"/>
              <w:jc w:val="left"/>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高知県　県立県民文化ホール</w:t>
            </w:r>
          </w:p>
        </w:tc>
        <w:tc>
          <w:tcPr>
            <w:tcW w:w="709" w:type="dxa"/>
            <w:shd w:val="clear" w:color="auto" w:fill="auto"/>
            <w:noWrap/>
            <w:vAlign w:val="center"/>
          </w:tcPr>
          <w:p w14:paraId="1D06FA90"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高知</w:t>
            </w:r>
          </w:p>
        </w:tc>
        <w:tc>
          <w:tcPr>
            <w:tcW w:w="850" w:type="dxa"/>
            <w:shd w:val="clear" w:color="auto" w:fill="auto"/>
            <w:vAlign w:val="center"/>
          </w:tcPr>
          <w:p w14:paraId="2FC7325E" w14:textId="77777777" w:rsidR="00257D37" w:rsidRPr="001D01EB" w:rsidRDefault="00257D37" w:rsidP="00257D37">
            <w:pPr>
              <w:widowControl/>
              <w:suppressAutoHyphens w:val="0"/>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四国</w:t>
            </w:r>
          </w:p>
        </w:tc>
      </w:tr>
      <w:tr w:rsidR="00257D37" w:rsidRPr="009D00A4" w14:paraId="6281A6B3" w14:textId="77777777" w:rsidTr="008F65F8">
        <w:trPr>
          <w:trHeight w:val="276"/>
        </w:trPr>
        <w:tc>
          <w:tcPr>
            <w:tcW w:w="617" w:type="dxa"/>
            <w:shd w:val="clear" w:color="auto" w:fill="auto"/>
            <w:noWrap/>
          </w:tcPr>
          <w:p w14:paraId="511F9A9D"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54回</w:t>
            </w:r>
          </w:p>
        </w:tc>
        <w:tc>
          <w:tcPr>
            <w:tcW w:w="3347" w:type="dxa"/>
            <w:shd w:val="clear" w:color="auto" w:fill="auto"/>
            <w:noWrap/>
          </w:tcPr>
          <w:p w14:paraId="447B4F0E"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37回英語弁論 17回日本語</w:t>
            </w:r>
            <w:r>
              <w:rPr>
                <w:rFonts w:ascii="ＭＳ Ｐ明朝" w:eastAsia="ＭＳ Ｐ明朝" w:hAnsi="ＭＳ Ｐ明朝" w:cs="ＭＳ Ｐゴシック" w:hint="eastAsia"/>
                <w:kern w:val="0"/>
                <w:sz w:val="16"/>
                <w:szCs w:val="16"/>
                <w:lang w:eastAsia="ja-JP"/>
              </w:rPr>
              <w:t xml:space="preserve">　第6回研究発表</w:t>
            </w:r>
          </w:p>
        </w:tc>
        <w:tc>
          <w:tcPr>
            <w:tcW w:w="530" w:type="dxa"/>
            <w:shd w:val="clear" w:color="auto" w:fill="auto"/>
            <w:noWrap/>
          </w:tcPr>
          <w:p w14:paraId="499493A4" w14:textId="77777777"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2017</w:t>
            </w:r>
          </w:p>
        </w:tc>
        <w:tc>
          <w:tcPr>
            <w:tcW w:w="567" w:type="dxa"/>
            <w:shd w:val="clear" w:color="auto" w:fill="auto"/>
            <w:noWrap/>
          </w:tcPr>
          <w:p w14:paraId="63F0E653" w14:textId="77777777"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29</w:t>
            </w:r>
          </w:p>
        </w:tc>
        <w:tc>
          <w:tcPr>
            <w:tcW w:w="850" w:type="dxa"/>
            <w:shd w:val="clear" w:color="auto" w:fill="auto"/>
            <w:noWrap/>
          </w:tcPr>
          <w:p w14:paraId="2BC0DFA3" w14:textId="77777777"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8.7～8</w:t>
            </w:r>
          </w:p>
        </w:tc>
        <w:tc>
          <w:tcPr>
            <w:tcW w:w="2410" w:type="dxa"/>
            <w:shd w:val="clear" w:color="auto" w:fill="auto"/>
            <w:noWrap/>
          </w:tcPr>
          <w:p w14:paraId="21502FC2" w14:textId="77777777"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岩手県花巻市花巻温泉</w:t>
            </w:r>
          </w:p>
        </w:tc>
        <w:tc>
          <w:tcPr>
            <w:tcW w:w="709" w:type="dxa"/>
            <w:shd w:val="clear" w:color="auto" w:fill="auto"/>
            <w:noWrap/>
          </w:tcPr>
          <w:p w14:paraId="1C44DA27" w14:textId="77777777"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岩手</w:t>
            </w:r>
          </w:p>
        </w:tc>
        <w:tc>
          <w:tcPr>
            <w:tcW w:w="850" w:type="dxa"/>
            <w:shd w:val="clear" w:color="auto" w:fill="auto"/>
          </w:tcPr>
          <w:p w14:paraId="1871D83F" w14:textId="77777777" w:rsidR="00257D37" w:rsidRPr="00BC3635" w:rsidRDefault="00257D37" w:rsidP="00257D37">
            <w:pPr>
              <w:rPr>
                <w:rFonts w:ascii="ＭＳ Ｐ明朝" w:eastAsia="ＭＳ Ｐ明朝" w:hAnsi="ＭＳ Ｐ明朝" w:cs="ＭＳ Ｐゴシック"/>
                <w:kern w:val="0"/>
                <w:sz w:val="16"/>
                <w:szCs w:val="16"/>
                <w:lang w:eastAsia="ja-JP"/>
              </w:rPr>
            </w:pPr>
            <w:r w:rsidRPr="00BC3635">
              <w:rPr>
                <w:rFonts w:ascii="ＭＳ Ｐ明朝" w:eastAsia="ＭＳ Ｐ明朝" w:hAnsi="ＭＳ Ｐ明朝" w:cs="ＭＳ Ｐゴシック" w:hint="eastAsia"/>
                <w:kern w:val="0"/>
                <w:sz w:val="16"/>
                <w:szCs w:val="16"/>
                <w:lang w:eastAsia="ja-JP"/>
              </w:rPr>
              <w:t>東北</w:t>
            </w:r>
          </w:p>
        </w:tc>
      </w:tr>
      <w:tr w:rsidR="00257D37" w:rsidRPr="009D00A4" w14:paraId="437A1FC5" w14:textId="77777777" w:rsidTr="008F65F8">
        <w:trPr>
          <w:trHeight w:val="252"/>
        </w:trPr>
        <w:tc>
          <w:tcPr>
            <w:tcW w:w="617" w:type="dxa"/>
            <w:shd w:val="clear" w:color="auto" w:fill="auto"/>
            <w:noWrap/>
          </w:tcPr>
          <w:p w14:paraId="22E51B9D"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55回</w:t>
            </w:r>
          </w:p>
        </w:tc>
        <w:tc>
          <w:tcPr>
            <w:tcW w:w="3347" w:type="dxa"/>
            <w:shd w:val="clear" w:color="auto" w:fill="auto"/>
            <w:noWrap/>
          </w:tcPr>
          <w:p w14:paraId="4A610FCE" w14:textId="77777777" w:rsidR="00257D37" w:rsidRPr="001D01EB" w:rsidRDefault="00257D37" w:rsidP="00257D37">
            <w:pPr>
              <w:rPr>
                <w:rFonts w:ascii="ＭＳ Ｐ明朝" w:eastAsia="ＭＳ Ｐ明朝" w:hAnsi="ＭＳ Ｐ明朝" w:cs="ＭＳ Ｐゴシック"/>
                <w:kern w:val="0"/>
                <w:sz w:val="16"/>
                <w:szCs w:val="16"/>
                <w:lang w:eastAsia="ja-JP"/>
              </w:rPr>
            </w:pPr>
            <w:r w:rsidRPr="001D01EB">
              <w:rPr>
                <w:rFonts w:ascii="ＭＳ Ｐ明朝" w:eastAsia="ＭＳ Ｐ明朝" w:hAnsi="ＭＳ Ｐ明朝" w:cs="ＭＳ Ｐゴシック" w:hint="eastAsia"/>
                <w:kern w:val="0"/>
                <w:sz w:val="16"/>
                <w:szCs w:val="16"/>
                <w:lang w:eastAsia="ja-JP"/>
              </w:rPr>
              <w:t>38回英語弁論 18回日本語</w:t>
            </w:r>
            <w:r>
              <w:rPr>
                <w:rFonts w:ascii="ＭＳ Ｐ明朝" w:eastAsia="ＭＳ Ｐ明朝" w:hAnsi="ＭＳ Ｐ明朝" w:cs="ＭＳ Ｐゴシック" w:hint="eastAsia"/>
                <w:kern w:val="0"/>
                <w:sz w:val="16"/>
                <w:szCs w:val="16"/>
                <w:lang w:eastAsia="ja-JP"/>
              </w:rPr>
              <w:t xml:space="preserve">　第7回研究発表</w:t>
            </w:r>
          </w:p>
        </w:tc>
        <w:tc>
          <w:tcPr>
            <w:tcW w:w="530" w:type="dxa"/>
            <w:shd w:val="clear" w:color="auto" w:fill="auto"/>
            <w:noWrap/>
          </w:tcPr>
          <w:p w14:paraId="08A82D67" w14:textId="77777777" w:rsidR="00257D37" w:rsidRPr="0042746C" w:rsidRDefault="00257D37" w:rsidP="00257D37">
            <w:pPr>
              <w:rPr>
                <w:rFonts w:ascii="ＭＳ Ｐ明朝" w:eastAsia="ＭＳ Ｐ明朝" w:hAnsi="ＭＳ Ｐ明朝" w:cs="ＭＳ Ｐゴシック"/>
                <w:kern w:val="0"/>
                <w:sz w:val="16"/>
                <w:szCs w:val="16"/>
                <w:lang w:eastAsia="ja-JP"/>
              </w:rPr>
            </w:pPr>
            <w:r w:rsidRPr="0042746C">
              <w:rPr>
                <w:rFonts w:ascii="ＭＳ Ｐ明朝" w:eastAsia="ＭＳ Ｐ明朝" w:hAnsi="ＭＳ Ｐ明朝" w:cs="ＭＳ Ｐゴシック" w:hint="eastAsia"/>
                <w:kern w:val="0"/>
                <w:sz w:val="16"/>
                <w:szCs w:val="16"/>
                <w:lang w:eastAsia="ja-JP"/>
              </w:rPr>
              <w:t>2018</w:t>
            </w:r>
          </w:p>
        </w:tc>
        <w:tc>
          <w:tcPr>
            <w:tcW w:w="567" w:type="dxa"/>
            <w:shd w:val="clear" w:color="auto" w:fill="auto"/>
            <w:noWrap/>
          </w:tcPr>
          <w:p w14:paraId="36E27A8C" w14:textId="77777777" w:rsidR="00257D37" w:rsidRPr="0042746C" w:rsidRDefault="00257D37" w:rsidP="00257D37">
            <w:pPr>
              <w:rPr>
                <w:rFonts w:ascii="ＭＳ Ｐ明朝" w:eastAsia="ＭＳ Ｐ明朝" w:hAnsi="ＭＳ Ｐ明朝" w:cs="ＭＳ Ｐゴシック"/>
                <w:kern w:val="0"/>
                <w:sz w:val="16"/>
                <w:szCs w:val="16"/>
                <w:lang w:eastAsia="ja-JP"/>
              </w:rPr>
            </w:pPr>
            <w:r w:rsidRPr="0042746C">
              <w:rPr>
                <w:rFonts w:ascii="ＭＳ Ｐ明朝" w:eastAsia="ＭＳ Ｐ明朝" w:hAnsi="ＭＳ Ｐ明朝" w:cs="ＭＳ Ｐゴシック" w:hint="eastAsia"/>
                <w:kern w:val="0"/>
                <w:sz w:val="16"/>
                <w:szCs w:val="16"/>
                <w:lang w:eastAsia="ja-JP"/>
              </w:rPr>
              <w:t>30</w:t>
            </w:r>
          </w:p>
        </w:tc>
        <w:tc>
          <w:tcPr>
            <w:tcW w:w="850" w:type="dxa"/>
            <w:shd w:val="clear" w:color="auto" w:fill="auto"/>
            <w:noWrap/>
          </w:tcPr>
          <w:p w14:paraId="29841431" w14:textId="77777777" w:rsidR="00257D37" w:rsidRPr="0042746C" w:rsidRDefault="00257D37" w:rsidP="00257D37">
            <w:pPr>
              <w:rPr>
                <w:rFonts w:ascii="ＭＳ Ｐ明朝" w:eastAsia="ＭＳ Ｐ明朝" w:hAnsi="ＭＳ Ｐ明朝" w:cs="ＭＳ Ｐゴシック"/>
                <w:kern w:val="0"/>
                <w:sz w:val="16"/>
                <w:szCs w:val="16"/>
                <w:lang w:eastAsia="ja-JP"/>
              </w:rPr>
            </w:pPr>
            <w:r w:rsidRPr="0042746C">
              <w:rPr>
                <w:rFonts w:ascii="ＭＳ Ｐ明朝" w:eastAsia="ＭＳ Ｐ明朝" w:hAnsi="ＭＳ Ｐ明朝" w:cs="ＭＳ Ｐゴシック" w:hint="eastAsia"/>
                <w:kern w:val="0"/>
                <w:sz w:val="16"/>
                <w:szCs w:val="16"/>
                <w:lang w:eastAsia="ja-JP"/>
              </w:rPr>
              <w:t>8.7～8</w:t>
            </w:r>
          </w:p>
        </w:tc>
        <w:tc>
          <w:tcPr>
            <w:tcW w:w="2410" w:type="dxa"/>
            <w:shd w:val="clear" w:color="auto" w:fill="auto"/>
            <w:noWrap/>
          </w:tcPr>
          <w:p w14:paraId="4B0772A4" w14:textId="77777777" w:rsidR="00257D37" w:rsidRPr="0016465F" w:rsidRDefault="00257D37" w:rsidP="00257D37">
            <w:pPr>
              <w:rPr>
                <w:rFonts w:ascii="ＭＳ Ｐ明朝" w:eastAsia="ＭＳ Ｐ明朝" w:hAnsi="ＭＳ Ｐ明朝" w:cs="ＭＳ Ｐゴシック"/>
                <w:kern w:val="0"/>
                <w:sz w:val="16"/>
                <w:szCs w:val="16"/>
                <w:lang w:eastAsia="ja-JP"/>
              </w:rPr>
            </w:pPr>
            <w:r w:rsidRPr="0016465F">
              <w:rPr>
                <w:rFonts w:ascii="ＭＳ Ｐ明朝" w:eastAsia="ＭＳ Ｐ明朝" w:hAnsi="ＭＳ Ｐ明朝" w:cs="ＭＳ Ｐゴシック" w:hint="eastAsia"/>
                <w:kern w:val="0"/>
                <w:sz w:val="16"/>
                <w:szCs w:val="16"/>
                <w:lang w:eastAsia="ja-JP"/>
              </w:rPr>
              <w:t>東京　JICA地球ひろば</w:t>
            </w:r>
            <w:r>
              <w:rPr>
                <w:rFonts w:ascii="ＭＳ Ｐ明朝" w:eastAsia="ＭＳ Ｐ明朝" w:hAnsi="ＭＳ Ｐ明朝" w:cs="ＭＳ Ｐゴシック" w:hint="eastAsia"/>
                <w:kern w:val="0"/>
                <w:sz w:val="16"/>
                <w:szCs w:val="16"/>
                <w:lang w:eastAsia="ja-JP"/>
              </w:rPr>
              <w:t>（未定）</w:t>
            </w:r>
          </w:p>
        </w:tc>
        <w:tc>
          <w:tcPr>
            <w:tcW w:w="709" w:type="dxa"/>
            <w:shd w:val="clear" w:color="auto" w:fill="auto"/>
            <w:noWrap/>
          </w:tcPr>
          <w:p w14:paraId="77C5EB6B" w14:textId="77777777" w:rsidR="00257D37" w:rsidRPr="0016465F" w:rsidRDefault="00257D37" w:rsidP="00257D37">
            <w:pPr>
              <w:rPr>
                <w:rFonts w:ascii="ＭＳ Ｐ明朝" w:eastAsia="ＭＳ Ｐ明朝" w:hAnsi="ＭＳ Ｐ明朝" w:cs="ＭＳ Ｐゴシック"/>
                <w:kern w:val="0"/>
                <w:sz w:val="16"/>
                <w:szCs w:val="16"/>
                <w:lang w:eastAsia="ja-JP"/>
              </w:rPr>
            </w:pPr>
            <w:r w:rsidRPr="0016465F">
              <w:rPr>
                <w:rFonts w:ascii="ＭＳ Ｐ明朝" w:eastAsia="ＭＳ Ｐ明朝" w:hAnsi="ＭＳ Ｐ明朝" w:cs="ＭＳ Ｐゴシック" w:hint="eastAsia"/>
                <w:kern w:val="0"/>
                <w:sz w:val="16"/>
                <w:szCs w:val="16"/>
                <w:lang w:eastAsia="ja-JP"/>
              </w:rPr>
              <w:t>東京</w:t>
            </w:r>
          </w:p>
        </w:tc>
        <w:tc>
          <w:tcPr>
            <w:tcW w:w="850" w:type="dxa"/>
            <w:shd w:val="clear" w:color="auto" w:fill="auto"/>
          </w:tcPr>
          <w:p w14:paraId="7EE57302" w14:textId="77777777" w:rsidR="00257D37" w:rsidRPr="0016465F" w:rsidRDefault="00257D37" w:rsidP="00257D37">
            <w:pPr>
              <w:rPr>
                <w:rFonts w:ascii="ＭＳ Ｐ明朝" w:eastAsia="ＭＳ Ｐ明朝" w:hAnsi="ＭＳ Ｐ明朝" w:cs="ＭＳ Ｐゴシック"/>
                <w:kern w:val="0"/>
                <w:sz w:val="16"/>
                <w:szCs w:val="16"/>
                <w:lang w:eastAsia="ja-JP"/>
              </w:rPr>
            </w:pPr>
            <w:r w:rsidRPr="0016465F">
              <w:rPr>
                <w:rFonts w:ascii="ＭＳ Ｐ明朝" w:eastAsia="ＭＳ Ｐ明朝" w:hAnsi="ＭＳ Ｐ明朝" w:cs="ＭＳ Ｐゴシック" w:hint="eastAsia"/>
                <w:kern w:val="0"/>
                <w:sz w:val="16"/>
                <w:szCs w:val="16"/>
                <w:lang w:eastAsia="ja-JP"/>
              </w:rPr>
              <w:t>関東</w:t>
            </w:r>
          </w:p>
        </w:tc>
      </w:tr>
      <w:tr w:rsidR="00257D37" w:rsidRPr="009D00A4" w14:paraId="224E78F4" w14:textId="77777777" w:rsidTr="008F65F8">
        <w:trPr>
          <w:trHeight w:val="191"/>
        </w:trPr>
        <w:tc>
          <w:tcPr>
            <w:tcW w:w="617" w:type="dxa"/>
            <w:shd w:val="clear" w:color="auto" w:fill="auto"/>
            <w:noWrap/>
          </w:tcPr>
          <w:p w14:paraId="3F218EC6" w14:textId="77777777" w:rsidR="00257D37" w:rsidRPr="008F65F8" w:rsidRDefault="00257D37" w:rsidP="009B47EE">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5</w:t>
            </w:r>
            <w:r w:rsidR="009B47EE" w:rsidRPr="008F65F8">
              <w:rPr>
                <w:rFonts w:ascii="ＭＳ Ｐ明朝" w:eastAsia="ＭＳ Ｐ明朝" w:hAnsi="ＭＳ Ｐ明朝" w:cs="ＭＳ Ｐゴシック" w:hint="eastAsia"/>
                <w:kern w:val="0"/>
                <w:sz w:val="16"/>
                <w:szCs w:val="16"/>
                <w:lang w:eastAsia="ja-JP"/>
              </w:rPr>
              <w:t>6</w:t>
            </w:r>
            <w:r w:rsidRPr="008F65F8">
              <w:rPr>
                <w:rFonts w:ascii="ＭＳ Ｐ明朝" w:eastAsia="ＭＳ Ｐ明朝" w:hAnsi="ＭＳ Ｐ明朝" w:cs="ＭＳ Ｐゴシック" w:hint="eastAsia"/>
                <w:kern w:val="0"/>
                <w:sz w:val="16"/>
                <w:szCs w:val="16"/>
                <w:lang w:eastAsia="ja-JP"/>
              </w:rPr>
              <w:t>回</w:t>
            </w:r>
          </w:p>
        </w:tc>
        <w:tc>
          <w:tcPr>
            <w:tcW w:w="3347" w:type="dxa"/>
            <w:shd w:val="clear" w:color="auto" w:fill="auto"/>
            <w:noWrap/>
          </w:tcPr>
          <w:p w14:paraId="056F2357" w14:textId="77777777" w:rsidR="00257D37" w:rsidRPr="008F65F8" w:rsidRDefault="009B47EE" w:rsidP="00257D37">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39</w:t>
            </w:r>
            <w:r w:rsidR="00257D37" w:rsidRPr="008F65F8">
              <w:rPr>
                <w:rFonts w:ascii="ＭＳ Ｐ明朝" w:eastAsia="ＭＳ Ｐ明朝" w:hAnsi="ＭＳ Ｐ明朝" w:cs="ＭＳ Ｐゴシック" w:hint="eastAsia"/>
                <w:kern w:val="0"/>
                <w:sz w:val="16"/>
                <w:szCs w:val="16"/>
                <w:lang w:eastAsia="ja-JP"/>
              </w:rPr>
              <w:t>回英語弁論 19回日本語　第8回研究発表</w:t>
            </w:r>
          </w:p>
        </w:tc>
        <w:tc>
          <w:tcPr>
            <w:tcW w:w="530" w:type="dxa"/>
            <w:shd w:val="clear" w:color="auto" w:fill="auto"/>
            <w:noWrap/>
          </w:tcPr>
          <w:p w14:paraId="13AB792E" w14:textId="77777777" w:rsidR="00257D37" w:rsidRPr="008F65F8" w:rsidRDefault="00257D37" w:rsidP="00257D37">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201</w:t>
            </w:r>
            <w:r w:rsidR="00B36393" w:rsidRPr="008F65F8">
              <w:rPr>
                <w:rFonts w:ascii="ＭＳ Ｐ明朝" w:eastAsia="ＭＳ Ｐ明朝" w:hAnsi="ＭＳ Ｐ明朝" w:cs="ＭＳ Ｐゴシック" w:hint="eastAsia"/>
                <w:kern w:val="0"/>
                <w:sz w:val="16"/>
                <w:szCs w:val="16"/>
                <w:lang w:eastAsia="ja-JP"/>
              </w:rPr>
              <w:t>9</w:t>
            </w:r>
          </w:p>
        </w:tc>
        <w:tc>
          <w:tcPr>
            <w:tcW w:w="567" w:type="dxa"/>
            <w:shd w:val="clear" w:color="auto" w:fill="auto"/>
            <w:noWrap/>
          </w:tcPr>
          <w:p w14:paraId="34549282" w14:textId="77777777" w:rsidR="00257D37" w:rsidRPr="008F65F8" w:rsidRDefault="00257D37" w:rsidP="00257D37">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31</w:t>
            </w:r>
          </w:p>
        </w:tc>
        <w:tc>
          <w:tcPr>
            <w:tcW w:w="850" w:type="dxa"/>
            <w:shd w:val="clear" w:color="auto" w:fill="auto"/>
            <w:noWrap/>
          </w:tcPr>
          <w:p w14:paraId="2B8552EE" w14:textId="77777777" w:rsidR="00257D37" w:rsidRPr="008F65F8" w:rsidRDefault="00B36393" w:rsidP="00257D37">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8.8～9</w:t>
            </w:r>
          </w:p>
        </w:tc>
        <w:tc>
          <w:tcPr>
            <w:tcW w:w="2410" w:type="dxa"/>
            <w:shd w:val="clear" w:color="auto" w:fill="auto"/>
            <w:noWrap/>
          </w:tcPr>
          <w:p w14:paraId="34CB35CD" w14:textId="77777777" w:rsidR="00257D37" w:rsidRPr="008F65F8" w:rsidRDefault="00257D37" w:rsidP="00257D37">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奈良県</w:t>
            </w:r>
            <w:r w:rsidR="00B36393" w:rsidRPr="008F65F8">
              <w:rPr>
                <w:rFonts w:ascii="ＭＳ Ｐ明朝" w:eastAsia="ＭＳ Ｐ明朝" w:hAnsi="ＭＳ Ｐ明朝" w:cs="ＭＳ Ｐゴシック" w:hint="eastAsia"/>
                <w:kern w:val="0"/>
                <w:sz w:val="16"/>
                <w:szCs w:val="16"/>
                <w:lang w:eastAsia="ja-JP"/>
              </w:rPr>
              <w:t xml:space="preserve">　奈良県文化会館</w:t>
            </w:r>
          </w:p>
        </w:tc>
        <w:tc>
          <w:tcPr>
            <w:tcW w:w="709" w:type="dxa"/>
            <w:shd w:val="clear" w:color="auto" w:fill="auto"/>
            <w:noWrap/>
          </w:tcPr>
          <w:p w14:paraId="72DBBBEE" w14:textId="77777777" w:rsidR="00257D37" w:rsidRPr="008F65F8" w:rsidRDefault="00257D37" w:rsidP="00257D37">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奈良</w:t>
            </w:r>
          </w:p>
        </w:tc>
        <w:tc>
          <w:tcPr>
            <w:tcW w:w="850" w:type="dxa"/>
            <w:shd w:val="clear" w:color="auto" w:fill="auto"/>
          </w:tcPr>
          <w:p w14:paraId="72C59E15" w14:textId="77777777" w:rsidR="00257D37" w:rsidRPr="008F65F8" w:rsidRDefault="00257D37" w:rsidP="00257D37">
            <w:pPr>
              <w:rPr>
                <w:rFonts w:ascii="ＭＳ Ｐ明朝" w:eastAsia="ＭＳ Ｐ明朝" w:hAnsi="ＭＳ Ｐ明朝" w:cs="ＭＳ Ｐゴシック"/>
                <w:kern w:val="0"/>
                <w:sz w:val="16"/>
                <w:szCs w:val="16"/>
                <w:lang w:eastAsia="ja-JP"/>
              </w:rPr>
            </w:pPr>
            <w:r w:rsidRPr="008F65F8">
              <w:rPr>
                <w:rFonts w:ascii="ＭＳ Ｐ明朝" w:eastAsia="ＭＳ Ｐ明朝" w:hAnsi="ＭＳ Ｐ明朝" w:cs="ＭＳ Ｐゴシック" w:hint="eastAsia"/>
                <w:kern w:val="0"/>
                <w:sz w:val="16"/>
                <w:szCs w:val="16"/>
                <w:lang w:eastAsia="ja-JP"/>
              </w:rPr>
              <w:t>近畿</w:t>
            </w:r>
          </w:p>
        </w:tc>
      </w:tr>
      <w:tr w:rsidR="00D81204" w:rsidRPr="00D81204" w14:paraId="2C65B1AD" w14:textId="77777777" w:rsidTr="008F65F8">
        <w:trPr>
          <w:trHeight w:val="58"/>
        </w:trPr>
        <w:tc>
          <w:tcPr>
            <w:tcW w:w="617" w:type="dxa"/>
            <w:shd w:val="clear" w:color="auto" w:fill="auto"/>
            <w:noWrap/>
          </w:tcPr>
          <w:p w14:paraId="3782DCB7"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57回</w:t>
            </w:r>
          </w:p>
        </w:tc>
        <w:tc>
          <w:tcPr>
            <w:tcW w:w="3347" w:type="dxa"/>
            <w:shd w:val="clear" w:color="auto" w:fill="auto"/>
            <w:noWrap/>
          </w:tcPr>
          <w:p w14:paraId="325A3B89"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40回英語弁論 20回日本語　第9回研究発表</w:t>
            </w:r>
          </w:p>
        </w:tc>
        <w:tc>
          <w:tcPr>
            <w:tcW w:w="530" w:type="dxa"/>
            <w:shd w:val="clear" w:color="auto" w:fill="auto"/>
            <w:noWrap/>
          </w:tcPr>
          <w:p w14:paraId="4AAAD58E"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2020</w:t>
            </w:r>
          </w:p>
        </w:tc>
        <w:tc>
          <w:tcPr>
            <w:tcW w:w="567" w:type="dxa"/>
            <w:shd w:val="clear" w:color="auto" w:fill="auto"/>
            <w:noWrap/>
          </w:tcPr>
          <w:p w14:paraId="16CF79D0" w14:textId="77777777" w:rsidR="00257D37" w:rsidRPr="00B55E51" w:rsidRDefault="001167B8"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R2</w:t>
            </w:r>
          </w:p>
        </w:tc>
        <w:tc>
          <w:tcPr>
            <w:tcW w:w="850" w:type="dxa"/>
            <w:shd w:val="clear" w:color="auto" w:fill="auto"/>
            <w:noWrap/>
          </w:tcPr>
          <w:p w14:paraId="3080D025" w14:textId="77777777" w:rsidR="00257D37" w:rsidRPr="00B55E51" w:rsidRDefault="008F65F8"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中止</w:t>
            </w:r>
          </w:p>
        </w:tc>
        <w:tc>
          <w:tcPr>
            <w:tcW w:w="2410" w:type="dxa"/>
            <w:shd w:val="clear" w:color="auto" w:fill="auto"/>
            <w:noWrap/>
          </w:tcPr>
          <w:p w14:paraId="58BDDC07" w14:textId="77777777" w:rsidR="00257D37" w:rsidRPr="00B55E51" w:rsidRDefault="00956EEA"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三重県</w:t>
            </w:r>
          </w:p>
        </w:tc>
        <w:tc>
          <w:tcPr>
            <w:tcW w:w="709" w:type="dxa"/>
            <w:shd w:val="clear" w:color="auto" w:fill="auto"/>
            <w:noWrap/>
          </w:tcPr>
          <w:p w14:paraId="06AEE86A" w14:textId="77777777" w:rsidR="00257D37" w:rsidRPr="00B55E51" w:rsidRDefault="00956EEA"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三重</w:t>
            </w:r>
          </w:p>
        </w:tc>
        <w:tc>
          <w:tcPr>
            <w:tcW w:w="850" w:type="dxa"/>
            <w:shd w:val="clear" w:color="auto" w:fill="auto"/>
          </w:tcPr>
          <w:p w14:paraId="7F16E540" w14:textId="77777777" w:rsidR="00257D37" w:rsidRPr="00B55E51" w:rsidRDefault="00257D37" w:rsidP="00257D37">
            <w:pPr>
              <w:rPr>
                <w:rFonts w:ascii="ＭＳ Ｐ明朝" w:eastAsia="ＭＳ Ｐ明朝" w:hAnsi="ＭＳ Ｐ明朝" w:cs="ＭＳ Ｐゴシック"/>
                <w:w w:val="80"/>
                <w:kern w:val="0"/>
                <w:sz w:val="16"/>
                <w:szCs w:val="16"/>
                <w:lang w:eastAsia="ja-JP"/>
              </w:rPr>
            </w:pPr>
            <w:r w:rsidRPr="00B55E51">
              <w:rPr>
                <w:rFonts w:ascii="ＭＳ Ｐ明朝" w:eastAsia="ＭＳ Ｐ明朝" w:hAnsi="ＭＳ Ｐ明朝" w:cs="ＭＳ Ｐゴシック" w:hint="eastAsia"/>
                <w:w w:val="80"/>
                <w:kern w:val="0"/>
                <w:sz w:val="16"/>
                <w:szCs w:val="16"/>
                <w:lang w:eastAsia="ja-JP"/>
              </w:rPr>
              <w:t>東海北陸</w:t>
            </w:r>
          </w:p>
        </w:tc>
      </w:tr>
      <w:tr w:rsidR="00D81204" w:rsidRPr="00D81204" w14:paraId="72B8FE5E" w14:textId="77777777" w:rsidTr="008F65F8">
        <w:trPr>
          <w:trHeight w:val="252"/>
        </w:trPr>
        <w:tc>
          <w:tcPr>
            <w:tcW w:w="617" w:type="dxa"/>
            <w:shd w:val="clear" w:color="auto" w:fill="auto"/>
            <w:noWrap/>
          </w:tcPr>
          <w:p w14:paraId="545E0334"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58回</w:t>
            </w:r>
          </w:p>
        </w:tc>
        <w:tc>
          <w:tcPr>
            <w:tcW w:w="3347" w:type="dxa"/>
            <w:shd w:val="clear" w:color="auto" w:fill="auto"/>
            <w:noWrap/>
          </w:tcPr>
          <w:p w14:paraId="35ADB510"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41回英語弁論 21回日本語　第10回研究発表</w:t>
            </w:r>
          </w:p>
        </w:tc>
        <w:tc>
          <w:tcPr>
            <w:tcW w:w="530" w:type="dxa"/>
            <w:shd w:val="clear" w:color="auto" w:fill="auto"/>
            <w:noWrap/>
          </w:tcPr>
          <w:p w14:paraId="6407F21D"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2021</w:t>
            </w:r>
          </w:p>
        </w:tc>
        <w:tc>
          <w:tcPr>
            <w:tcW w:w="567" w:type="dxa"/>
            <w:shd w:val="clear" w:color="auto" w:fill="auto"/>
            <w:noWrap/>
          </w:tcPr>
          <w:p w14:paraId="1FE0316E" w14:textId="77777777" w:rsidR="00257D37" w:rsidRPr="00B55E51" w:rsidRDefault="001167B8"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kern w:val="0"/>
                <w:sz w:val="16"/>
                <w:szCs w:val="16"/>
                <w:lang w:eastAsia="ja-JP"/>
              </w:rPr>
              <w:t>R3</w:t>
            </w:r>
          </w:p>
        </w:tc>
        <w:tc>
          <w:tcPr>
            <w:tcW w:w="850" w:type="dxa"/>
            <w:shd w:val="clear" w:color="auto" w:fill="auto"/>
            <w:noWrap/>
          </w:tcPr>
          <w:p w14:paraId="76D51C34" w14:textId="77777777" w:rsidR="00257D37" w:rsidRPr="00B55E51" w:rsidRDefault="00026D6F"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8.26</w:t>
            </w:r>
          </w:p>
        </w:tc>
        <w:tc>
          <w:tcPr>
            <w:tcW w:w="2410" w:type="dxa"/>
            <w:shd w:val="clear" w:color="auto" w:fill="auto"/>
            <w:noWrap/>
          </w:tcPr>
          <w:p w14:paraId="68A7EF86" w14:textId="77777777" w:rsidR="00257D37" w:rsidRPr="00B55E51" w:rsidRDefault="00026D6F"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長崎県</w:t>
            </w:r>
            <w:r w:rsidR="00B55E51" w:rsidRPr="00B55E51">
              <w:rPr>
                <w:rFonts w:ascii="ＭＳ Ｐ明朝" w:eastAsia="ＭＳ Ｐ明朝" w:hAnsi="ＭＳ Ｐ明朝" w:cs="ＭＳ Ｐゴシック" w:hint="eastAsia"/>
                <w:kern w:val="0"/>
                <w:sz w:val="16"/>
                <w:szCs w:val="16"/>
                <w:lang w:eastAsia="ja-JP"/>
              </w:rPr>
              <w:t>（創成館高校、You-tub</w:t>
            </w:r>
            <w:r w:rsidR="00B55E51" w:rsidRPr="00B55E51">
              <w:rPr>
                <w:rFonts w:ascii="ＭＳ Ｐ明朝" w:eastAsia="ＭＳ Ｐ明朝" w:hAnsi="ＭＳ Ｐ明朝" w:cs="ＭＳ Ｐゴシック"/>
                <w:kern w:val="0"/>
                <w:sz w:val="16"/>
                <w:szCs w:val="16"/>
                <w:lang w:eastAsia="ja-JP"/>
              </w:rPr>
              <w:t>e</w:t>
            </w:r>
            <w:r w:rsidR="00B55E51" w:rsidRPr="00B55E51">
              <w:rPr>
                <w:rFonts w:ascii="ＭＳ Ｐ明朝" w:eastAsia="ＭＳ Ｐ明朝" w:hAnsi="ＭＳ Ｐ明朝" w:cs="ＭＳ Ｐゴシック" w:hint="eastAsia"/>
                <w:kern w:val="0"/>
                <w:sz w:val="16"/>
                <w:szCs w:val="16"/>
                <w:lang w:eastAsia="ja-JP"/>
              </w:rPr>
              <w:t>）</w:t>
            </w:r>
          </w:p>
        </w:tc>
        <w:tc>
          <w:tcPr>
            <w:tcW w:w="709" w:type="dxa"/>
            <w:shd w:val="clear" w:color="auto" w:fill="auto"/>
            <w:noWrap/>
          </w:tcPr>
          <w:p w14:paraId="0D9CD29B" w14:textId="77777777" w:rsidR="00257D37" w:rsidRPr="00B55E51" w:rsidRDefault="0061495B"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長崎</w:t>
            </w:r>
          </w:p>
        </w:tc>
        <w:tc>
          <w:tcPr>
            <w:tcW w:w="850" w:type="dxa"/>
            <w:shd w:val="clear" w:color="auto" w:fill="auto"/>
          </w:tcPr>
          <w:p w14:paraId="54483F80"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九州</w:t>
            </w:r>
          </w:p>
        </w:tc>
      </w:tr>
      <w:tr w:rsidR="00D81204" w:rsidRPr="00D81204" w14:paraId="4DA7C358" w14:textId="77777777" w:rsidTr="008F65F8">
        <w:trPr>
          <w:trHeight w:val="264"/>
        </w:trPr>
        <w:tc>
          <w:tcPr>
            <w:tcW w:w="617" w:type="dxa"/>
            <w:shd w:val="clear" w:color="auto" w:fill="auto"/>
            <w:noWrap/>
          </w:tcPr>
          <w:p w14:paraId="3E03596E"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59回</w:t>
            </w:r>
          </w:p>
        </w:tc>
        <w:tc>
          <w:tcPr>
            <w:tcW w:w="3347" w:type="dxa"/>
            <w:shd w:val="clear" w:color="auto" w:fill="auto"/>
            <w:noWrap/>
          </w:tcPr>
          <w:p w14:paraId="218A9F6A"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42回英語弁論 22回日本語　第</w:t>
            </w:r>
            <w:r w:rsidR="005942A4">
              <w:rPr>
                <w:rFonts w:ascii="ＭＳ Ｐ明朝" w:eastAsia="ＭＳ Ｐ明朝" w:hAnsi="ＭＳ Ｐ明朝" w:cs="ＭＳ Ｐゴシック" w:hint="eastAsia"/>
                <w:kern w:val="0"/>
                <w:sz w:val="16"/>
                <w:szCs w:val="16"/>
                <w:lang w:eastAsia="ja-JP"/>
              </w:rPr>
              <w:t>1</w:t>
            </w:r>
            <w:r w:rsidR="005942A4">
              <w:rPr>
                <w:rFonts w:ascii="ＭＳ Ｐ明朝" w:eastAsia="ＭＳ Ｐ明朝" w:hAnsi="ＭＳ Ｐ明朝" w:cs="ＭＳ Ｐゴシック"/>
                <w:kern w:val="0"/>
                <w:sz w:val="16"/>
                <w:szCs w:val="16"/>
                <w:lang w:eastAsia="ja-JP"/>
              </w:rPr>
              <w:t>1</w:t>
            </w:r>
            <w:r w:rsidRPr="00B55E51">
              <w:rPr>
                <w:rFonts w:ascii="ＭＳ Ｐ明朝" w:eastAsia="ＭＳ Ｐ明朝" w:hAnsi="ＭＳ Ｐ明朝" w:cs="ＭＳ Ｐゴシック" w:hint="eastAsia"/>
                <w:kern w:val="0"/>
                <w:sz w:val="16"/>
                <w:szCs w:val="16"/>
                <w:lang w:eastAsia="ja-JP"/>
              </w:rPr>
              <w:t>回研究発表</w:t>
            </w:r>
          </w:p>
        </w:tc>
        <w:tc>
          <w:tcPr>
            <w:tcW w:w="530" w:type="dxa"/>
            <w:shd w:val="clear" w:color="auto" w:fill="auto"/>
            <w:noWrap/>
          </w:tcPr>
          <w:p w14:paraId="5E125FCD"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2022</w:t>
            </w:r>
          </w:p>
        </w:tc>
        <w:tc>
          <w:tcPr>
            <w:tcW w:w="567" w:type="dxa"/>
            <w:shd w:val="clear" w:color="auto" w:fill="auto"/>
            <w:noWrap/>
          </w:tcPr>
          <w:p w14:paraId="01F22174" w14:textId="77777777" w:rsidR="00257D37" w:rsidRPr="00B55E51" w:rsidRDefault="001167B8"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R4</w:t>
            </w:r>
          </w:p>
        </w:tc>
        <w:tc>
          <w:tcPr>
            <w:tcW w:w="850" w:type="dxa"/>
            <w:shd w:val="clear" w:color="auto" w:fill="auto"/>
            <w:noWrap/>
          </w:tcPr>
          <w:p w14:paraId="40FA1AC9" w14:textId="77777777" w:rsidR="00257D37" w:rsidRPr="00B55E51" w:rsidRDefault="00026D6F"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8月</w:t>
            </w:r>
          </w:p>
        </w:tc>
        <w:tc>
          <w:tcPr>
            <w:tcW w:w="2410" w:type="dxa"/>
            <w:shd w:val="clear" w:color="auto" w:fill="auto"/>
            <w:noWrap/>
          </w:tcPr>
          <w:p w14:paraId="55E25AFA" w14:textId="77777777" w:rsidR="00257D37" w:rsidRPr="00B55E51" w:rsidRDefault="001A36FB"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関東共同開催</w:t>
            </w:r>
            <w:r w:rsidR="00B55E51" w:rsidRPr="00B55E51">
              <w:rPr>
                <w:rFonts w:ascii="ＭＳ Ｐ明朝" w:eastAsia="ＭＳ Ｐ明朝" w:hAnsi="ＭＳ Ｐ明朝" w:cs="ＭＳ Ｐゴシック" w:hint="eastAsia"/>
                <w:kern w:val="0"/>
                <w:sz w:val="16"/>
                <w:szCs w:val="16"/>
                <w:lang w:eastAsia="ja-JP"/>
              </w:rPr>
              <w:t>（JICA地球ひろば）</w:t>
            </w:r>
          </w:p>
        </w:tc>
        <w:tc>
          <w:tcPr>
            <w:tcW w:w="709" w:type="dxa"/>
            <w:shd w:val="clear" w:color="auto" w:fill="auto"/>
            <w:noWrap/>
          </w:tcPr>
          <w:p w14:paraId="67C8FE03" w14:textId="77777777" w:rsidR="00257D37" w:rsidRPr="00B55E51" w:rsidRDefault="001A36FB"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共同</w:t>
            </w:r>
          </w:p>
        </w:tc>
        <w:tc>
          <w:tcPr>
            <w:tcW w:w="850" w:type="dxa"/>
            <w:shd w:val="clear" w:color="auto" w:fill="auto"/>
          </w:tcPr>
          <w:p w14:paraId="24C5A716" w14:textId="77777777" w:rsidR="00257D37" w:rsidRPr="00B55E51" w:rsidRDefault="00257D37" w:rsidP="00257D37">
            <w:pPr>
              <w:rPr>
                <w:rFonts w:ascii="ＭＳ Ｐ明朝" w:eastAsia="ＭＳ Ｐ明朝" w:hAnsi="ＭＳ Ｐ明朝" w:cs="ＭＳ Ｐゴシック"/>
                <w:kern w:val="0"/>
                <w:sz w:val="16"/>
                <w:szCs w:val="16"/>
                <w:lang w:eastAsia="ja-JP"/>
              </w:rPr>
            </w:pPr>
            <w:r w:rsidRPr="00B55E51">
              <w:rPr>
                <w:rFonts w:ascii="ＭＳ Ｐ明朝" w:eastAsia="ＭＳ Ｐ明朝" w:hAnsi="ＭＳ Ｐ明朝" w:cs="ＭＳ Ｐゴシック" w:hint="eastAsia"/>
                <w:kern w:val="0"/>
                <w:sz w:val="16"/>
                <w:szCs w:val="16"/>
                <w:lang w:eastAsia="ja-JP"/>
              </w:rPr>
              <w:t>関東</w:t>
            </w:r>
          </w:p>
        </w:tc>
      </w:tr>
      <w:tr w:rsidR="00D81204" w:rsidRPr="00D81204" w14:paraId="0C68FF1C" w14:textId="77777777" w:rsidTr="008F65F8">
        <w:trPr>
          <w:trHeight w:val="216"/>
        </w:trPr>
        <w:tc>
          <w:tcPr>
            <w:tcW w:w="617" w:type="dxa"/>
            <w:shd w:val="clear" w:color="auto" w:fill="auto"/>
            <w:noWrap/>
          </w:tcPr>
          <w:p w14:paraId="37FDE455" w14:textId="77777777" w:rsidR="00257D37" w:rsidRPr="00F905B1" w:rsidRDefault="00257D37" w:rsidP="00257D37">
            <w:pPr>
              <w:rPr>
                <w:rFonts w:ascii="ＭＳ Ｐ明朝" w:eastAsia="ＭＳ Ｐ明朝" w:hAnsi="ＭＳ Ｐ明朝" w:cs="ＭＳ Ｐゴシック"/>
                <w:kern w:val="0"/>
                <w:sz w:val="16"/>
                <w:szCs w:val="16"/>
                <w:lang w:eastAsia="ja-JP"/>
              </w:rPr>
            </w:pPr>
            <w:r w:rsidRPr="00F905B1">
              <w:rPr>
                <w:rFonts w:ascii="ＭＳ Ｐ明朝" w:eastAsia="ＭＳ Ｐ明朝" w:hAnsi="ＭＳ Ｐ明朝" w:cs="ＭＳ Ｐゴシック" w:hint="eastAsia"/>
                <w:kern w:val="0"/>
                <w:sz w:val="16"/>
                <w:szCs w:val="16"/>
                <w:lang w:eastAsia="ja-JP"/>
              </w:rPr>
              <w:t>60回</w:t>
            </w:r>
          </w:p>
        </w:tc>
        <w:tc>
          <w:tcPr>
            <w:tcW w:w="3347" w:type="dxa"/>
            <w:shd w:val="clear" w:color="auto" w:fill="auto"/>
            <w:noWrap/>
          </w:tcPr>
          <w:p w14:paraId="222D50CB" w14:textId="77777777" w:rsidR="00257D37" w:rsidRPr="00F905B1" w:rsidRDefault="00257D37" w:rsidP="00257D37">
            <w:pPr>
              <w:rPr>
                <w:rFonts w:ascii="ＭＳ Ｐ明朝" w:eastAsia="ＭＳ Ｐ明朝" w:hAnsi="ＭＳ Ｐ明朝" w:cs="ＭＳ Ｐゴシック"/>
                <w:kern w:val="0"/>
                <w:sz w:val="16"/>
                <w:szCs w:val="16"/>
                <w:lang w:eastAsia="ja-JP"/>
              </w:rPr>
            </w:pPr>
            <w:r w:rsidRPr="00F905B1">
              <w:rPr>
                <w:rFonts w:ascii="ＭＳ Ｐ明朝" w:eastAsia="ＭＳ Ｐ明朝" w:hAnsi="ＭＳ Ｐ明朝" w:cs="ＭＳ Ｐゴシック" w:hint="eastAsia"/>
                <w:kern w:val="0"/>
                <w:sz w:val="16"/>
                <w:szCs w:val="16"/>
                <w:lang w:eastAsia="ja-JP"/>
              </w:rPr>
              <w:t>43回英語弁論 23回日本語　第</w:t>
            </w:r>
            <w:r w:rsidR="005942A4" w:rsidRPr="00F905B1">
              <w:rPr>
                <w:rFonts w:ascii="ＭＳ Ｐ明朝" w:eastAsia="ＭＳ Ｐ明朝" w:hAnsi="ＭＳ Ｐ明朝" w:cs="ＭＳ Ｐゴシック" w:hint="eastAsia"/>
                <w:kern w:val="0"/>
                <w:sz w:val="16"/>
                <w:szCs w:val="16"/>
                <w:lang w:eastAsia="ja-JP"/>
              </w:rPr>
              <w:t>12</w:t>
            </w:r>
            <w:r w:rsidRPr="00F905B1">
              <w:rPr>
                <w:rFonts w:ascii="ＭＳ Ｐ明朝" w:eastAsia="ＭＳ Ｐ明朝" w:hAnsi="ＭＳ Ｐ明朝" w:cs="ＭＳ Ｐゴシック" w:hint="eastAsia"/>
                <w:kern w:val="0"/>
                <w:sz w:val="16"/>
                <w:szCs w:val="16"/>
                <w:lang w:eastAsia="ja-JP"/>
              </w:rPr>
              <w:t>回研究発表</w:t>
            </w:r>
          </w:p>
        </w:tc>
        <w:tc>
          <w:tcPr>
            <w:tcW w:w="530" w:type="dxa"/>
            <w:shd w:val="clear" w:color="auto" w:fill="auto"/>
            <w:noWrap/>
          </w:tcPr>
          <w:p w14:paraId="3F815343" w14:textId="77777777" w:rsidR="00257D37" w:rsidRPr="00F905B1" w:rsidRDefault="00257D37" w:rsidP="00257D37">
            <w:pPr>
              <w:rPr>
                <w:rFonts w:ascii="ＭＳ Ｐ明朝" w:eastAsia="ＭＳ Ｐ明朝" w:hAnsi="ＭＳ Ｐ明朝" w:cs="ＭＳ Ｐゴシック"/>
                <w:kern w:val="0"/>
                <w:sz w:val="16"/>
                <w:szCs w:val="16"/>
                <w:lang w:eastAsia="ja-JP"/>
              </w:rPr>
            </w:pPr>
            <w:r w:rsidRPr="00F905B1">
              <w:rPr>
                <w:rFonts w:ascii="ＭＳ Ｐ明朝" w:eastAsia="ＭＳ Ｐ明朝" w:hAnsi="ＭＳ Ｐ明朝" w:cs="ＭＳ Ｐゴシック" w:hint="eastAsia"/>
                <w:kern w:val="0"/>
                <w:sz w:val="16"/>
                <w:szCs w:val="16"/>
                <w:lang w:eastAsia="ja-JP"/>
              </w:rPr>
              <w:t>2023</w:t>
            </w:r>
          </w:p>
        </w:tc>
        <w:tc>
          <w:tcPr>
            <w:tcW w:w="567" w:type="dxa"/>
            <w:shd w:val="clear" w:color="auto" w:fill="auto"/>
            <w:noWrap/>
          </w:tcPr>
          <w:p w14:paraId="5F64112C" w14:textId="77777777" w:rsidR="00257D37" w:rsidRPr="00F905B1" w:rsidRDefault="001167B8" w:rsidP="00257D37">
            <w:pPr>
              <w:rPr>
                <w:rFonts w:ascii="ＭＳ Ｐ明朝" w:eastAsia="ＭＳ Ｐ明朝" w:hAnsi="ＭＳ Ｐ明朝" w:cs="ＭＳ Ｐゴシック"/>
                <w:kern w:val="0"/>
                <w:sz w:val="16"/>
                <w:szCs w:val="16"/>
                <w:lang w:eastAsia="ja-JP"/>
              </w:rPr>
            </w:pPr>
            <w:r w:rsidRPr="00F905B1">
              <w:rPr>
                <w:rFonts w:ascii="ＭＳ Ｐ明朝" w:eastAsia="ＭＳ Ｐ明朝" w:hAnsi="ＭＳ Ｐ明朝" w:cs="ＭＳ Ｐゴシック" w:hint="eastAsia"/>
                <w:kern w:val="0"/>
                <w:sz w:val="16"/>
                <w:szCs w:val="16"/>
                <w:lang w:eastAsia="ja-JP"/>
              </w:rPr>
              <w:t>R5</w:t>
            </w:r>
          </w:p>
        </w:tc>
        <w:tc>
          <w:tcPr>
            <w:tcW w:w="850" w:type="dxa"/>
            <w:shd w:val="clear" w:color="auto" w:fill="auto"/>
            <w:noWrap/>
          </w:tcPr>
          <w:p w14:paraId="1CF3AB0A" w14:textId="77777777" w:rsidR="00257D37" w:rsidRPr="00F905B1" w:rsidRDefault="00026D6F" w:rsidP="00257D37">
            <w:pPr>
              <w:rPr>
                <w:rFonts w:ascii="ＭＳ Ｐ明朝" w:eastAsia="ＭＳ Ｐ明朝" w:hAnsi="ＭＳ Ｐ明朝" w:cs="ＭＳ Ｐゴシック"/>
                <w:kern w:val="0"/>
                <w:sz w:val="16"/>
                <w:szCs w:val="16"/>
                <w:lang w:eastAsia="ja-JP"/>
              </w:rPr>
            </w:pPr>
            <w:r w:rsidRPr="00F905B1">
              <w:rPr>
                <w:rFonts w:ascii="ＭＳ Ｐ明朝" w:eastAsia="ＭＳ Ｐ明朝" w:hAnsi="ＭＳ Ｐ明朝" w:cs="ＭＳ Ｐゴシック" w:hint="eastAsia"/>
                <w:kern w:val="0"/>
                <w:sz w:val="16"/>
                <w:szCs w:val="16"/>
                <w:lang w:eastAsia="ja-JP"/>
              </w:rPr>
              <w:t>8</w:t>
            </w:r>
            <w:r w:rsidR="00B55E51" w:rsidRPr="00F905B1">
              <w:rPr>
                <w:rFonts w:ascii="ＭＳ Ｐ明朝" w:eastAsia="ＭＳ Ｐ明朝" w:hAnsi="ＭＳ Ｐ明朝" w:cs="ＭＳ Ｐゴシック" w:hint="eastAsia"/>
                <w:kern w:val="0"/>
                <w:sz w:val="16"/>
                <w:szCs w:val="16"/>
                <w:lang w:eastAsia="ja-JP"/>
              </w:rPr>
              <w:t>.</w:t>
            </w:r>
            <w:r w:rsidR="00F905B1">
              <w:rPr>
                <w:rFonts w:ascii="ＭＳ Ｐ明朝" w:eastAsia="ＭＳ Ｐ明朝" w:hAnsi="ＭＳ Ｐ明朝" w:cs="ＭＳ Ｐゴシック" w:hint="eastAsia"/>
                <w:kern w:val="0"/>
                <w:sz w:val="16"/>
                <w:szCs w:val="16"/>
                <w:lang w:eastAsia="ja-JP"/>
              </w:rPr>
              <w:t>10</w:t>
            </w:r>
          </w:p>
        </w:tc>
        <w:tc>
          <w:tcPr>
            <w:tcW w:w="2410" w:type="dxa"/>
            <w:shd w:val="clear" w:color="auto" w:fill="auto"/>
            <w:noWrap/>
          </w:tcPr>
          <w:p w14:paraId="4AF5613E" w14:textId="77777777" w:rsidR="00257D37" w:rsidRPr="00F905B1" w:rsidRDefault="00F905B1" w:rsidP="00257D37">
            <w:pPr>
              <w:rPr>
                <w:rFonts w:ascii="ＭＳ Ｐ明朝" w:eastAsia="ＭＳ Ｐ明朝" w:hAnsi="ＭＳ Ｐ明朝" w:cs="ＭＳ Ｐゴシック"/>
                <w:kern w:val="0"/>
                <w:sz w:val="14"/>
                <w:szCs w:val="16"/>
                <w:lang w:eastAsia="ja-JP"/>
              </w:rPr>
            </w:pPr>
            <w:r w:rsidRPr="00F905B1">
              <w:rPr>
                <w:rFonts w:ascii="ＭＳ Ｐ明朝" w:eastAsia="ＭＳ Ｐ明朝" w:hAnsi="ＭＳ Ｐ明朝" w:cs="ＭＳ Ｐゴシック" w:hint="eastAsia"/>
                <w:kern w:val="0"/>
                <w:sz w:val="14"/>
                <w:szCs w:val="16"/>
                <w:lang w:eastAsia="ja-JP"/>
              </w:rPr>
              <w:t>台風接近により対面開催中止⇒愛媛県立伊予農業高校からZoom配信</w:t>
            </w:r>
          </w:p>
        </w:tc>
        <w:tc>
          <w:tcPr>
            <w:tcW w:w="709" w:type="dxa"/>
            <w:shd w:val="clear" w:color="auto" w:fill="auto"/>
            <w:noWrap/>
          </w:tcPr>
          <w:p w14:paraId="42A073B8" w14:textId="77777777" w:rsidR="00257D37" w:rsidRPr="00F905B1" w:rsidRDefault="00026D6F" w:rsidP="00257D37">
            <w:pPr>
              <w:rPr>
                <w:rFonts w:ascii="ＭＳ Ｐ明朝" w:eastAsia="ＭＳ Ｐ明朝" w:hAnsi="ＭＳ Ｐ明朝" w:cs="ＭＳ Ｐゴシック"/>
                <w:kern w:val="0"/>
                <w:sz w:val="16"/>
                <w:szCs w:val="16"/>
                <w:lang w:eastAsia="ja-JP"/>
              </w:rPr>
            </w:pPr>
            <w:r w:rsidRPr="00F905B1">
              <w:rPr>
                <w:rFonts w:ascii="ＭＳ Ｐ明朝" w:eastAsia="ＭＳ Ｐ明朝" w:hAnsi="ＭＳ Ｐ明朝" w:cs="ＭＳ Ｐゴシック" w:hint="eastAsia"/>
                <w:kern w:val="0"/>
                <w:sz w:val="16"/>
                <w:szCs w:val="16"/>
                <w:lang w:eastAsia="ja-JP"/>
              </w:rPr>
              <w:t>愛媛</w:t>
            </w:r>
          </w:p>
        </w:tc>
        <w:tc>
          <w:tcPr>
            <w:tcW w:w="850" w:type="dxa"/>
            <w:shd w:val="clear" w:color="auto" w:fill="auto"/>
          </w:tcPr>
          <w:p w14:paraId="20843EC6" w14:textId="77777777" w:rsidR="00257D37" w:rsidRPr="00F905B1" w:rsidRDefault="00257D37" w:rsidP="00257D37">
            <w:pPr>
              <w:rPr>
                <w:rFonts w:ascii="ＭＳ Ｐ明朝" w:eastAsia="ＭＳ Ｐ明朝" w:hAnsi="ＭＳ Ｐ明朝" w:cs="ＭＳ Ｐゴシック"/>
                <w:w w:val="80"/>
                <w:kern w:val="0"/>
                <w:sz w:val="16"/>
                <w:szCs w:val="16"/>
                <w:lang w:eastAsia="ja-JP"/>
              </w:rPr>
            </w:pPr>
            <w:r w:rsidRPr="00F905B1">
              <w:rPr>
                <w:rFonts w:ascii="ＭＳ Ｐ明朝" w:eastAsia="ＭＳ Ｐ明朝" w:hAnsi="ＭＳ Ｐ明朝" w:cs="ＭＳ Ｐゴシック" w:hint="eastAsia"/>
                <w:w w:val="80"/>
                <w:kern w:val="0"/>
                <w:sz w:val="16"/>
                <w:szCs w:val="16"/>
                <w:lang w:eastAsia="ja-JP"/>
              </w:rPr>
              <w:t>四国中国</w:t>
            </w:r>
          </w:p>
        </w:tc>
      </w:tr>
      <w:tr w:rsidR="00D81204" w:rsidRPr="00D81204" w14:paraId="718209D6" w14:textId="77777777" w:rsidTr="008F65F8">
        <w:trPr>
          <w:trHeight w:val="216"/>
        </w:trPr>
        <w:tc>
          <w:tcPr>
            <w:tcW w:w="617" w:type="dxa"/>
            <w:shd w:val="clear" w:color="auto" w:fill="auto"/>
            <w:noWrap/>
          </w:tcPr>
          <w:p w14:paraId="330F8C18" w14:textId="77777777" w:rsidR="00257D37" w:rsidRPr="008A27C2" w:rsidRDefault="00257D37"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61回</w:t>
            </w:r>
          </w:p>
        </w:tc>
        <w:tc>
          <w:tcPr>
            <w:tcW w:w="3347" w:type="dxa"/>
            <w:shd w:val="clear" w:color="auto" w:fill="auto"/>
            <w:noWrap/>
          </w:tcPr>
          <w:p w14:paraId="767E5406" w14:textId="77777777" w:rsidR="00257D37" w:rsidRPr="008A27C2" w:rsidRDefault="00257D37"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44回英語弁論 24回日本語　第</w:t>
            </w:r>
            <w:r w:rsidR="005942A4" w:rsidRPr="008A27C2">
              <w:rPr>
                <w:rFonts w:ascii="ＭＳ Ｐ明朝" w:eastAsia="ＭＳ Ｐ明朝" w:hAnsi="ＭＳ Ｐ明朝" w:cs="ＭＳ Ｐゴシック" w:hint="eastAsia"/>
                <w:kern w:val="0"/>
                <w:sz w:val="16"/>
                <w:szCs w:val="16"/>
                <w:lang w:eastAsia="ja-JP"/>
              </w:rPr>
              <w:t>13</w:t>
            </w:r>
            <w:r w:rsidRPr="008A27C2">
              <w:rPr>
                <w:rFonts w:ascii="ＭＳ Ｐ明朝" w:eastAsia="ＭＳ Ｐ明朝" w:hAnsi="ＭＳ Ｐ明朝" w:cs="ＭＳ Ｐゴシック" w:hint="eastAsia"/>
                <w:kern w:val="0"/>
                <w:sz w:val="16"/>
                <w:szCs w:val="16"/>
                <w:lang w:eastAsia="ja-JP"/>
              </w:rPr>
              <w:t>回研究発表</w:t>
            </w:r>
          </w:p>
        </w:tc>
        <w:tc>
          <w:tcPr>
            <w:tcW w:w="530" w:type="dxa"/>
            <w:shd w:val="clear" w:color="auto" w:fill="auto"/>
            <w:noWrap/>
          </w:tcPr>
          <w:p w14:paraId="676A6C2E" w14:textId="77777777" w:rsidR="00257D37" w:rsidRPr="008A27C2" w:rsidRDefault="00257D37"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2024</w:t>
            </w:r>
          </w:p>
        </w:tc>
        <w:tc>
          <w:tcPr>
            <w:tcW w:w="567" w:type="dxa"/>
            <w:shd w:val="clear" w:color="auto" w:fill="auto"/>
            <w:noWrap/>
          </w:tcPr>
          <w:p w14:paraId="78C5003E" w14:textId="77777777" w:rsidR="00257D37" w:rsidRPr="008A27C2" w:rsidRDefault="001167B8"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R6</w:t>
            </w:r>
          </w:p>
        </w:tc>
        <w:tc>
          <w:tcPr>
            <w:tcW w:w="850" w:type="dxa"/>
            <w:shd w:val="clear" w:color="auto" w:fill="auto"/>
            <w:noWrap/>
          </w:tcPr>
          <w:p w14:paraId="38A73B11" w14:textId="77777777" w:rsidR="00257D37" w:rsidRPr="008A27C2" w:rsidRDefault="005D77B3"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8.1～8.2</w:t>
            </w:r>
          </w:p>
        </w:tc>
        <w:tc>
          <w:tcPr>
            <w:tcW w:w="2410" w:type="dxa"/>
            <w:shd w:val="clear" w:color="auto" w:fill="auto"/>
            <w:noWrap/>
          </w:tcPr>
          <w:p w14:paraId="0291CE6D" w14:textId="77777777" w:rsidR="00257D37" w:rsidRPr="008A27C2" w:rsidRDefault="005D77B3"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トークネットホール仙台　小ホール</w:t>
            </w:r>
          </w:p>
        </w:tc>
        <w:tc>
          <w:tcPr>
            <w:tcW w:w="709" w:type="dxa"/>
            <w:shd w:val="clear" w:color="auto" w:fill="auto"/>
            <w:noWrap/>
          </w:tcPr>
          <w:p w14:paraId="2EA8D782" w14:textId="77777777" w:rsidR="00257D37" w:rsidRPr="008A27C2" w:rsidRDefault="00B55E51"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宮城</w:t>
            </w:r>
          </w:p>
        </w:tc>
        <w:tc>
          <w:tcPr>
            <w:tcW w:w="850" w:type="dxa"/>
            <w:shd w:val="clear" w:color="auto" w:fill="auto"/>
          </w:tcPr>
          <w:p w14:paraId="1E605AA4" w14:textId="77777777" w:rsidR="00257D37" w:rsidRPr="008A27C2" w:rsidRDefault="00257D37" w:rsidP="00257D37">
            <w:pPr>
              <w:rPr>
                <w:rFonts w:ascii="ＭＳ Ｐ明朝" w:eastAsia="ＭＳ Ｐ明朝" w:hAnsi="ＭＳ Ｐ明朝" w:cs="ＭＳ Ｐゴシック"/>
                <w:kern w:val="0"/>
                <w:sz w:val="16"/>
                <w:szCs w:val="16"/>
                <w:lang w:eastAsia="ja-JP"/>
              </w:rPr>
            </w:pPr>
            <w:r w:rsidRPr="008A27C2">
              <w:rPr>
                <w:rFonts w:ascii="ＭＳ Ｐ明朝" w:eastAsia="ＭＳ Ｐ明朝" w:hAnsi="ＭＳ Ｐ明朝" w:cs="ＭＳ Ｐゴシック" w:hint="eastAsia"/>
                <w:kern w:val="0"/>
                <w:sz w:val="16"/>
                <w:szCs w:val="16"/>
                <w:lang w:eastAsia="ja-JP"/>
              </w:rPr>
              <w:t>東北</w:t>
            </w:r>
          </w:p>
        </w:tc>
      </w:tr>
      <w:tr w:rsidR="00D81204" w:rsidRPr="00D81204" w14:paraId="69CE0AA9" w14:textId="77777777" w:rsidTr="008F65F8">
        <w:trPr>
          <w:trHeight w:val="228"/>
        </w:trPr>
        <w:tc>
          <w:tcPr>
            <w:tcW w:w="617" w:type="dxa"/>
            <w:shd w:val="clear" w:color="auto" w:fill="auto"/>
            <w:noWrap/>
          </w:tcPr>
          <w:p w14:paraId="24C042CA"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62回</w:t>
            </w:r>
          </w:p>
        </w:tc>
        <w:tc>
          <w:tcPr>
            <w:tcW w:w="3347" w:type="dxa"/>
            <w:shd w:val="clear" w:color="auto" w:fill="auto"/>
            <w:noWrap/>
          </w:tcPr>
          <w:p w14:paraId="7ECF1685"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45回英語弁論 25回日本語　第</w:t>
            </w:r>
            <w:r w:rsidR="005942A4">
              <w:rPr>
                <w:rFonts w:ascii="ＭＳ Ｐ明朝" w:eastAsia="ＭＳ Ｐ明朝" w:hAnsi="ＭＳ Ｐ明朝" w:cs="ＭＳ Ｐゴシック" w:hint="eastAsia"/>
                <w:color w:val="FF0000"/>
                <w:kern w:val="0"/>
                <w:sz w:val="16"/>
                <w:szCs w:val="16"/>
                <w:lang w:eastAsia="ja-JP"/>
              </w:rPr>
              <w:t>14</w:t>
            </w:r>
            <w:r w:rsidRPr="006578DE">
              <w:rPr>
                <w:rFonts w:ascii="ＭＳ Ｐ明朝" w:eastAsia="ＭＳ Ｐ明朝" w:hAnsi="ＭＳ Ｐ明朝" w:cs="ＭＳ Ｐゴシック" w:hint="eastAsia"/>
                <w:color w:val="FF0000"/>
                <w:kern w:val="0"/>
                <w:sz w:val="16"/>
                <w:szCs w:val="16"/>
                <w:lang w:eastAsia="ja-JP"/>
              </w:rPr>
              <w:t>回研究発表</w:t>
            </w:r>
          </w:p>
        </w:tc>
        <w:tc>
          <w:tcPr>
            <w:tcW w:w="530" w:type="dxa"/>
            <w:shd w:val="clear" w:color="auto" w:fill="auto"/>
            <w:noWrap/>
          </w:tcPr>
          <w:p w14:paraId="699FF608"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2025</w:t>
            </w:r>
          </w:p>
        </w:tc>
        <w:tc>
          <w:tcPr>
            <w:tcW w:w="567" w:type="dxa"/>
            <w:shd w:val="clear" w:color="auto" w:fill="auto"/>
            <w:noWrap/>
          </w:tcPr>
          <w:p w14:paraId="38AE8BB7" w14:textId="77777777" w:rsidR="00257D37" w:rsidRPr="006578DE" w:rsidRDefault="001167B8"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R7</w:t>
            </w:r>
          </w:p>
        </w:tc>
        <w:tc>
          <w:tcPr>
            <w:tcW w:w="850" w:type="dxa"/>
            <w:shd w:val="clear" w:color="auto" w:fill="auto"/>
            <w:noWrap/>
          </w:tcPr>
          <w:p w14:paraId="1B32BA28" w14:textId="77777777" w:rsidR="00257D37" w:rsidRPr="006578DE" w:rsidRDefault="00C2543A" w:rsidP="00257D37">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8</w:t>
            </w:r>
            <w:r>
              <w:rPr>
                <w:rFonts w:ascii="ＭＳ Ｐ明朝" w:eastAsia="ＭＳ Ｐ明朝" w:hAnsi="ＭＳ Ｐ明朝" w:cs="ＭＳ Ｐゴシック"/>
                <w:color w:val="FF0000"/>
                <w:kern w:val="0"/>
                <w:sz w:val="16"/>
                <w:szCs w:val="16"/>
                <w:lang w:eastAsia="ja-JP"/>
              </w:rPr>
              <w:t>.6</w:t>
            </w:r>
            <w:r>
              <w:rPr>
                <w:rFonts w:ascii="ＭＳ Ｐ明朝" w:eastAsia="ＭＳ Ｐ明朝" w:hAnsi="ＭＳ Ｐ明朝" w:cs="ＭＳ Ｐゴシック" w:hint="eastAsia"/>
                <w:color w:val="FF0000"/>
                <w:kern w:val="0"/>
                <w:sz w:val="16"/>
                <w:szCs w:val="16"/>
                <w:lang w:eastAsia="ja-JP"/>
              </w:rPr>
              <w:t>～8.7</w:t>
            </w:r>
          </w:p>
        </w:tc>
        <w:tc>
          <w:tcPr>
            <w:tcW w:w="2410" w:type="dxa"/>
            <w:shd w:val="clear" w:color="auto" w:fill="auto"/>
            <w:noWrap/>
          </w:tcPr>
          <w:p w14:paraId="041C5FBC" w14:textId="77777777" w:rsidR="00257D37" w:rsidRPr="005D77B3" w:rsidRDefault="00C2543A" w:rsidP="00257D37">
            <w:pPr>
              <w:rPr>
                <w:rFonts w:ascii="ＭＳ Ｐ明朝" w:eastAsia="ＭＳ Ｐ明朝" w:hAnsi="ＭＳ Ｐ明朝" w:cs="ＭＳ Ｐゴシック"/>
                <w:color w:val="FF0000"/>
                <w:kern w:val="0"/>
                <w:sz w:val="16"/>
                <w:szCs w:val="16"/>
                <w:lang w:eastAsia="ja-JP"/>
              </w:rPr>
            </w:pPr>
            <w:r w:rsidRPr="00C2543A">
              <w:rPr>
                <w:rFonts w:ascii="ＭＳ Ｐ明朝" w:eastAsia="ＭＳ Ｐ明朝" w:hAnsi="ＭＳ Ｐ明朝" w:cs="ＭＳ Ｐゴシック" w:hint="eastAsia"/>
                <w:color w:val="FF0000"/>
                <w:kern w:val="0"/>
                <w:sz w:val="16"/>
                <w:szCs w:val="16"/>
                <w:lang w:eastAsia="ja-JP"/>
              </w:rPr>
              <w:t>栃木県教育会館（大ホール）</w:t>
            </w:r>
          </w:p>
        </w:tc>
        <w:tc>
          <w:tcPr>
            <w:tcW w:w="709" w:type="dxa"/>
            <w:shd w:val="clear" w:color="auto" w:fill="auto"/>
            <w:noWrap/>
          </w:tcPr>
          <w:p w14:paraId="4F91628C" w14:textId="77777777" w:rsidR="00257D37" w:rsidRPr="006578DE" w:rsidRDefault="00DB4149" w:rsidP="00257D37">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栃木</w:t>
            </w:r>
          </w:p>
        </w:tc>
        <w:tc>
          <w:tcPr>
            <w:tcW w:w="850" w:type="dxa"/>
            <w:shd w:val="clear" w:color="auto" w:fill="auto"/>
          </w:tcPr>
          <w:p w14:paraId="177E77FE"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関東</w:t>
            </w:r>
            <w:r w:rsidR="00DB4149">
              <w:rPr>
                <w:rFonts w:ascii="ＭＳ Ｐ明朝" w:eastAsia="ＭＳ Ｐ明朝" w:hAnsi="ＭＳ Ｐ明朝" w:cs="ＭＳ Ｐゴシック" w:hint="eastAsia"/>
                <w:color w:val="FF0000"/>
                <w:kern w:val="0"/>
                <w:sz w:val="16"/>
                <w:szCs w:val="16"/>
                <w:lang w:eastAsia="ja-JP"/>
              </w:rPr>
              <w:t>合同</w:t>
            </w:r>
          </w:p>
        </w:tc>
      </w:tr>
      <w:tr w:rsidR="00257D37" w:rsidRPr="00D81204" w14:paraId="2EB9B804" w14:textId="77777777" w:rsidTr="008F65F8">
        <w:trPr>
          <w:trHeight w:val="91"/>
        </w:trPr>
        <w:tc>
          <w:tcPr>
            <w:tcW w:w="617" w:type="dxa"/>
            <w:shd w:val="clear" w:color="auto" w:fill="auto"/>
            <w:noWrap/>
          </w:tcPr>
          <w:p w14:paraId="207BE8DC"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63回</w:t>
            </w:r>
          </w:p>
        </w:tc>
        <w:tc>
          <w:tcPr>
            <w:tcW w:w="3347" w:type="dxa"/>
            <w:shd w:val="clear" w:color="auto" w:fill="auto"/>
            <w:noWrap/>
          </w:tcPr>
          <w:p w14:paraId="4CA1163D"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46回英語弁論 26回日本語　第</w:t>
            </w:r>
            <w:r w:rsidR="005942A4">
              <w:rPr>
                <w:rFonts w:ascii="ＭＳ Ｐ明朝" w:eastAsia="ＭＳ Ｐ明朝" w:hAnsi="ＭＳ Ｐ明朝" w:cs="ＭＳ Ｐゴシック" w:hint="eastAsia"/>
                <w:color w:val="FF0000"/>
                <w:kern w:val="0"/>
                <w:sz w:val="16"/>
                <w:szCs w:val="16"/>
                <w:lang w:eastAsia="ja-JP"/>
              </w:rPr>
              <w:t>15</w:t>
            </w:r>
            <w:r w:rsidRPr="006578DE">
              <w:rPr>
                <w:rFonts w:ascii="ＭＳ Ｐ明朝" w:eastAsia="ＭＳ Ｐ明朝" w:hAnsi="ＭＳ Ｐ明朝" w:cs="ＭＳ Ｐゴシック" w:hint="eastAsia"/>
                <w:color w:val="FF0000"/>
                <w:kern w:val="0"/>
                <w:sz w:val="16"/>
                <w:szCs w:val="16"/>
                <w:lang w:eastAsia="ja-JP"/>
              </w:rPr>
              <w:t>回研究発表</w:t>
            </w:r>
          </w:p>
        </w:tc>
        <w:tc>
          <w:tcPr>
            <w:tcW w:w="530" w:type="dxa"/>
            <w:shd w:val="clear" w:color="auto" w:fill="auto"/>
            <w:noWrap/>
          </w:tcPr>
          <w:p w14:paraId="5ADF0597"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2026</w:t>
            </w:r>
          </w:p>
        </w:tc>
        <w:tc>
          <w:tcPr>
            <w:tcW w:w="567" w:type="dxa"/>
            <w:shd w:val="clear" w:color="auto" w:fill="auto"/>
            <w:noWrap/>
          </w:tcPr>
          <w:p w14:paraId="38E64D1E" w14:textId="77777777" w:rsidR="00257D37" w:rsidRPr="006578DE" w:rsidRDefault="001167B8"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R8</w:t>
            </w:r>
          </w:p>
        </w:tc>
        <w:tc>
          <w:tcPr>
            <w:tcW w:w="850" w:type="dxa"/>
            <w:shd w:val="clear" w:color="auto" w:fill="auto"/>
            <w:noWrap/>
          </w:tcPr>
          <w:p w14:paraId="76295AE0" w14:textId="44D8E0D3" w:rsidR="00257D37" w:rsidRPr="006578DE" w:rsidRDefault="00B67D46" w:rsidP="00257D37">
            <w:pPr>
              <w:rPr>
                <w:rFonts w:ascii="ＭＳ Ｐ明朝" w:eastAsia="ＭＳ Ｐ明朝" w:hAnsi="ＭＳ Ｐ明朝" w:cs="ＭＳ Ｐゴシック"/>
                <w:color w:val="FF0000"/>
                <w:kern w:val="0"/>
                <w:sz w:val="16"/>
                <w:szCs w:val="16"/>
                <w:lang w:eastAsia="ja-JP"/>
              </w:rPr>
            </w:pPr>
            <w:r w:rsidRPr="00B67D46">
              <w:rPr>
                <w:rFonts w:ascii="ＭＳ Ｐ明朝" w:eastAsia="ＭＳ Ｐ明朝" w:hAnsi="ＭＳ Ｐ明朝" w:cs="ＭＳ Ｐゴシック" w:hint="eastAsia"/>
                <w:color w:val="FF0000"/>
                <w:kern w:val="0"/>
                <w:sz w:val="16"/>
                <w:szCs w:val="16"/>
                <w:lang w:eastAsia="ja-JP"/>
              </w:rPr>
              <w:t>8.6～8.7</w:t>
            </w:r>
          </w:p>
        </w:tc>
        <w:tc>
          <w:tcPr>
            <w:tcW w:w="2410" w:type="dxa"/>
            <w:shd w:val="clear" w:color="auto" w:fill="auto"/>
            <w:noWrap/>
          </w:tcPr>
          <w:p w14:paraId="2B90418E" w14:textId="226EECB4" w:rsidR="00257D37" w:rsidRPr="005D77B3" w:rsidRDefault="00B67D46" w:rsidP="00257D37">
            <w:pPr>
              <w:rPr>
                <w:rFonts w:ascii="ＭＳ Ｐ明朝" w:eastAsia="ＭＳ Ｐ明朝" w:hAnsi="ＭＳ Ｐ明朝" w:cs="ＭＳ Ｐゴシック"/>
                <w:color w:val="FF0000"/>
                <w:kern w:val="0"/>
                <w:sz w:val="16"/>
                <w:szCs w:val="16"/>
                <w:lang w:eastAsia="ja-JP"/>
              </w:rPr>
            </w:pPr>
            <w:r w:rsidRPr="00B67D46">
              <w:rPr>
                <w:rFonts w:ascii="ＭＳ Ｐ明朝" w:eastAsia="ＭＳ Ｐ明朝" w:hAnsi="ＭＳ Ｐ明朝" w:cs="ＭＳ Ｐゴシック" w:hint="eastAsia"/>
                <w:color w:val="FF0000"/>
                <w:kern w:val="0"/>
                <w:sz w:val="16"/>
                <w:szCs w:val="16"/>
                <w:lang w:eastAsia="ja-JP"/>
              </w:rPr>
              <w:t>京都市国際交流会館</w:t>
            </w:r>
          </w:p>
        </w:tc>
        <w:tc>
          <w:tcPr>
            <w:tcW w:w="709" w:type="dxa"/>
            <w:shd w:val="clear" w:color="auto" w:fill="auto"/>
            <w:noWrap/>
          </w:tcPr>
          <w:p w14:paraId="582FB9EE" w14:textId="77777777" w:rsidR="00257D37" w:rsidRPr="006578DE" w:rsidRDefault="005D77B3" w:rsidP="00257D37">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京都</w:t>
            </w:r>
          </w:p>
        </w:tc>
        <w:tc>
          <w:tcPr>
            <w:tcW w:w="850" w:type="dxa"/>
            <w:shd w:val="clear" w:color="auto" w:fill="auto"/>
          </w:tcPr>
          <w:p w14:paraId="39FCB508" w14:textId="77777777" w:rsidR="00257D37" w:rsidRPr="006578DE" w:rsidRDefault="00257D37" w:rsidP="00257D37">
            <w:pPr>
              <w:rPr>
                <w:rFonts w:ascii="ＭＳ Ｐ明朝" w:eastAsia="ＭＳ Ｐ明朝" w:hAnsi="ＭＳ Ｐ明朝" w:cs="ＭＳ Ｐゴシック"/>
                <w:color w:val="FF0000"/>
                <w:kern w:val="0"/>
                <w:sz w:val="16"/>
                <w:szCs w:val="16"/>
                <w:lang w:eastAsia="ja-JP"/>
              </w:rPr>
            </w:pPr>
            <w:r w:rsidRPr="006578DE">
              <w:rPr>
                <w:rFonts w:ascii="ＭＳ Ｐ明朝" w:eastAsia="ＭＳ Ｐ明朝" w:hAnsi="ＭＳ Ｐ明朝" w:cs="ＭＳ Ｐゴシック" w:hint="eastAsia"/>
                <w:color w:val="FF0000"/>
                <w:kern w:val="0"/>
                <w:sz w:val="16"/>
                <w:szCs w:val="16"/>
                <w:lang w:eastAsia="ja-JP"/>
              </w:rPr>
              <w:t>近畿</w:t>
            </w:r>
          </w:p>
        </w:tc>
      </w:tr>
      <w:tr w:rsidR="00F905B1" w:rsidRPr="0087675C" w14:paraId="5F789124" w14:textId="77777777" w:rsidTr="00F905B1">
        <w:trPr>
          <w:trHeight w:val="91"/>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25D54F91"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sidRPr="0087675C">
              <w:rPr>
                <w:rFonts w:ascii="ＭＳ Ｐ明朝" w:eastAsia="ＭＳ Ｐ明朝" w:hAnsi="ＭＳ Ｐ明朝" w:cs="ＭＳ Ｐゴシック" w:hint="eastAsia"/>
                <w:color w:val="FF0000"/>
                <w:kern w:val="0"/>
                <w:sz w:val="16"/>
                <w:szCs w:val="16"/>
                <w:lang w:eastAsia="ja-JP"/>
              </w:rPr>
              <w:t>64回</w:t>
            </w:r>
          </w:p>
        </w:tc>
        <w:tc>
          <w:tcPr>
            <w:tcW w:w="3347" w:type="dxa"/>
            <w:tcBorders>
              <w:top w:val="single" w:sz="4" w:space="0" w:color="auto"/>
              <w:left w:val="single" w:sz="4" w:space="0" w:color="auto"/>
              <w:bottom w:val="single" w:sz="4" w:space="0" w:color="auto"/>
              <w:right w:val="single" w:sz="4" w:space="0" w:color="auto"/>
            </w:tcBorders>
            <w:shd w:val="clear" w:color="auto" w:fill="auto"/>
            <w:noWrap/>
          </w:tcPr>
          <w:p w14:paraId="035A268D"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4</w:t>
            </w:r>
            <w:r>
              <w:rPr>
                <w:rFonts w:ascii="ＭＳ Ｐ明朝" w:eastAsia="ＭＳ Ｐ明朝" w:hAnsi="ＭＳ Ｐ明朝" w:cs="ＭＳ Ｐゴシック"/>
                <w:color w:val="FF0000"/>
                <w:kern w:val="0"/>
                <w:sz w:val="16"/>
                <w:szCs w:val="16"/>
                <w:lang w:eastAsia="ja-JP"/>
              </w:rPr>
              <w:t>7</w:t>
            </w:r>
            <w:r w:rsidRPr="0087675C">
              <w:rPr>
                <w:rFonts w:ascii="ＭＳ Ｐ明朝" w:eastAsia="ＭＳ Ｐ明朝" w:hAnsi="ＭＳ Ｐ明朝" w:cs="ＭＳ Ｐゴシック" w:hint="eastAsia"/>
                <w:color w:val="FF0000"/>
                <w:kern w:val="0"/>
                <w:sz w:val="16"/>
                <w:szCs w:val="16"/>
                <w:lang w:eastAsia="ja-JP"/>
              </w:rPr>
              <w:t>回英語弁論</w:t>
            </w:r>
            <w:r>
              <w:rPr>
                <w:rFonts w:ascii="ＭＳ Ｐ明朝" w:eastAsia="ＭＳ Ｐ明朝" w:hAnsi="ＭＳ Ｐ明朝" w:cs="ＭＳ Ｐゴシック" w:hint="eastAsia"/>
                <w:color w:val="FF0000"/>
                <w:kern w:val="0"/>
                <w:sz w:val="16"/>
                <w:szCs w:val="16"/>
                <w:lang w:eastAsia="ja-JP"/>
              </w:rPr>
              <w:t xml:space="preserve"> 27</w:t>
            </w:r>
            <w:r w:rsidRPr="0087675C">
              <w:rPr>
                <w:rFonts w:ascii="ＭＳ Ｐ明朝" w:eastAsia="ＭＳ Ｐ明朝" w:hAnsi="ＭＳ Ｐ明朝" w:cs="ＭＳ Ｐゴシック" w:hint="eastAsia"/>
                <w:color w:val="FF0000"/>
                <w:kern w:val="0"/>
                <w:sz w:val="16"/>
                <w:szCs w:val="16"/>
                <w:lang w:eastAsia="ja-JP"/>
              </w:rPr>
              <w:t>回日本語　第</w:t>
            </w:r>
            <w:r>
              <w:rPr>
                <w:rFonts w:ascii="ＭＳ Ｐ明朝" w:eastAsia="ＭＳ Ｐ明朝" w:hAnsi="ＭＳ Ｐ明朝" w:cs="ＭＳ Ｐゴシック" w:hint="eastAsia"/>
                <w:color w:val="FF0000"/>
                <w:kern w:val="0"/>
                <w:sz w:val="16"/>
                <w:szCs w:val="16"/>
                <w:lang w:eastAsia="ja-JP"/>
              </w:rPr>
              <w:t>16</w:t>
            </w:r>
            <w:r w:rsidRPr="0087675C">
              <w:rPr>
                <w:rFonts w:ascii="ＭＳ Ｐ明朝" w:eastAsia="ＭＳ Ｐ明朝" w:hAnsi="ＭＳ Ｐ明朝" w:cs="ＭＳ Ｐゴシック" w:hint="eastAsia"/>
                <w:color w:val="FF0000"/>
                <w:kern w:val="0"/>
                <w:sz w:val="16"/>
                <w:szCs w:val="16"/>
                <w:lang w:eastAsia="ja-JP"/>
              </w:rPr>
              <w:t>回研究発表</w:t>
            </w:r>
          </w:p>
        </w:tc>
        <w:tc>
          <w:tcPr>
            <w:tcW w:w="530" w:type="dxa"/>
            <w:tcBorders>
              <w:top w:val="single" w:sz="4" w:space="0" w:color="auto"/>
              <w:left w:val="single" w:sz="4" w:space="0" w:color="auto"/>
              <w:bottom w:val="single" w:sz="4" w:space="0" w:color="auto"/>
              <w:right w:val="single" w:sz="4" w:space="0" w:color="auto"/>
            </w:tcBorders>
            <w:shd w:val="clear" w:color="auto" w:fill="auto"/>
            <w:noWrap/>
          </w:tcPr>
          <w:p w14:paraId="34859D88"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sidRPr="0087675C">
              <w:rPr>
                <w:rFonts w:ascii="ＭＳ Ｐ明朝" w:eastAsia="ＭＳ Ｐ明朝" w:hAnsi="ＭＳ Ｐ明朝" w:cs="ＭＳ Ｐゴシック" w:hint="eastAsia"/>
                <w:color w:val="FF0000"/>
                <w:kern w:val="0"/>
                <w:sz w:val="16"/>
                <w:szCs w:val="16"/>
                <w:lang w:eastAsia="ja-JP"/>
              </w:rPr>
              <w:t>202</w:t>
            </w:r>
            <w:r w:rsidRPr="0087675C">
              <w:rPr>
                <w:rFonts w:ascii="ＭＳ Ｐ明朝" w:eastAsia="ＭＳ Ｐ明朝" w:hAnsi="ＭＳ Ｐ明朝" w:cs="ＭＳ Ｐゴシック"/>
                <w:color w:val="FF0000"/>
                <w:kern w:val="0"/>
                <w:sz w:val="16"/>
                <w:szCs w:val="16"/>
                <w:lang w:eastAsia="ja-JP"/>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4F927A0" w14:textId="77777777" w:rsidR="00F905B1" w:rsidRPr="0087675C" w:rsidRDefault="00F905B1" w:rsidP="00F905B1">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color w:val="FF0000"/>
                <w:kern w:val="0"/>
                <w:sz w:val="16"/>
                <w:szCs w:val="16"/>
                <w:lang w:eastAsia="ja-JP"/>
              </w:rPr>
              <w:t>R</w:t>
            </w:r>
            <w:r>
              <w:rPr>
                <w:rFonts w:ascii="ＭＳ Ｐ明朝" w:eastAsia="ＭＳ Ｐ明朝" w:hAnsi="ＭＳ Ｐ明朝" w:cs="ＭＳ Ｐゴシック" w:hint="eastAsia"/>
                <w:color w:val="FF0000"/>
                <w:kern w:val="0"/>
                <w:sz w:val="16"/>
                <w:szCs w:val="16"/>
                <w:lang w:eastAsia="ja-JP"/>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71E7F6"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未定</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DDCA31B" w14:textId="77777777" w:rsidR="00F905B1" w:rsidRPr="00F905B1" w:rsidRDefault="00F905B1" w:rsidP="00C2543A">
            <w:pPr>
              <w:rPr>
                <w:rFonts w:ascii="ＭＳ Ｐ明朝" w:eastAsia="ＭＳ Ｐ明朝" w:hAnsi="ＭＳ Ｐ明朝" w:cs="ＭＳ Ｐゴシック"/>
                <w:color w:val="FF0000"/>
                <w:kern w:val="0"/>
                <w:sz w:val="14"/>
                <w:szCs w:val="16"/>
                <w:lang w:eastAsia="ja-JP"/>
              </w:rPr>
            </w:pPr>
            <w:r w:rsidRPr="00F905B1">
              <w:rPr>
                <w:rFonts w:ascii="ＭＳ Ｐ明朝" w:eastAsia="ＭＳ Ｐ明朝" w:hAnsi="ＭＳ Ｐ明朝" w:cs="ＭＳ Ｐゴシック" w:hint="eastAsia"/>
                <w:color w:val="FF0000"/>
                <w:kern w:val="0"/>
                <w:sz w:val="14"/>
                <w:szCs w:val="16"/>
                <w:lang w:eastAsia="ja-JP"/>
              </w:rPr>
              <w:t>愛知大学コンベンションホール（予定）</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6A1B5F"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愛知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A9002D"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sidRPr="0087675C">
              <w:rPr>
                <w:rFonts w:ascii="ＭＳ Ｐ明朝" w:eastAsia="ＭＳ Ｐ明朝" w:hAnsi="ＭＳ Ｐ明朝" w:cs="ＭＳ Ｐゴシック" w:hint="eastAsia"/>
                <w:color w:val="FF0000"/>
                <w:kern w:val="0"/>
                <w:sz w:val="16"/>
                <w:szCs w:val="16"/>
                <w:lang w:eastAsia="ja-JP"/>
              </w:rPr>
              <w:t>東海北陸</w:t>
            </w:r>
          </w:p>
        </w:tc>
      </w:tr>
      <w:tr w:rsidR="00F905B1" w:rsidRPr="0087675C" w14:paraId="19B80F6D" w14:textId="77777777" w:rsidTr="00F905B1">
        <w:trPr>
          <w:trHeight w:val="91"/>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2F650744"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6</w:t>
            </w:r>
            <w:r>
              <w:rPr>
                <w:rFonts w:ascii="ＭＳ Ｐ明朝" w:eastAsia="ＭＳ Ｐ明朝" w:hAnsi="ＭＳ Ｐ明朝" w:cs="ＭＳ Ｐゴシック"/>
                <w:color w:val="FF0000"/>
                <w:kern w:val="0"/>
                <w:sz w:val="16"/>
                <w:szCs w:val="16"/>
                <w:lang w:eastAsia="ja-JP"/>
              </w:rPr>
              <w:t>5</w:t>
            </w:r>
            <w:r w:rsidRPr="0087675C">
              <w:rPr>
                <w:rFonts w:ascii="ＭＳ Ｐ明朝" w:eastAsia="ＭＳ Ｐ明朝" w:hAnsi="ＭＳ Ｐ明朝" w:cs="ＭＳ Ｐゴシック" w:hint="eastAsia"/>
                <w:color w:val="FF0000"/>
                <w:kern w:val="0"/>
                <w:sz w:val="16"/>
                <w:szCs w:val="16"/>
                <w:lang w:eastAsia="ja-JP"/>
              </w:rPr>
              <w:t>回</w:t>
            </w:r>
          </w:p>
        </w:tc>
        <w:tc>
          <w:tcPr>
            <w:tcW w:w="3347" w:type="dxa"/>
            <w:tcBorders>
              <w:top w:val="single" w:sz="4" w:space="0" w:color="auto"/>
              <w:left w:val="single" w:sz="4" w:space="0" w:color="auto"/>
              <w:bottom w:val="single" w:sz="4" w:space="0" w:color="auto"/>
              <w:right w:val="single" w:sz="4" w:space="0" w:color="auto"/>
            </w:tcBorders>
            <w:shd w:val="clear" w:color="auto" w:fill="auto"/>
            <w:noWrap/>
          </w:tcPr>
          <w:p w14:paraId="51D498D7"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4</w:t>
            </w:r>
            <w:r>
              <w:rPr>
                <w:rFonts w:ascii="ＭＳ Ｐ明朝" w:eastAsia="ＭＳ Ｐ明朝" w:hAnsi="ＭＳ Ｐ明朝" w:cs="ＭＳ Ｐゴシック"/>
                <w:color w:val="FF0000"/>
                <w:kern w:val="0"/>
                <w:sz w:val="16"/>
                <w:szCs w:val="16"/>
                <w:lang w:eastAsia="ja-JP"/>
              </w:rPr>
              <w:t>8</w:t>
            </w:r>
            <w:r w:rsidRPr="0087675C">
              <w:rPr>
                <w:rFonts w:ascii="ＭＳ Ｐ明朝" w:eastAsia="ＭＳ Ｐ明朝" w:hAnsi="ＭＳ Ｐ明朝" w:cs="ＭＳ Ｐゴシック" w:hint="eastAsia"/>
                <w:color w:val="FF0000"/>
                <w:kern w:val="0"/>
                <w:sz w:val="16"/>
                <w:szCs w:val="16"/>
                <w:lang w:eastAsia="ja-JP"/>
              </w:rPr>
              <w:t>回英語弁論</w:t>
            </w:r>
            <w:r>
              <w:rPr>
                <w:rFonts w:ascii="ＭＳ Ｐ明朝" w:eastAsia="ＭＳ Ｐ明朝" w:hAnsi="ＭＳ Ｐ明朝" w:cs="ＭＳ Ｐゴシック" w:hint="eastAsia"/>
                <w:color w:val="FF0000"/>
                <w:kern w:val="0"/>
                <w:sz w:val="16"/>
                <w:szCs w:val="16"/>
                <w:lang w:eastAsia="ja-JP"/>
              </w:rPr>
              <w:t xml:space="preserve"> 28</w:t>
            </w:r>
            <w:r w:rsidRPr="0087675C">
              <w:rPr>
                <w:rFonts w:ascii="ＭＳ Ｐ明朝" w:eastAsia="ＭＳ Ｐ明朝" w:hAnsi="ＭＳ Ｐ明朝" w:cs="ＭＳ Ｐゴシック" w:hint="eastAsia"/>
                <w:color w:val="FF0000"/>
                <w:kern w:val="0"/>
                <w:sz w:val="16"/>
                <w:szCs w:val="16"/>
                <w:lang w:eastAsia="ja-JP"/>
              </w:rPr>
              <w:t>回日本語　第</w:t>
            </w:r>
            <w:r>
              <w:rPr>
                <w:rFonts w:ascii="ＭＳ Ｐ明朝" w:eastAsia="ＭＳ Ｐ明朝" w:hAnsi="ＭＳ Ｐ明朝" w:cs="ＭＳ Ｐゴシック" w:hint="eastAsia"/>
                <w:color w:val="FF0000"/>
                <w:kern w:val="0"/>
                <w:sz w:val="16"/>
                <w:szCs w:val="16"/>
                <w:lang w:eastAsia="ja-JP"/>
              </w:rPr>
              <w:t>17</w:t>
            </w:r>
            <w:r w:rsidRPr="0087675C">
              <w:rPr>
                <w:rFonts w:ascii="ＭＳ Ｐ明朝" w:eastAsia="ＭＳ Ｐ明朝" w:hAnsi="ＭＳ Ｐ明朝" w:cs="ＭＳ Ｐゴシック" w:hint="eastAsia"/>
                <w:color w:val="FF0000"/>
                <w:kern w:val="0"/>
                <w:sz w:val="16"/>
                <w:szCs w:val="16"/>
                <w:lang w:eastAsia="ja-JP"/>
              </w:rPr>
              <w:t>回研究発表</w:t>
            </w:r>
          </w:p>
        </w:tc>
        <w:tc>
          <w:tcPr>
            <w:tcW w:w="530" w:type="dxa"/>
            <w:tcBorders>
              <w:top w:val="single" w:sz="4" w:space="0" w:color="auto"/>
              <w:left w:val="single" w:sz="4" w:space="0" w:color="auto"/>
              <w:bottom w:val="single" w:sz="4" w:space="0" w:color="auto"/>
              <w:right w:val="single" w:sz="4" w:space="0" w:color="auto"/>
            </w:tcBorders>
            <w:shd w:val="clear" w:color="auto" w:fill="auto"/>
            <w:noWrap/>
          </w:tcPr>
          <w:p w14:paraId="63F8417A"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sidRPr="0087675C">
              <w:rPr>
                <w:rFonts w:ascii="ＭＳ Ｐ明朝" w:eastAsia="ＭＳ Ｐ明朝" w:hAnsi="ＭＳ Ｐ明朝" w:cs="ＭＳ Ｐゴシック" w:hint="eastAsia"/>
                <w:color w:val="FF0000"/>
                <w:kern w:val="0"/>
                <w:sz w:val="16"/>
                <w:szCs w:val="16"/>
                <w:lang w:eastAsia="ja-JP"/>
              </w:rPr>
              <w:t>202</w:t>
            </w:r>
            <w:r>
              <w:rPr>
                <w:rFonts w:ascii="ＭＳ Ｐ明朝" w:eastAsia="ＭＳ Ｐ明朝" w:hAnsi="ＭＳ Ｐ明朝" w:cs="ＭＳ Ｐゴシック"/>
                <w:color w:val="FF0000"/>
                <w:kern w:val="0"/>
                <w:sz w:val="16"/>
                <w:szCs w:val="16"/>
                <w:lang w:eastAsia="ja-JP"/>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F4C933" w14:textId="77777777" w:rsidR="00F905B1" w:rsidRPr="0087675C" w:rsidRDefault="00F905B1" w:rsidP="00F905B1">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color w:val="FF0000"/>
                <w:kern w:val="0"/>
                <w:sz w:val="16"/>
                <w:szCs w:val="16"/>
                <w:lang w:eastAsia="ja-JP"/>
              </w:rPr>
              <w:t>R</w:t>
            </w:r>
            <w:r>
              <w:rPr>
                <w:rFonts w:ascii="ＭＳ Ｐ明朝" w:eastAsia="ＭＳ Ｐ明朝" w:hAnsi="ＭＳ Ｐ明朝" w:cs="ＭＳ Ｐゴシック" w:hint="eastAsia"/>
                <w:color w:val="FF0000"/>
                <w:kern w:val="0"/>
                <w:sz w:val="16"/>
                <w:szCs w:val="16"/>
                <w:lang w:eastAsia="ja-JP"/>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D7883C"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未定</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992566B" w14:textId="3BDF1838" w:rsidR="00F905B1" w:rsidRPr="0087675C" w:rsidRDefault="00B67D46" w:rsidP="00C2543A">
            <w:pPr>
              <w:rPr>
                <w:rFonts w:ascii="ＭＳ Ｐ明朝" w:eastAsia="ＭＳ Ｐ明朝" w:hAnsi="ＭＳ Ｐ明朝" w:cs="ＭＳ Ｐゴシック"/>
                <w:color w:val="FF0000"/>
                <w:kern w:val="0"/>
                <w:sz w:val="16"/>
                <w:szCs w:val="16"/>
                <w:lang w:eastAsia="ja-JP"/>
              </w:rPr>
            </w:pPr>
            <w:r w:rsidRPr="00B67D46">
              <w:rPr>
                <w:rFonts w:ascii="ＭＳ Ｐ明朝" w:eastAsia="ＭＳ Ｐ明朝" w:hAnsi="ＭＳ Ｐ明朝" w:cs="ＭＳ Ｐゴシック" w:hint="eastAsia"/>
                <w:color w:val="FF0000"/>
                <w:kern w:val="0"/>
                <w:sz w:val="16"/>
                <w:szCs w:val="16"/>
                <w:lang w:eastAsia="ja-JP"/>
              </w:rPr>
              <w:t>宮崎学園高校　大坪記念ホール</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09FA93" w14:textId="77FBD9E6" w:rsidR="00F905B1" w:rsidRPr="0087675C" w:rsidRDefault="00B67D46"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宮崎</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DE999D" w14:textId="77777777" w:rsidR="00F905B1" w:rsidRPr="0087675C" w:rsidRDefault="00F905B1" w:rsidP="00C2543A">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九州</w:t>
            </w:r>
          </w:p>
        </w:tc>
      </w:tr>
      <w:tr w:rsidR="008A27C2" w:rsidRPr="00ED4862" w14:paraId="756662CD" w14:textId="77777777" w:rsidTr="008A27C2">
        <w:trPr>
          <w:trHeight w:val="91"/>
        </w:trPr>
        <w:tc>
          <w:tcPr>
            <w:tcW w:w="617" w:type="dxa"/>
            <w:tcBorders>
              <w:top w:val="single" w:sz="4" w:space="0" w:color="auto"/>
              <w:left w:val="single" w:sz="4" w:space="0" w:color="auto"/>
              <w:bottom w:val="single" w:sz="4" w:space="0" w:color="auto"/>
              <w:right w:val="single" w:sz="4" w:space="0" w:color="auto"/>
            </w:tcBorders>
            <w:shd w:val="clear" w:color="auto" w:fill="auto"/>
            <w:noWrap/>
          </w:tcPr>
          <w:p w14:paraId="5F8D913D" w14:textId="77777777" w:rsidR="008A27C2" w:rsidRPr="008A27C2" w:rsidRDefault="008A27C2" w:rsidP="0029297C">
            <w:pPr>
              <w:rPr>
                <w:rFonts w:ascii="ＭＳ Ｐ明朝" w:eastAsia="ＭＳ Ｐ明朝" w:hAnsi="ＭＳ Ｐ明朝" w:cs="ＭＳ Ｐゴシック"/>
                <w:color w:val="FF0000"/>
                <w:kern w:val="0"/>
                <w:sz w:val="16"/>
                <w:szCs w:val="16"/>
                <w:lang w:eastAsia="ja-JP"/>
              </w:rPr>
            </w:pPr>
            <w:r w:rsidRPr="008A27C2">
              <w:rPr>
                <w:rFonts w:ascii="ＭＳ Ｐ明朝" w:eastAsia="ＭＳ Ｐ明朝" w:hAnsi="ＭＳ Ｐ明朝" w:cs="ＭＳ Ｐゴシック" w:hint="eastAsia"/>
                <w:color w:val="FF0000"/>
                <w:kern w:val="0"/>
                <w:sz w:val="16"/>
                <w:szCs w:val="16"/>
                <w:lang w:eastAsia="ja-JP"/>
              </w:rPr>
              <w:t>66回</w:t>
            </w:r>
          </w:p>
        </w:tc>
        <w:tc>
          <w:tcPr>
            <w:tcW w:w="3347" w:type="dxa"/>
            <w:tcBorders>
              <w:top w:val="single" w:sz="4" w:space="0" w:color="auto"/>
              <w:left w:val="single" w:sz="4" w:space="0" w:color="auto"/>
              <w:bottom w:val="single" w:sz="4" w:space="0" w:color="auto"/>
              <w:right w:val="single" w:sz="4" w:space="0" w:color="auto"/>
            </w:tcBorders>
            <w:shd w:val="clear" w:color="auto" w:fill="auto"/>
            <w:noWrap/>
          </w:tcPr>
          <w:p w14:paraId="5509BF01" w14:textId="3E503EA8" w:rsidR="008A27C2" w:rsidRPr="008A27C2" w:rsidRDefault="008A27C2" w:rsidP="0029297C">
            <w:pPr>
              <w:rPr>
                <w:rFonts w:ascii="ＭＳ Ｐ明朝" w:eastAsia="ＭＳ Ｐ明朝" w:hAnsi="ＭＳ Ｐ明朝" w:cs="ＭＳ Ｐゴシック"/>
                <w:color w:val="FF0000"/>
                <w:kern w:val="0"/>
                <w:sz w:val="16"/>
                <w:szCs w:val="16"/>
                <w:lang w:eastAsia="ja-JP"/>
              </w:rPr>
            </w:pPr>
            <w:r w:rsidRPr="008A27C2">
              <w:rPr>
                <w:rFonts w:ascii="ＭＳ Ｐ明朝" w:eastAsia="ＭＳ Ｐ明朝" w:hAnsi="ＭＳ Ｐ明朝" w:cs="ＭＳ Ｐゴシック" w:hint="eastAsia"/>
                <w:color w:val="FF0000"/>
                <w:kern w:val="0"/>
                <w:sz w:val="16"/>
                <w:szCs w:val="16"/>
                <w:lang w:eastAsia="ja-JP"/>
              </w:rPr>
              <w:t>49回英語弁論 29回日本語　第1</w:t>
            </w:r>
            <w:r w:rsidR="00F37B0E">
              <w:rPr>
                <w:rFonts w:ascii="ＭＳ Ｐ明朝" w:eastAsia="ＭＳ Ｐ明朝" w:hAnsi="ＭＳ Ｐ明朝" w:cs="ＭＳ Ｐゴシック" w:hint="eastAsia"/>
                <w:color w:val="FF0000"/>
                <w:kern w:val="0"/>
                <w:sz w:val="16"/>
                <w:szCs w:val="16"/>
                <w:lang w:eastAsia="ja-JP"/>
              </w:rPr>
              <w:t>8</w:t>
            </w:r>
            <w:r w:rsidRPr="008A27C2">
              <w:rPr>
                <w:rFonts w:ascii="ＭＳ Ｐ明朝" w:eastAsia="ＭＳ Ｐ明朝" w:hAnsi="ＭＳ Ｐ明朝" w:cs="ＭＳ Ｐゴシック" w:hint="eastAsia"/>
                <w:color w:val="FF0000"/>
                <w:kern w:val="0"/>
                <w:sz w:val="16"/>
                <w:szCs w:val="16"/>
                <w:lang w:eastAsia="ja-JP"/>
              </w:rPr>
              <w:t>回研究発表</w:t>
            </w:r>
          </w:p>
        </w:tc>
        <w:tc>
          <w:tcPr>
            <w:tcW w:w="530" w:type="dxa"/>
            <w:tcBorders>
              <w:top w:val="single" w:sz="4" w:space="0" w:color="auto"/>
              <w:left w:val="single" w:sz="4" w:space="0" w:color="auto"/>
              <w:bottom w:val="single" w:sz="4" w:space="0" w:color="auto"/>
              <w:right w:val="single" w:sz="4" w:space="0" w:color="auto"/>
            </w:tcBorders>
            <w:shd w:val="clear" w:color="auto" w:fill="auto"/>
            <w:noWrap/>
          </w:tcPr>
          <w:p w14:paraId="71F16E24" w14:textId="77777777" w:rsidR="008A27C2" w:rsidRPr="008A27C2" w:rsidRDefault="008A27C2" w:rsidP="0029297C">
            <w:pPr>
              <w:rPr>
                <w:rFonts w:ascii="ＭＳ Ｐ明朝" w:eastAsia="ＭＳ Ｐ明朝" w:hAnsi="ＭＳ Ｐ明朝" w:cs="ＭＳ Ｐゴシック"/>
                <w:color w:val="FF0000"/>
                <w:kern w:val="0"/>
                <w:sz w:val="16"/>
                <w:szCs w:val="16"/>
                <w:lang w:eastAsia="ja-JP"/>
              </w:rPr>
            </w:pPr>
            <w:r w:rsidRPr="008A27C2">
              <w:rPr>
                <w:rFonts w:ascii="ＭＳ Ｐ明朝" w:eastAsia="ＭＳ Ｐ明朝" w:hAnsi="ＭＳ Ｐ明朝" w:cs="ＭＳ Ｐゴシック" w:hint="eastAsia"/>
                <w:color w:val="FF0000"/>
                <w:kern w:val="0"/>
                <w:sz w:val="16"/>
                <w:szCs w:val="16"/>
                <w:lang w:eastAsia="ja-JP"/>
              </w:rPr>
              <w:t>2029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61B40AE" w14:textId="01AB838D" w:rsidR="008A27C2" w:rsidRPr="008A27C2" w:rsidRDefault="008A27C2" w:rsidP="008A27C2">
            <w:pPr>
              <w:rPr>
                <w:rFonts w:ascii="ＭＳ Ｐ明朝" w:eastAsia="ＭＳ Ｐ明朝" w:hAnsi="ＭＳ Ｐ明朝" w:cs="ＭＳ Ｐゴシック"/>
                <w:color w:val="FF0000"/>
                <w:kern w:val="0"/>
                <w:sz w:val="16"/>
                <w:szCs w:val="16"/>
                <w:lang w:eastAsia="ja-JP"/>
              </w:rPr>
            </w:pPr>
            <w:r>
              <w:rPr>
                <w:rFonts w:ascii="ＭＳ Ｐ明朝" w:eastAsia="ＭＳ Ｐ明朝" w:hAnsi="ＭＳ Ｐ明朝" w:cs="ＭＳ Ｐゴシック" w:hint="eastAsia"/>
                <w:color w:val="FF0000"/>
                <w:kern w:val="0"/>
                <w:sz w:val="16"/>
                <w:szCs w:val="16"/>
                <w:lang w:eastAsia="ja-JP"/>
              </w:rPr>
              <w:t>R</w:t>
            </w:r>
            <w:r w:rsidRPr="008A27C2">
              <w:rPr>
                <w:rFonts w:ascii="ＭＳ Ｐ明朝" w:eastAsia="ＭＳ Ｐ明朝" w:hAnsi="ＭＳ Ｐ明朝" w:cs="ＭＳ Ｐゴシック" w:hint="eastAsia"/>
                <w:color w:val="FF0000"/>
                <w:kern w:val="0"/>
                <w:sz w:val="16"/>
                <w:szCs w:val="16"/>
                <w:lang w:eastAsia="ja-JP"/>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8D38BC" w14:textId="77777777" w:rsidR="008A27C2" w:rsidRPr="008A27C2" w:rsidRDefault="008A27C2" w:rsidP="0029297C">
            <w:pPr>
              <w:rPr>
                <w:rFonts w:ascii="ＭＳ Ｐ明朝" w:eastAsia="ＭＳ Ｐ明朝" w:hAnsi="ＭＳ Ｐ明朝" w:cs="ＭＳ Ｐゴシック"/>
                <w:color w:val="FF0000"/>
                <w:kern w:val="0"/>
                <w:sz w:val="16"/>
                <w:szCs w:val="16"/>
                <w:lang w:eastAsia="ja-JP"/>
              </w:rPr>
            </w:pPr>
            <w:r w:rsidRPr="008A27C2">
              <w:rPr>
                <w:rFonts w:ascii="ＭＳ Ｐ明朝" w:eastAsia="ＭＳ Ｐ明朝" w:hAnsi="ＭＳ Ｐ明朝" w:cs="ＭＳ Ｐゴシック" w:hint="eastAsia"/>
                <w:color w:val="FF0000"/>
                <w:kern w:val="0"/>
                <w:sz w:val="16"/>
                <w:szCs w:val="16"/>
                <w:lang w:eastAsia="ja-JP"/>
              </w:rPr>
              <w:t>未定</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AC68938" w14:textId="77777777" w:rsidR="008A27C2" w:rsidRPr="008A27C2" w:rsidRDefault="008A27C2" w:rsidP="0029297C">
            <w:pPr>
              <w:rPr>
                <w:rFonts w:ascii="ＭＳ Ｐ明朝" w:eastAsia="ＭＳ Ｐ明朝" w:hAnsi="ＭＳ Ｐ明朝" w:cs="ＭＳ Ｐゴシック"/>
                <w:color w:val="FF0000"/>
                <w:kern w:val="0"/>
                <w:sz w:val="16"/>
                <w:szCs w:val="16"/>
                <w:lang w:eastAsia="ja-JP"/>
              </w:rPr>
            </w:pPr>
            <w:r w:rsidRPr="008A27C2">
              <w:rPr>
                <w:rFonts w:ascii="ＭＳ Ｐ明朝" w:eastAsia="ＭＳ Ｐ明朝" w:hAnsi="ＭＳ Ｐ明朝" w:cs="ＭＳ Ｐゴシック" w:hint="eastAsia"/>
                <w:color w:val="FF0000"/>
                <w:kern w:val="0"/>
                <w:sz w:val="16"/>
                <w:szCs w:val="16"/>
                <w:lang w:eastAsia="ja-JP"/>
              </w:rPr>
              <w:t>未定</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8B0C2C" w14:textId="77777777" w:rsidR="008A27C2" w:rsidRPr="008A27C2" w:rsidRDefault="008A27C2" w:rsidP="0029297C">
            <w:pPr>
              <w:rPr>
                <w:rFonts w:ascii="ＭＳ Ｐ明朝" w:eastAsia="ＭＳ Ｐ明朝" w:hAnsi="ＭＳ Ｐ明朝" w:cs="ＭＳ Ｐゴシック"/>
                <w:color w:val="FF0000"/>
                <w:kern w:val="0"/>
                <w:sz w:val="16"/>
                <w:szCs w:val="16"/>
                <w:lang w:eastAsia="ja-JP"/>
              </w:rPr>
            </w:pPr>
            <w:r w:rsidRPr="008A27C2">
              <w:rPr>
                <w:rFonts w:ascii="ＭＳ Ｐ明朝" w:eastAsia="ＭＳ Ｐ明朝" w:hAnsi="ＭＳ Ｐ明朝" w:cs="ＭＳ Ｐゴシック" w:hint="eastAsia"/>
                <w:color w:val="FF0000"/>
                <w:kern w:val="0"/>
                <w:sz w:val="16"/>
                <w:szCs w:val="16"/>
                <w:lang w:eastAsia="ja-JP"/>
              </w:rPr>
              <w:t>香川</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5EE43B" w14:textId="77777777" w:rsidR="008A27C2" w:rsidRPr="008A27C2" w:rsidRDefault="008A27C2" w:rsidP="0029297C">
            <w:pPr>
              <w:rPr>
                <w:rFonts w:ascii="ＭＳ Ｐ明朝" w:eastAsia="ＭＳ Ｐ明朝" w:hAnsi="ＭＳ Ｐ明朝" w:cs="ＭＳ Ｐゴシック"/>
                <w:color w:val="FF0000"/>
                <w:kern w:val="0"/>
                <w:sz w:val="16"/>
                <w:szCs w:val="16"/>
                <w:lang w:eastAsia="ja-JP"/>
              </w:rPr>
            </w:pPr>
            <w:r w:rsidRPr="008A27C2">
              <w:rPr>
                <w:rFonts w:ascii="ＭＳ Ｐ明朝" w:eastAsia="ＭＳ Ｐ明朝" w:hAnsi="ＭＳ Ｐ明朝" w:cs="ＭＳ Ｐゴシック" w:hint="eastAsia"/>
                <w:color w:val="FF0000"/>
                <w:kern w:val="0"/>
                <w:sz w:val="16"/>
                <w:szCs w:val="16"/>
                <w:lang w:eastAsia="ja-JP"/>
              </w:rPr>
              <w:t>四国</w:t>
            </w:r>
          </w:p>
        </w:tc>
      </w:tr>
    </w:tbl>
    <w:p w14:paraId="453497F2" w14:textId="77777777" w:rsidR="005942A4" w:rsidRDefault="005942A4" w:rsidP="00117118">
      <w:pPr>
        <w:widowControl/>
        <w:suppressAutoHyphens w:val="0"/>
        <w:jc w:val="left"/>
        <w:rPr>
          <w:rFonts w:ascii="メイリオ" w:eastAsia="メイリオ" w:hAnsi="メイリオ"/>
          <w:b/>
          <w:sz w:val="20"/>
          <w:szCs w:val="20"/>
          <w:lang w:eastAsia="ja-JP"/>
        </w:rPr>
      </w:pPr>
    </w:p>
    <w:p w14:paraId="0DB60678" w14:textId="77777777" w:rsidR="00117118" w:rsidRPr="004C3527" w:rsidRDefault="00E46ED0" w:rsidP="00117118">
      <w:pPr>
        <w:widowControl/>
        <w:suppressAutoHyphens w:val="0"/>
        <w:jc w:val="left"/>
        <w:rPr>
          <w:rFonts w:ascii="メイリオ" w:eastAsia="メイリオ" w:hAnsi="メイリオ"/>
          <w:color w:val="0070C0"/>
          <w:sz w:val="20"/>
          <w:szCs w:val="20"/>
          <w:lang w:eastAsia="ja-JP"/>
        </w:rPr>
      </w:pPr>
      <w:r w:rsidRPr="004C3527">
        <w:rPr>
          <w:rFonts w:ascii="メイリオ" w:eastAsia="メイリオ" w:hAnsi="メイリオ" w:hint="eastAsia"/>
          <w:b/>
          <w:sz w:val="20"/>
          <w:szCs w:val="20"/>
          <w:lang w:eastAsia="ja-JP"/>
        </w:rPr>
        <w:t xml:space="preserve">Ⅲ　</w:t>
      </w:r>
      <w:r w:rsidR="00117118" w:rsidRPr="004C3527">
        <w:rPr>
          <w:rFonts w:ascii="メイリオ" w:eastAsia="メイリオ" w:hAnsi="メイリオ" w:hint="eastAsia"/>
          <w:b/>
          <w:sz w:val="20"/>
          <w:szCs w:val="20"/>
          <w:lang w:eastAsia="ja-JP"/>
        </w:rPr>
        <w:t>高校生英語弁論大会・高校生日本語弁論大会</w:t>
      </w:r>
      <w:r w:rsidR="00D801E3" w:rsidRPr="004C3527">
        <w:rPr>
          <w:rFonts w:ascii="メイリオ" w:eastAsia="メイリオ" w:hAnsi="メイリオ" w:hint="eastAsia"/>
          <w:b/>
          <w:sz w:val="20"/>
          <w:szCs w:val="20"/>
          <w:lang w:eastAsia="ja-JP"/>
        </w:rPr>
        <w:t>に関する細則</w:t>
      </w:r>
    </w:p>
    <w:p w14:paraId="1B22DE1F" w14:textId="77777777" w:rsidR="004C5DCA" w:rsidRPr="004C3527" w:rsidRDefault="001853F5" w:rsidP="004C3527">
      <w:pPr>
        <w:widowControl/>
        <w:suppressAutoHyphens w:val="0"/>
        <w:jc w:val="left"/>
        <w:rPr>
          <w:rFonts w:ascii="メイリオ" w:eastAsia="メイリオ" w:hAnsi="メイリオ" w:cs="HGｺﾞｼｯｸM"/>
          <w:b/>
          <w:color w:val="000000"/>
          <w:kern w:val="0"/>
          <w:sz w:val="20"/>
          <w:szCs w:val="20"/>
          <w:bdr w:val="single" w:sz="4" w:space="0" w:color="auto"/>
          <w:lang w:eastAsia="ja-JP"/>
        </w:rPr>
      </w:pPr>
      <w:r w:rsidRPr="004C3527">
        <w:rPr>
          <w:rFonts w:ascii="メイリオ" w:eastAsia="メイリオ" w:hAnsi="メイリオ" w:hint="eastAsia"/>
          <w:b/>
          <w:sz w:val="20"/>
          <w:szCs w:val="20"/>
          <w:bdr w:val="single" w:sz="4" w:space="0" w:color="auto"/>
          <w:lang w:eastAsia="ja-JP"/>
        </w:rPr>
        <w:t xml:space="preserve">１　</w:t>
      </w:r>
      <w:r w:rsidR="009E5E06" w:rsidRPr="004C3527">
        <w:rPr>
          <w:rFonts w:ascii="メイリオ" w:eastAsia="メイリオ" w:hAnsi="メイリオ" w:hint="eastAsia"/>
          <w:b/>
          <w:sz w:val="20"/>
          <w:szCs w:val="20"/>
          <w:bdr w:val="single" w:sz="4" w:space="0" w:color="auto"/>
          <w:lang w:eastAsia="ja-JP"/>
        </w:rPr>
        <w:t>高校生</w:t>
      </w:r>
      <w:r w:rsidR="009E5E06" w:rsidRPr="004C3527">
        <w:rPr>
          <w:rFonts w:ascii="メイリオ" w:eastAsia="メイリオ" w:hAnsi="メイリオ" w:hint="eastAsia"/>
          <w:b/>
          <w:sz w:val="20"/>
          <w:szCs w:val="20"/>
          <w:bdr w:val="single" w:sz="4" w:space="0" w:color="auto"/>
        </w:rPr>
        <w:t>英語弁論大会</w:t>
      </w:r>
    </w:p>
    <w:p w14:paraId="23B00B67" w14:textId="77777777" w:rsidR="00117118" w:rsidRPr="004C3527" w:rsidRDefault="00117118" w:rsidP="00117118">
      <w:pPr>
        <w:overflowPunct w:val="0"/>
        <w:textAlignment w:val="baseline"/>
        <w:rPr>
          <w:rFonts w:ascii="メイリオ" w:eastAsia="メイリオ" w:hAnsi="メイリオ" w:cs="Times New Roman"/>
          <w:b/>
          <w:color w:val="000000"/>
          <w:kern w:val="0"/>
          <w:sz w:val="20"/>
          <w:szCs w:val="20"/>
        </w:rPr>
      </w:pPr>
      <w:r w:rsidRPr="004C3527">
        <w:rPr>
          <w:rFonts w:ascii="メイリオ" w:eastAsia="メイリオ" w:hAnsi="メイリオ" w:cs="HGｺﾞｼｯｸM" w:hint="eastAsia"/>
          <w:b/>
          <w:color w:val="000000"/>
          <w:kern w:val="0"/>
          <w:sz w:val="20"/>
          <w:szCs w:val="20"/>
          <w:lang w:eastAsia="ja-JP"/>
        </w:rPr>
        <w:t>１</w:t>
      </w:r>
      <w:r w:rsidRPr="004C3527">
        <w:rPr>
          <w:rFonts w:ascii="メイリオ" w:eastAsia="メイリオ" w:hAnsi="メイリオ" w:cs="HGｺﾞｼｯｸM" w:hint="eastAsia"/>
          <w:b/>
          <w:color w:val="000000"/>
          <w:kern w:val="0"/>
          <w:sz w:val="20"/>
          <w:szCs w:val="20"/>
        </w:rPr>
        <w:t xml:space="preserve">　目的</w:t>
      </w:r>
    </w:p>
    <w:p w14:paraId="33B2347A" w14:textId="77777777" w:rsidR="00117118" w:rsidRDefault="00117118" w:rsidP="00117118">
      <w:pPr>
        <w:overflowPunct w:val="0"/>
        <w:ind w:left="381" w:hangingChars="200" w:hanging="381"/>
        <w:textAlignment w:val="baseline"/>
        <w:rPr>
          <w:rFonts w:asciiTheme="minorEastAsia" w:eastAsiaTheme="minorEastAsia" w:hAnsiTheme="minorEastAsia" w:cs="HGｺﾞｼｯｸM"/>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lang w:eastAsia="ja-JP"/>
        </w:rPr>
        <w:t>将来を担う高校生が、国際理解、国際交流、国際協力、国際ボランティア活動などに関する主張を英語で発表することにより国際教育への興味・関心を高めるとともに国際感覚豊かな高校生の育成を目指すことを目的とする。</w:t>
      </w:r>
    </w:p>
    <w:p w14:paraId="5693FFCA" w14:textId="77777777" w:rsidR="00117118" w:rsidRDefault="00117118" w:rsidP="00117118">
      <w:pPr>
        <w:overflowPunct w:val="0"/>
        <w:textAlignment w:val="baseline"/>
        <w:rPr>
          <w:rFonts w:ascii="ＭＳ Ｐゴシック" w:eastAsia="ＭＳ Ｐゴシック" w:hAnsi="ＭＳ Ｐゴシック" w:cs="HGｺﾞｼｯｸM"/>
          <w:b/>
          <w:color w:val="000000"/>
          <w:kern w:val="0"/>
          <w:sz w:val="20"/>
          <w:szCs w:val="20"/>
          <w:lang w:eastAsia="ja-JP"/>
        </w:rPr>
      </w:pPr>
    </w:p>
    <w:p w14:paraId="06C8CF90" w14:textId="77777777" w:rsidR="00117118" w:rsidRPr="004C3527" w:rsidRDefault="00117118" w:rsidP="00117118">
      <w:pPr>
        <w:overflowPunct w:val="0"/>
        <w:textAlignment w:val="baseline"/>
        <w:rPr>
          <w:rFonts w:ascii="メイリオ" w:eastAsia="メイリオ" w:hAnsi="メイリオ"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２</w:t>
      </w:r>
      <w:r w:rsidR="009E5E06" w:rsidRPr="004C3527">
        <w:rPr>
          <w:rFonts w:ascii="メイリオ" w:eastAsia="メイリオ" w:hAnsi="メイリオ" w:cs="HGｺﾞｼｯｸM" w:hint="eastAsia"/>
          <w:b/>
          <w:color w:val="000000"/>
          <w:kern w:val="0"/>
          <w:sz w:val="20"/>
          <w:szCs w:val="20"/>
          <w:lang w:eastAsia="ja-JP"/>
        </w:rPr>
        <w:t xml:space="preserve">　弁論内容・資格等</w:t>
      </w:r>
    </w:p>
    <w:p w14:paraId="60CF7F5B" w14:textId="77777777" w:rsidR="00117118" w:rsidRPr="00C309C9" w:rsidRDefault="00117118" w:rsidP="00117118">
      <w:pPr>
        <w:overflowPunct w:val="0"/>
        <w:textAlignment w:val="baseline"/>
        <w:rPr>
          <w:rFonts w:asciiTheme="minorEastAsia" w:eastAsiaTheme="minorEastAsia" w:hAnsiTheme="minorEastAsia" w:cs="Times New Roman"/>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（１）</w:t>
      </w:r>
      <w:r w:rsidRPr="00C309C9">
        <w:rPr>
          <w:rFonts w:asciiTheme="minorEastAsia" w:eastAsiaTheme="minorEastAsia" w:hAnsiTheme="minorEastAsia" w:cs="HGｺﾞｼｯｸM" w:hint="eastAsia"/>
          <w:color w:val="000000"/>
          <w:kern w:val="0"/>
          <w:sz w:val="20"/>
          <w:szCs w:val="20"/>
          <w:lang w:eastAsia="ja-JP"/>
        </w:rPr>
        <w:t>弁論内容</w:t>
      </w:r>
    </w:p>
    <w:p w14:paraId="1355C12B" w14:textId="77777777" w:rsidR="00117118" w:rsidRPr="00C87544" w:rsidRDefault="00117118" w:rsidP="00117118">
      <w:pPr>
        <w:overflowPunct w:val="0"/>
        <w:ind w:left="381" w:hangingChars="200" w:hanging="381"/>
        <w:textAlignment w:val="baseline"/>
        <w:rPr>
          <w:rFonts w:asciiTheme="minorEastAsia" w:eastAsiaTheme="minorEastAsia" w:hAnsiTheme="minorEastAsia" w:cs="Times New Roman"/>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 xml:space="preserve">　　　弁論内容は、国際理解・国際交流・国際協力・国際ボランティア活動等に関するもの。演題は自由。高校生としての主張を含み、未発表原稿であること。国際協力、国際交流などに関する生徒自身の体験（授業や部活動などで学んだことや主体的に調査研究した事柄も含む）を通じて考えたことや、地球環境や世界平和などに関して自分の考えを英語で弁論することが望ましい。在外経験や留学体験のある生徒は、その経験や</w:t>
      </w:r>
      <w:r w:rsidRPr="00C87544">
        <w:rPr>
          <w:rFonts w:asciiTheme="minorEastAsia" w:eastAsiaTheme="minorEastAsia" w:hAnsiTheme="minorEastAsia" w:cs="HGｺﾞｼｯｸM" w:hint="eastAsia"/>
          <w:color w:val="000000"/>
          <w:kern w:val="0"/>
          <w:sz w:val="20"/>
          <w:szCs w:val="20"/>
          <w:lang w:eastAsia="ja-JP"/>
        </w:rPr>
        <w:lastRenderedPageBreak/>
        <w:t>感想にとどまらず、自分の経験と諸問題などと関連させた弁論を行うことが望ましい。</w:t>
      </w:r>
    </w:p>
    <w:p w14:paraId="5BE052CE" w14:textId="77777777" w:rsidR="00117118" w:rsidRDefault="00117118" w:rsidP="00117118">
      <w:pPr>
        <w:overflowPunct w:val="0"/>
        <w:textAlignment w:val="baseline"/>
        <w:rPr>
          <w:rFonts w:asciiTheme="minorEastAsia" w:eastAsiaTheme="minorEastAsia" w:hAnsiTheme="minorEastAsia" w:cs="Times New Roman"/>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（２）</w:t>
      </w:r>
      <w:r w:rsidRPr="00C87544">
        <w:rPr>
          <w:rFonts w:asciiTheme="minorEastAsia" w:eastAsiaTheme="minorEastAsia" w:hAnsiTheme="minorEastAsia" w:cs="HGｺﾞｼｯｸM" w:hint="eastAsia"/>
          <w:color w:val="000000"/>
          <w:kern w:val="0"/>
          <w:sz w:val="20"/>
          <w:szCs w:val="20"/>
          <w:lang w:eastAsia="ja-JP"/>
        </w:rPr>
        <w:t>参加資格（以下のすべての条件を満たして</w:t>
      </w:r>
      <w:r>
        <w:rPr>
          <w:rFonts w:asciiTheme="minorEastAsia" w:eastAsiaTheme="minorEastAsia" w:hAnsiTheme="minorEastAsia" w:cs="HGｺﾞｼｯｸM" w:hint="eastAsia"/>
          <w:color w:val="000000"/>
          <w:kern w:val="0"/>
          <w:sz w:val="20"/>
          <w:szCs w:val="20"/>
          <w:lang w:eastAsia="ja-JP"/>
        </w:rPr>
        <w:t>いること）</w:t>
      </w:r>
    </w:p>
    <w:p w14:paraId="47D58DEA" w14:textId="77777777" w:rsidR="00117118" w:rsidRPr="0015710A" w:rsidRDefault="00C460FE" w:rsidP="00117118">
      <w:pPr>
        <w:overflowPunct w:val="0"/>
        <w:ind w:firstLineChars="200" w:firstLine="381"/>
        <w:textAlignment w:val="baseline"/>
        <w:rPr>
          <w:rFonts w:asciiTheme="minorEastAsia" w:eastAsiaTheme="minorEastAsia" w:hAnsiTheme="minorEastAsia" w:cs="Times New Roman"/>
          <w:kern w:val="0"/>
          <w:sz w:val="20"/>
          <w:szCs w:val="20"/>
          <w:lang w:eastAsia="ja-JP"/>
        </w:rPr>
      </w:pPr>
      <w:r>
        <w:rPr>
          <w:rFonts w:asciiTheme="minorEastAsia" w:eastAsiaTheme="minorEastAsia" w:hAnsiTheme="minorEastAsia" w:cs="HGｺﾞｼｯｸM" w:hint="eastAsia"/>
          <w:color w:val="000000"/>
          <w:kern w:val="0"/>
          <w:sz w:val="20"/>
          <w:szCs w:val="20"/>
          <w:lang w:eastAsia="ja-JP"/>
        </w:rPr>
        <w:t>ア</w:t>
      </w:r>
      <w:r w:rsidR="00117118">
        <w:rPr>
          <w:rFonts w:asciiTheme="minorEastAsia" w:eastAsiaTheme="minorEastAsia" w:hAnsiTheme="minorEastAsia" w:cs="HGｺﾞｼｯｸM" w:hint="eastAsia"/>
          <w:color w:val="000000"/>
          <w:kern w:val="0"/>
          <w:sz w:val="20"/>
          <w:szCs w:val="20"/>
          <w:lang w:eastAsia="ja-JP"/>
        </w:rPr>
        <w:t>）</w:t>
      </w:r>
      <w:r w:rsidR="00117118" w:rsidRPr="00C87544">
        <w:rPr>
          <w:rFonts w:asciiTheme="minorEastAsia" w:eastAsiaTheme="minorEastAsia" w:hAnsiTheme="minorEastAsia" w:cs="HGｺﾞｼｯｸM"/>
          <w:color w:val="000000"/>
          <w:kern w:val="0"/>
          <w:sz w:val="20"/>
          <w:szCs w:val="20"/>
          <w:lang w:eastAsia="ja-JP"/>
        </w:rPr>
        <w:t xml:space="preserve"> </w:t>
      </w:r>
      <w:r w:rsidR="00117118" w:rsidRPr="00C87544">
        <w:rPr>
          <w:rFonts w:asciiTheme="minorEastAsia" w:eastAsiaTheme="minorEastAsia" w:hAnsiTheme="minorEastAsia" w:cs="HGｺﾞｼｯｸM" w:hint="eastAsia"/>
          <w:color w:val="000000"/>
          <w:kern w:val="0"/>
          <w:sz w:val="20"/>
          <w:szCs w:val="20"/>
          <w:lang w:eastAsia="ja-JP"/>
        </w:rPr>
        <w:t>各都道府県の国際教育研究協議会に加盟する高等学校の生徒</w:t>
      </w:r>
      <w:r w:rsidR="000D22DE" w:rsidRPr="0015710A">
        <w:rPr>
          <w:rFonts w:asciiTheme="minorEastAsia" w:eastAsiaTheme="minorEastAsia" w:hAnsiTheme="minorEastAsia" w:cs="HGｺﾞｼｯｸM" w:hint="eastAsia"/>
          <w:kern w:val="0"/>
          <w:sz w:val="20"/>
          <w:szCs w:val="20"/>
          <w:lang w:eastAsia="ja-JP"/>
        </w:rPr>
        <w:t>ならびに中等教育学校の生徒</w:t>
      </w:r>
    </w:p>
    <w:p w14:paraId="66B2251E" w14:textId="77777777" w:rsidR="00117118" w:rsidRPr="0015710A" w:rsidRDefault="00C460FE" w:rsidP="00117118">
      <w:pPr>
        <w:overflowPunct w:val="0"/>
        <w:ind w:firstLineChars="200" w:firstLine="381"/>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HGｺﾞｼｯｸM" w:hint="eastAsia"/>
          <w:kern w:val="0"/>
          <w:sz w:val="20"/>
          <w:szCs w:val="20"/>
          <w:lang w:eastAsia="ja-JP"/>
        </w:rPr>
        <w:t>イ</w:t>
      </w:r>
      <w:r w:rsidR="00117118" w:rsidRPr="0015710A">
        <w:rPr>
          <w:rFonts w:asciiTheme="minorEastAsia" w:eastAsiaTheme="minorEastAsia" w:hAnsiTheme="minorEastAsia" w:cs="HGｺﾞｼｯｸM" w:hint="eastAsia"/>
          <w:kern w:val="0"/>
          <w:sz w:val="20"/>
          <w:szCs w:val="20"/>
          <w:lang w:eastAsia="ja-JP"/>
        </w:rPr>
        <w:t>）</w:t>
      </w:r>
      <w:r w:rsidR="00117118" w:rsidRPr="0015710A">
        <w:rPr>
          <w:rFonts w:asciiTheme="minorEastAsia" w:eastAsiaTheme="minorEastAsia" w:hAnsiTheme="minorEastAsia" w:cs="HGｺﾞｼｯｸM"/>
          <w:kern w:val="0"/>
          <w:sz w:val="20"/>
          <w:szCs w:val="20"/>
          <w:lang w:eastAsia="ja-JP"/>
        </w:rPr>
        <w:t xml:space="preserve"> </w:t>
      </w:r>
      <w:r w:rsidR="00117118" w:rsidRPr="0015710A">
        <w:rPr>
          <w:rFonts w:asciiTheme="minorEastAsia" w:eastAsiaTheme="minorEastAsia" w:hAnsiTheme="minorEastAsia" w:cs="HGｺﾞｼｯｸM" w:hint="eastAsia"/>
          <w:kern w:val="0"/>
          <w:sz w:val="20"/>
          <w:szCs w:val="20"/>
          <w:lang w:eastAsia="ja-JP"/>
        </w:rPr>
        <w:t>各都道府県の国際教育研究協議会及び各ブロックにおける選考会を経て選出された生徒</w:t>
      </w:r>
    </w:p>
    <w:p w14:paraId="5B46EB4E" w14:textId="77777777" w:rsidR="00275D92" w:rsidRPr="0015710A" w:rsidRDefault="00C460FE" w:rsidP="00275D92">
      <w:pPr>
        <w:overflowPunct w:val="0"/>
        <w:ind w:leftChars="200" w:left="782" w:hangingChars="200" w:hanging="381"/>
        <w:textAlignment w:val="baseline"/>
        <w:rPr>
          <w:rFonts w:asciiTheme="minorEastAsia" w:eastAsiaTheme="minorEastAsia" w:hAnsiTheme="minorEastAsia" w:cs="HGｺﾞｼｯｸM"/>
          <w:kern w:val="0"/>
          <w:sz w:val="20"/>
          <w:szCs w:val="20"/>
          <w:lang w:eastAsia="ja-JP"/>
        </w:rPr>
      </w:pPr>
      <w:r w:rsidRPr="0015710A">
        <w:rPr>
          <w:rFonts w:asciiTheme="minorEastAsia" w:eastAsiaTheme="minorEastAsia" w:hAnsiTheme="minorEastAsia" w:cs="HGｺﾞｼｯｸM" w:hint="eastAsia"/>
          <w:kern w:val="0"/>
          <w:sz w:val="20"/>
          <w:szCs w:val="20"/>
          <w:lang w:eastAsia="ja-JP"/>
        </w:rPr>
        <w:t>ウ</w:t>
      </w:r>
      <w:r w:rsidR="00117118" w:rsidRPr="0015710A">
        <w:rPr>
          <w:rFonts w:asciiTheme="minorEastAsia" w:eastAsiaTheme="minorEastAsia" w:hAnsiTheme="minorEastAsia" w:cs="HGｺﾞｼｯｸM" w:hint="eastAsia"/>
          <w:kern w:val="0"/>
          <w:sz w:val="20"/>
          <w:szCs w:val="20"/>
          <w:lang w:eastAsia="ja-JP"/>
        </w:rPr>
        <w:t>）</w:t>
      </w:r>
      <w:r w:rsidR="00117118" w:rsidRPr="0015710A">
        <w:rPr>
          <w:rFonts w:asciiTheme="minorEastAsia" w:eastAsiaTheme="minorEastAsia" w:hAnsiTheme="minorEastAsia" w:cs="HGｺﾞｼｯｸM"/>
          <w:kern w:val="0"/>
          <w:sz w:val="20"/>
          <w:szCs w:val="20"/>
          <w:lang w:eastAsia="ja-JP"/>
        </w:rPr>
        <w:t xml:space="preserve"> </w:t>
      </w:r>
      <w:r w:rsidR="00117118" w:rsidRPr="0015710A">
        <w:rPr>
          <w:rFonts w:asciiTheme="minorEastAsia" w:eastAsiaTheme="minorEastAsia" w:hAnsiTheme="minorEastAsia" w:cs="HGｺﾞｼｯｸM" w:hint="eastAsia"/>
          <w:kern w:val="0"/>
          <w:sz w:val="20"/>
          <w:szCs w:val="20"/>
          <w:lang w:eastAsia="ja-JP"/>
        </w:rPr>
        <w:t>英語を母語としない生徒</w:t>
      </w:r>
      <w:r w:rsidR="00275D92" w:rsidRPr="0015710A">
        <w:rPr>
          <w:rFonts w:asciiTheme="minorEastAsia" w:eastAsiaTheme="minorEastAsia" w:hAnsiTheme="minorEastAsia" w:cs="HGｺﾞｼｯｸM" w:hint="eastAsia"/>
          <w:kern w:val="0"/>
          <w:sz w:val="20"/>
          <w:szCs w:val="20"/>
          <w:lang w:eastAsia="ja-JP"/>
        </w:rPr>
        <w:t>（バカロレア校の生徒も含む）</w:t>
      </w:r>
      <w:r w:rsidR="00117118" w:rsidRPr="0015710A">
        <w:rPr>
          <w:rFonts w:asciiTheme="minorEastAsia" w:eastAsiaTheme="minorEastAsia" w:hAnsiTheme="minorEastAsia" w:cs="HGｺﾞｼｯｸM" w:hint="eastAsia"/>
          <w:kern w:val="0"/>
          <w:sz w:val="20"/>
          <w:szCs w:val="20"/>
          <w:lang w:eastAsia="ja-JP"/>
        </w:rPr>
        <w:t>。</w:t>
      </w:r>
      <w:r w:rsidR="009D5AF7" w:rsidRPr="0015710A">
        <w:rPr>
          <w:rFonts w:asciiTheme="minorEastAsia" w:eastAsiaTheme="minorEastAsia" w:hAnsiTheme="minorEastAsia" w:cs="HGｺﾞｼｯｸM" w:hint="eastAsia"/>
          <w:kern w:val="0"/>
          <w:sz w:val="20"/>
          <w:szCs w:val="20"/>
          <w:u w:val="single"/>
          <w:lang w:eastAsia="ja-JP"/>
        </w:rPr>
        <w:t>または日常生活で英語を使用し</w:t>
      </w:r>
      <w:r w:rsidR="00EC6B58" w:rsidRPr="0015710A">
        <w:rPr>
          <w:rFonts w:asciiTheme="minorEastAsia" w:eastAsiaTheme="minorEastAsia" w:hAnsiTheme="minorEastAsia" w:cs="HGｺﾞｼｯｸM" w:hint="eastAsia"/>
          <w:kern w:val="0"/>
          <w:sz w:val="20"/>
          <w:szCs w:val="20"/>
          <w:u w:val="single"/>
          <w:lang w:eastAsia="ja-JP"/>
        </w:rPr>
        <w:t>てい</w:t>
      </w:r>
      <w:r w:rsidR="009D5AF7" w:rsidRPr="0015710A">
        <w:rPr>
          <w:rFonts w:asciiTheme="minorEastAsia" w:eastAsiaTheme="minorEastAsia" w:hAnsiTheme="minorEastAsia" w:cs="HGｺﾞｼｯｸM" w:hint="eastAsia"/>
          <w:kern w:val="0"/>
          <w:sz w:val="20"/>
          <w:szCs w:val="20"/>
          <w:u w:val="single"/>
          <w:lang w:eastAsia="ja-JP"/>
        </w:rPr>
        <w:t>ない生徒</w:t>
      </w:r>
      <w:r w:rsidR="009D5AF7" w:rsidRPr="0015710A">
        <w:rPr>
          <w:rFonts w:asciiTheme="minorEastAsia" w:eastAsiaTheme="minorEastAsia" w:hAnsiTheme="minorEastAsia" w:cs="HGｺﾞｼｯｸM" w:hint="eastAsia"/>
          <w:kern w:val="0"/>
          <w:sz w:val="20"/>
          <w:szCs w:val="20"/>
          <w:lang w:eastAsia="ja-JP"/>
        </w:rPr>
        <w:t>。</w:t>
      </w:r>
      <w:r w:rsidR="00275D92" w:rsidRPr="0015710A">
        <w:rPr>
          <w:rFonts w:asciiTheme="minorEastAsia" w:eastAsiaTheme="minorEastAsia" w:hAnsiTheme="minorEastAsia" w:cs="HGｺﾞｼｯｸM" w:hint="eastAsia"/>
          <w:kern w:val="0"/>
          <w:sz w:val="20"/>
          <w:szCs w:val="20"/>
          <w:lang w:eastAsia="ja-JP"/>
        </w:rPr>
        <w:t>かつ、英語による学校教育を原則3年以上受けていない生徒。（※詳細はお問合せください）</w:t>
      </w:r>
    </w:p>
    <w:p w14:paraId="4ABDEF65" w14:textId="77777777" w:rsidR="009E5E06" w:rsidRPr="0016465F" w:rsidRDefault="009E5E06" w:rsidP="00275D92">
      <w:pPr>
        <w:overflowPunct w:val="0"/>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 xml:space="preserve">（３）弁論時間　</w:t>
      </w:r>
    </w:p>
    <w:p w14:paraId="7395CA48" w14:textId="77777777" w:rsidR="00C460FE" w:rsidRDefault="009E5E06" w:rsidP="009E5E06">
      <w:pPr>
        <w:overflowPunct w:val="0"/>
        <w:ind w:leftChars="200" w:left="782" w:hangingChars="200" w:hanging="381"/>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４分３０秒以上、５分以内であること。ただし、時間に満たない場合および時間を超過した場合には減点</w:t>
      </w:r>
    </w:p>
    <w:p w14:paraId="547E2F21" w14:textId="77777777" w:rsidR="009E5E06" w:rsidRPr="00E63AB7" w:rsidRDefault="009E5E06" w:rsidP="009E5E06">
      <w:pPr>
        <w:overflowPunct w:val="0"/>
        <w:ind w:leftChars="200" w:left="782" w:hangingChars="200" w:hanging="381"/>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の対象とする。</w:t>
      </w:r>
    </w:p>
    <w:p w14:paraId="07E2F250" w14:textId="77777777" w:rsidR="009E5E06" w:rsidRPr="00E63AB7" w:rsidRDefault="009E5E06" w:rsidP="009E5E06">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（４）発表方法</w:t>
      </w:r>
    </w:p>
    <w:p w14:paraId="28769B11" w14:textId="77777777" w:rsidR="009E5E06" w:rsidRPr="00E63AB7" w:rsidRDefault="009E5E06" w:rsidP="009E5E06">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 xml:space="preserve">　　</w:t>
      </w:r>
      <w:r w:rsidR="00C460FE">
        <w:rPr>
          <w:rFonts w:asciiTheme="minorEastAsia" w:eastAsiaTheme="minorEastAsia" w:hAnsiTheme="minorEastAsia" w:cs="HGｺﾞｼｯｸM" w:hint="eastAsia"/>
          <w:kern w:val="0"/>
          <w:sz w:val="20"/>
          <w:szCs w:val="20"/>
          <w:lang w:eastAsia="ja-JP"/>
        </w:rPr>
        <w:t>ア</w:t>
      </w:r>
      <w:r w:rsidRPr="00E63AB7">
        <w:rPr>
          <w:rFonts w:asciiTheme="minorEastAsia" w:eastAsiaTheme="minorEastAsia" w:hAnsiTheme="minorEastAsia" w:cs="HGｺﾞｼｯｸM" w:hint="eastAsia"/>
          <w:kern w:val="0"/>
          <w:sz w:val="20"/>
          <w:szCs w:val="20"/>
          <w:lang w:eastAsia="ja-JP"/>
        </w:rPr>
        <w:t>）小道具は使用せず、ジェスチャーや声などを使って工夫するものとする。</w:t>
      </w:r>
    </w:p>
    <w:p w14:paraId="692790E6" w14:textId="77777777" w:rsidR="009E5E06" w:rsidRPr="00E63AB7" w:rsidRDefault="009E5E06" w:rsidP="009E5E06">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 xml:space="preserve">　　</w:t>
      </w:r>
      <w:r w:rsidR="00C460FE">
        <w:rPr>
          <w:rFonts w:asciiTheme="minorEastAsia" w:eastAsiaTheme="minorEastAsia" w:hAnsiTheme="minorEastAsia" w:cs="HGｺﾞｼｯｸM" w:hint="eastAsia"/>
          <w:kern w:val="0"/>
          <w:sz w:val="20"/>
          <w:szCs w:val="20"/>
          <w:lang w:eastAsia="ja-JP"/>
        </w:rPr>
        <w:t>イ</w:t>
      </w:r>
      <w:r w:rsidRPr="00E63AB7">
        <w:rPr>
          <w:rFonts w:asciiTheme="minorEastAsia" w:eastAsiaTheme="minorEastAsia" w:hAnsiTheme="minorEastAsia" w:cs="HGｺﾞｼｯｸM" w:hint="eastAsia"/>
          <w:kern w:val="0"/>
          <w:sz w:val="20"/>
          <w:szCs w:val="20"/>
          <w:lang w:eastAsia="ja-JP"/>
        </w:rPr>
        <w:t>）発表時には、原稿は持ち込まないこととする。</w:t>
      </w:r>
    </w:p>
    <w:p w14:paraId="2DEEAA76" w14:textId="77777777" w:rsidR="009E5E06" w:rsidRPr="00E63AB7" w:rsidRDefault="009E5E06" w:rsidP="009E5E06">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 xml:space="preserve">　　</w:t>
      </w:r>
      <w:r w:rsidR="00C460FE">
        <w:rPr>
          <w:rFonts w:asciiTheme="minorEastAsia" w:eastAsiaTheme="minorEastAsia" w:hAnsiTheme="minorEastAsia" w:cs="HGｺﾞｼｯｸM" w:hint="eastAsia"/>
          <w:kern w:val="0"/>
          <w:sz w:val="20"/>
          <w:szCs w:val="20"/>
          <w:lang w:eastAsia="ja-JP"/>
        </w:rPr>
        <w:t>ウ</w:t>
      </w:r>
      <w:r w:rsidRPr="00E63AB7">
        <w:rPr>
          <w:rFonts w:asciiTheme="minorEastAsia" w:eastAsiaTheme="minorEastAsia" w:hAnsiTheme="minorEastAsia" w:cs="HGｺﾞｼｯｸM" w:hint="eastAsia"/>
          <w:kern w:val="0"/>
          <w:sz w:val="20"/>
          <w:szCs w:val="20"/>
          <w:lang w:eastAsia="ja-JP"/>
        </w:rPr>
        <w:t>）原則として、発表内容は提出済の発表原稿と同一内容とする。</w:t>
      </w:r>
    </w:p>
    <w:p w14:paraId="380E41B7" w14:textId="77777777" w:rsidR="009E5E06" w:rsidRPr="0016465F" w:rsidRDefault="009E5E06" w:rsidP="00117118">
      <w:pPr>
        <w:rPr>
          <w:rFonts w:ascii="ＭＳ Ｐゴシック" w:eastAsia="ＭＳ Ｐゴシック" w:hAnsi="ＭＳ Ｐゴシック" w:cs="HGｺﾞｼｯｸM"/>
          <w:b/>
          <w:sz w:val="20"/>
          <w:szCs w:val="20"/>
          <w:lang w:eastAsia="ja-JP"/>
        </w:rPr>
      </w:pPr>
    </w:p>
    <w:p w14:paraId="15FBE2F3" w14:textId="77777777" w:rsidR="00117118" w:rsidRPr="004C3527" w:rsidRDefault="009E5E06" w:rsidP="00117118">
      <w:pPr>
        <w:rPr>
          <w:rFonts w:ascii="メイリオ" w:eastAsia="メイリオ" w:hAnsi="メイリオ" w:cs="HGｺﾞｼｯｸM"/>
          <w:b/>
          <w:sz w:val="20"/>
          <w:szCs w:val="20"/>
          <w:lang w:eastAsia="ja-JP"/>
        </w:rPr>
      </w:pPr>
      <w:r w:rsidRPr="004C3527">
        <w:rPr>
          <w:rFonts w:ascii="メイリオ" w:eastAsia="メイリオ" w:hAnsi="メイリオ" w:cs="HGｺﾞｼｯｸM" w:hint="eastAsia"/>
          <w:b/>
          <w:sz w:val="20"/>
          <w:szCs w:val="20"/>
          <w:lang w:eastAsia="ja-JP"/>
        </w:rPr>
        <w:t>３　弁論大会審査基準</w:t>
      </w:r>
    </w:p>
    <w:p w14:paraId="7B3E331B" w14:textId="77777777" w:rsidR="00117118" w:rsidRPr="0016465F" w:rsidRDefault="006E3C21" w:rsidP="006E3C21">
      <w:pPr>
        <w:overflowPunct w:val="0"/>
        <w:textAlignment w:val="baseline"/>
        <w:rPr>
          <w:rFonts w:asciiTheme="minorEastAsia" w:eastAsiaTheme="minorEastAsia" w:hAnsiTheme="minorEastAsia" w:cs="Times New Roman"/>
          <w:kern w:val="0"/>
          <w:sz w:val="20"/>
          <w:szCs w:val="20"/>
          <w:lang w:eastAsia="ja-JP"/>
        </w:rPr>
      </w:pPr>
      <w:r>
        <w:rPr>
          <w:rFonts w:asciiTheme="minorEastAsia" w:eastAsiaTheme="minorEastAsia" w:hAnsiTheme="minorEastAsia" w:cs="HGｺﾞｼｯｸM" w:hint="eastAsia"/>
          <w:kern w:val="0"/>
          <w:sz w:val="20"/>
          <w:szCs w:val="20"/>
          <w:lang w:eastAsia="ja-JP"/>
        </w:rPr>
        <w:t>（</w:t>
      </w:r>
      <w:r w:rsidR="00117118" w:rsidRPr="0016465F">
        <w:rPr>
          <w:rFonts w:asciiTheme="minorEastAsia" w:eastAsiaTheme="minorEastAsia" w:hAnsiTheme="minorEastAsia" w:cs="HGｺﾞｼｯｸM" w:hint="eastAsia"/>
          <w:kern w:val="0"/>
          <w:sz w:val="20"/>
          <w:szCs w:val="20"/>
          <w:lang w:eastAsia="ja-JP"/>
        </w:rPr>
        <w:t>１）論旨・態度・音声の観点を踏まえ、スピーチを総合的に審査する。</w:t>
      </w:r>
    </w:p>
    <w:p w14:paraId="1C3B80CE" w14:textId="77777777" w:rsidR="00117118" w:rsidRPr="0016465F" w:rsidRDefault="006E3C21" w:rsidP="006E3C21">
      <w:pPr>
        <w:overflowPunct w:val="0"/>
        <w:textAlignment w:val="baseline"/>
        <w:rPr>
          <w:rFonts w:asciiTheme="minorEastAsia" w:eastAsiaTheme="minorEastAsia" w:hAnsiTheme="minorEastAsia" w:cs="Times New Roman"/>
          <w:sz w:val="20"/>
          <w:szCs w:val="20"/>
          <w:lang w:eastAsia="ja-JP"/>
        </w:rPr>
      </w:pPr>
      <w:r>
        <w:rPr>
          <w:rFonts w:asciiTheme="minorEastAsia" w:eastAsiaTheme="minorEastAsia" w:hAnsiTheme="minorEastAsia" w:cs="HGｺﾞｼｯｸM" w:hint="eastAsia"/>
          <w:kern w:val="0"/>
          <w:sz w:val="20"/>
          <w:szCs w:val="20"/>
          <w:lang w:eastAsia="ja-JP"/>
        </w:rPr>
        <w:t>（</w:t>
      </w:r>
      <w:r w:rsidR="00117118" w:rsidRPr="0016465F">
        <w:rPr>
          <w:rFonts w:asciiTheme="minorEastAsia" w:eastAsiaTheme="minorEastAsia" w:hAnsiTheme="minorEastAsia" w:cs="HGｺﾞｼｯｸM" w:hint="eastAsia"/>
          <w:kern w:val="0"/>
          <w:sz w:val="20"/>
          <w:szCs w:val="20"/>
          <w:lang w:eastAsia="ja-JP"/>
        </w:rPr>
        <w:t>２）各審査委員の順位を集計し、それを基に審査委員で協議し最終順位を確定する。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1"/>
      </w:tblGrid>
      <w:tr w:rsidR="0015710A" w:rsidRPr="0015710A" w14:paraId="04511A7C" w14:textId="77777777" w:rsidTr="00117118">
        <w:tc>
          <w:tcPr>
            <w:tcW w:w="8591" w:type="dxa"/>
            <w:tcBorders>
              <w:top w:val="single" w:sz="4" w:space="0" w:color="000000"/>
              <w:left w:val="single" w:sz="4" w:space="0" w:color="000000"/>
              <w:bottom w:val="single" w:sz="4" w:space="0" w:color="000000"/>
              <w:right w:val="single" w:sz="4" w:space="0" w:color="000000"/>
            </w:tcBorders>
          </w:tcPr>
          <w:p w14:paraId="31C92B30" w14:textId="77777777" w:rsidR="00117118" w:rsidRPr="0015710A" w:rsidRDefault="00117118" w:rsidP="00117118">
            <w:pPr>
              <w:pStyle w:val="aff2"/>
              <w:suppressAutoHyphens/>
              <w:kinsoku w:val="0"/>
              <w:wordWrap w:val="0"/>
              <w:autoSpaceDE w:val="0"/>
              <w:autoSpaceDN w:val="0"/>
              <w:spacing w:line="280" w:lineRule="atLeast"/>
              <w:jc w:val="left"/>
              <w:rPr>
                <w:rFonts w:asciiTheme="minorEastAsia" w:eastAsiaTheme="minorEastAsia" w:hAnsiTheme="minorEastAsia" w:cs="HGｺﾞｼｯｸM"/>
                <w:color w:val="auto"/>
                <w:sz w:val="20"/>
                <w:szCs w:val="20"/>
              </w:rPr>
            </w:pPr>
            <w:r w:rsidRPr="0015710A">
              <w:rPr>
                <w:rFonts w:asciiTheme="minorEastAsia" w:eastAsiaTheme="minorEastAsia" w:hAnsiTheme="minorEastAsia" w:cs="HGｺﾞｼｯｸM" w:hint="eastAsia"/>
                <w:color w:val="auto"/>
                <w:sz w:val="20"/>
                <w:szCs w:val="20"/>
              </w:rPr>
              <w:t>【論旨</w:t>
            </w:r>
            <w:r w:rsidRPr="0015710A">
              <w:rPr>
                <w:rFonts w:asciiTheme="minorEastAsia" w:eastAsiaTheme="minorEastAsia" w:hAnsiTheme="minorEastAsia" w:cs="HGｺﾞｼｯｸM"/>
                <w:color w:val="auto"/>
                <w:sz w:val="20"/>
                <w:szCs w:val="20"/>
              </w:rPr>
              <w:t>70</w:t>
            </w:r>
            <w:r w:rsidRPr="0015710A">
              <w:rPr>
                <w:rFonts w:asciiTheme="minorEastAsia" w:eastAsiaTheme="minorEastAsia" w:hAnsiTheme="minorEastAsia" w:cs="HGｺﾞｼｯｸM" w:hint="eastAsia"/>
                <w:color w:val="auto"/>
                <w:sz w:val="20"/>
                <w:szCs w:val="20"/>
              </w:rPr>
              <w:t>点】</w:t>
            </w:r>
            <w:r w:rsidR="00532BE3" w:rsidRPr="0015710A">
              <w:rPr>
                <w:rFonts w:asciiTheme="minorEastAsia" w:eastAsiaTheme="minorEastAsia" w:hAnsiTheme="minorEastAsia" w:cs="HGｺﾞｼｯｸM" w:hint="eastAsia"/>
                <w:color w:val="auto"/>
                <w:sz w:val="20"/>
                <w:szCs w:val="20"/>
              </w:rPr>
              <w:t>・テーマ</w:t>
            </w:r>
            <w:r w:rsidRPr="0015710A">
              <w:rPr>
                <w:rFonts w:asciiTheme="minorEastAsia" w:eastAsiaTheme="minorEastAsia" w:hAnsiTheme="minorEastAsia" w:cs="HGｺﾞｼｯｸM" w:hint="eastAsia"/>
                <w:color w:val="auto"/>
                <w:sz w:val="20"/>
                <w:szCs w:val="20"/>
              </w:rPr>
              <w:t>の選択</w:t>
            </w:r>
            <w:r w:rsidRPr="0015710A">
              <w:rPr>
                <w:rFonts w:asciiTheme="minorEastAsia" w:eastAsiaTheme="minorEastAsia" w:hAnsiTheme="minorEastAsia" w:cs="HGｺﾞｼｯｸM"/>
                <w:color w:val="auto"/>
                <w:sz w:val="20"/>
                <w:szCs w:val="20"/>
              </w:rPr>
              <w:t>(10</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r w:rsidRPr="0015710A">
              <w:rPr>
                <w:rFonts w:asciiTheme="minorEastAsia" w:eastAsiaTheme="minorEastAsia" w:hAnsiTheme="minorEastAsia" w:cs="HGｺﾞｼｯｸM" w:hint="eastAsia"/>
                <w:color w:val="auto"/>
                <w:sz w:val="20"/>
                <w:szCs w:val="20"/>
              </w:rPr>
              <w:t>・文章構成</w:t>
            </w:r>
            <w:r w:rsidRPr="0015710A">
              <w:rPr>
                <w:rFonts w:asciiTheme="minorEastAsia" w:eastAsiaTheme="minorEastAsia" w:hAnsiTheme="minorEastAsia" w:cs="HGｺﾞｼｯｸM"/>
                <w:color w:val="auto"/>
                <w:sz w:val="20"/>
                <w:szCs w:val="20"/>
              </w:rPr>
              <w:t>(20</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r w:rsidRPr="0015710A">
              <w:rPr>
                <w:rFonts w:asciiTheme="minorEastAsia" w:eastAsiaTheme="minorEastAsia" w:hAnsiTheme="minorEastAsia" w:cs="HGｺﾞｼｯｸM" w:hint="eastAsia"/>
                <w:color w:val="auto"/>
                <w:sz w:val="20"/>
                <w:szCs w:val="20"/>
              </w:rPr>
              <w:t>・内容の独創性</w:t>
            </w:r>
            <w:r w:rsidRPr="0015710A">
              <w:rPr>
                <w:rFonts w:asciiTheme="minorEastAsia" w:eastAsiaTheme="minorEastAsia" w:hAnsiTheme="minorEastAsia" w:cs="HGｺﾞｼｯｸM"/>
                <w:color w:val="auto"/>
                <w:sz w:val="20"/>
                <w:szCs w:val="20"/>
              </w:rPr>
              <w:t>(20</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r w:rsidRPr="0015710A">
              <w:rPr>
                <w:rFonts w:asciiTheme="minorEastAsia" w:eastAsiaTheme="minorEastAsia" w:hAnsiTheme="minorEastAsia" w:cs="HGｺﾞｼｯｸM" w:hint="eastAsia"/>
                <w:color w:val="auto"/>
                <w:sz w:val="20"/>
                <w:szCs w:val="20"/>
              </w:rPr>
              <w:t>・説得力</w:t>
            </w:r>
            <w:r w:rsidRPr="0015710A">
              <w:rPr>
                <w:rFonts w:asciiTheme="minorEastAsia" w:eastAsiaTheme="minorEastAsia" w:hAnsiTheme="minorEastAsia" w:cs="HGｺﾞｼｯｸM"/>
                <w:color w:val="auto"/>
                <w:sz w:val="20"/>
                <w:szCs w:val="20"/>
              </w:rPr>
              <w:t>(20</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p>
          <w:p w14:paraId="0D8AADCD" w14:textId="77777777" w:rsidR="00117118" w:rsidRPr="0015710A" w:rsidRDefault="00117118" w:rsidP="00117118">
            <w:pPr>
              <w:pStyle w:val="aff2"/>
              <w:suppressAutoHyphens/>
              <w:kinsoku w:val="0"/>
              <w:wordWrap w:val="0"/>
              <w:autoSpaceDE w:val="0"/>
              <w:autoSpaceDN w:val="0"/>
              <w:spacing w:line="280" w:lineRule="atLeast"/>
              <w:jc w:val="left"/>
              <w:rPr>
                <w:rFonts w:asciiTheme="minorEastAsia" w:eastAsiaTheme="minorEastAsia" w:hAnsiTheme="minorEastAsia" w:cs="Times New Roman"/>
                <w:color w:val="auto"/>
                <w:sz w:val="20"/>
                <w:szCs w:val="20"/>
              </w:rPr>
            </w:pPr>
            <w:r w:rsidRPr="0015710A">
              <w:rPr>
                <w:rFonts w:asciiTheme="minorEastAsia" w:eastAsiaTheme="minorEastAsia" w:hAnsiTheme="minorEastAsia" w:cs="HGｺﾞｼｯｸM" w:hint="eastAsia"/>
                <w:color w:val="auto"/>
                <w:sz w:val="20"/>
                <w:szCs w:val="20"/>
              </w:rPr>
              <w:t>【態度</w:t>
            </w:r>
            <w:r w:rsidRPr="0015710A">
              <w:rPr>
                <w:rFonts w:asciiTheme="minorEastAsia" w:eastAsiaTheme="minorEastAsia" w:hAnsiTheme="minorEastAsia" w:cs="HGｺﾞｼｯｸM"/>
                <w:color w:val="auto"/>
                <w:sz w:val="20"/>
                <w:szCs w:val="20"/>
              </w:rPr>
              <w:t>15</w:t>
            </w:r>
            <w:r w:rsidRPr="0015710A">
              <w:rPr>
                <w:rFonts w:asciiTheme="minorEastAsia" w:eastAsiaTheme="minorEastAsia" w:hAnsiTheme="minorEastAsia" w:cs="HGｺﾞｼｯｸM" w:hint="eastAsia"/>
                <w:color w:val="auto"/>
                <w:sz w:val="20"/>
                <w:szCs w:val="20"/>
              </w:rPr>
              <w:t>点】・姿勢</w:t>
            </w:r>
            <w:r w:rsidRPr="0015710A">
              <w:rPr>
                <w:rFonts w:asciiTheme="minorEastAsia" w:eastAsiaTheme="minorEastAsia" w:hAnsiTheme="minorEastAsia" w:cs="HGｺﾞｼｯｸM"/>
                <w:color w:val="auto"/>
                <w:sz w:val="20"/>
                <w:szCs w:val="20"/>
              </w:rPr>
              <w:t>(5</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r w:rsidRPr="0015710A">
              <w:rPr>
                <w:rFonts w:asciiTheme="minorEastAsia" w:eastAsiaTheme="minorEastAsia" w:hAnsiTheme="minorEastAsia" w:cs="HGｺﾞｼｯｸM" w:hint="eastAsia"/>
                <w:color w:val="auto"/>
                <w:sz w:val="20"/>
                <w:szCs w:val="20"/>
              </w:rPr>
              <w:t>・視線</w:t>
            </w:r>
            <w:r w:rsidRPr="0015710A">
              <w:rPr>
                <w:rFonts w:asciiTheme="minorEastAsia" w:eastAsiaTheme="minorEastAsia" w:hAnsiTheme="minorEastAsia" w:cs="HGｺﾞｼｯｸM"/>
                <w:color w:val="auto"/>
                <w:sz w:val="20"/>
                <w:szCs w:val="20"/>
              </w:rPr>
              <w:t>(5</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r w:rsidRPr="0015710A">
              <w:rPr>
                <w:rFonts w:asciiTheme="minorEastAsia" w:eastAsiaTheme="minorEastAsia" w:hAnsiTheme="minorEastAsia" w:cs="HGｺﾞｼｯｸM" w:hint="eastAsia"/>
                <w:color w:val="auto"/>
                <w:sz w:val="20"/>
                <w:szCs w:val="20"/>
              </w:rPr>
              <w:t>・熱意（</w:t>
            </w:r>
            <w:r w:rsidRPr="0015710A">
              <w:rPr>
                <w:rFonts w:asciiTheme="minorEastAsia" w:eastAsiaTheme="minorEastAsia" w:hAnsiTheme="minorEastAsia" w:cs="HGｺﾞｼｯｸM"/>
                <w:color w:val="auto"/>
                <w:sz w:val="20"/>
                <w:szCs w:val="20"/>
              </w:rPr>
              <w:t>5</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p>
          <w:p w14:paraId="1C3A5164" w14:textId="77777777" w:rsidR="00117118" w:rsidRPr="0015710A" w:rsidRDefault="00117118" w:rsidP="00117118">
            <w:pPr>
              <w:pStyle w:val="aff2"/>
              <w:suppressAutoHyphens/>
              <w:kinsoku w:val="0"/>
              <w:wordWrap w:val="0"/>
              <w:autoSpaceDE w:val="0"/>
              <w:autoSpaceDN w:val="0"/>
              <w:spacing w:line="280" w:lineRule="atLeast"/>
              <w:jc w:val="left"/>
              <w:rPr>
                <w:rFonts w:asciiTheme="minorEastAsia" w:eastAsiaTheme="minorEastAsia" w:hAnsiTheme="minorEastAsia" w:cs="Times New Roman"/>
                <w:color w:val="auto"/>
                <w:sz w:val="20"/>
                <w:szCs w:val="20"/>
              </w:rPr>
            </w:pPr>
            <w:r w:rsidRPr="0015710A">
              <w:rPr>
                <w:rFonts w:asciiTheme="minorEastAsia" w:eastAsiaTheme="minorEastAsia" w:hAnsiTheme="minorEastAsia" w:cs="HGｺﾞｼｯｸM" w:hint="eastAsia"/>
                <w:color w:val="auto"/>
                <w:sz w:val="20"/>
                <w:szCs w:val="20"/>
              </w:rPr>
              <w:t>【音声</w:t>
            </w:r>
            <w:r w:rsidRPr="0015710A">
              <w:rPr>
                <w:rFonts w:asciiTheme="minorEastAsia" w:eastAsiaTheme="minorEastAsia" w:hAnsiTheme="minorEastAsia" w:cs="HGｺﾞｼｯｸM"/>
                <w:color w:val="auto"/>
                <w:sz w:val="20"/>
                <w:szCs w:val="20"/>
              </w:rPr>
              <w:t>15</w:t>
            </w:r>
            <w:r w:rsidRPr="0015710A">
              <w:rPr>
                <w:rFonts w:asciiTheme="minorEastAsia" w:eastAsiaTheme="minorEastAsia" w:hAnsiTheme="minorEastAsia" w:cs="HGｺﾞｼｯｸM" w:hint="eastAsia"/>
                <w:color w:val="auto"/>
                <w:sz w:val="20"/>
                <w:szCs w:val="20"/>
              </w:rPr>
              <w:t>点】・声の大きさ</w:t>
            </w:r>
            <w:r w:rsidRPr="0015710A">
              <w:rPr>
                <w:rFonts w:asciiTheme="minorEastAsia" w:eastAsiaTheme="minorEastAsia" w:hAnsiTheme="minorEastAsia" w:cs="HGｺﾞｼｯｸM"/>
                <w:color w:val="auto"/>
                <w:sz w:val="20"/>
                <w:szCs w:val="20"/>
              </w:rPr>
              <w:t>(5</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r w:rsidRPr="0015710A">
              <w:rPr>
                <w:rFonts w:asciiTheme="minorEastAsia" w:eastAsiaTheme="minorEastAsia" w:hAnsiTheme="minorEastAsia" w:cs="HGｺﾞｼｯｸM" w:hint="eastAsia"/>
                <w:color w:val="auto"/>
                <w:sz w:val="20"/>
                <w:szCs w:val="20"/>
              </w:rPr>
              <w:t>・発音</w:t>
            </w:r>
            <w:r w:rsidRPr="0015710A">
              <w:rPr>
                <w:rFonts w:asciiTheme="minorEastAsia" w:eastAsiaTheme="minorEastAsia" w:hAnsiTheme="minorEastAsia" w:cs="HGｺﾞｼｯｸM"/>
                <w:color w:val="auto"/>
                <w:sz w:val="20"/>
                <w:szCs w:val="20"/>
              </w:rPr>
              <w:t>(5</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r w:rsidRPr="0015710A">
              <w:rPr>
                <w:rFonts w:asciiTheme="minorEastAsia" w:eastAsiaTheme="minorEastAsia" w:hAnsiTheme="minorEastAsia" w:cs="HGｺﾞｼｯｸM" w:hint="eastAsia"/>
                <w:color w:val="auto"/>
                <w:sz w:val="20"/>
                <w:szCs w:val="20"/>
              </w:rPr>
              <w:t>・流暢さ、抑揚、リズム</w:t>
            </w:r>
            <w:r w:rsidRPr="0015710A">
              <w:rPr>
                <w:rFonts w:asciiTheme="minorEastAsia" w:eastAsiaTheme="minorEastAsia" w:hAnsiTheme="minorEastAsia" w:cs="HGｺﾞｼｯｸM"/>
                <w:color w:val="auto"/>
                <w:sz w:val="20"/>
                <w:szCs w:val="20"/>
              </w:rPr>
              <w:t>(5</w:t>
            </w:r>
            <w:r w:rsidRPr="0015710A">
              <w:rPr>
                <w:rFonts w:asciiTheme="minorEastAsia" w:eastAsiaTheme="minorEastAsia" w:hAnsiTheme="minorEastAsia" w:cs="HGｺﾞｼｯｸM" w:hint="eastAsia"/>
                <w:color w:val="auto"/>
                <w:sz w:val="20"/>
                <w:szCs w:val="20"/>
              </w:rPr>
              <w:t>点</w:t>
            </w:r>
            <w:r w:rsidRPr="0015710A">
              <w:rPr>
                <w:rFonts w:asciiTheme="minorEastAsia" w:eastAsiaTheme="minorEastAsia" w:hAnsiTheme="minorEastAsia" w:cs="HGｺﾞｼｯｸM"/>
                <w:color w:val="auto"/>
                <w:sz w:val="20"/>
                <w:szCs w:val="20"/>
              </w:rPr>
              <w:t>)</w:t>
            </w:r>
          </w:p>
        </w:tc>
      </w:tr>
    </w:tbl>
    <w:p w14:paraId="3671C085" w14:textId="77777777" w:rsidR="00117118" w:rsidRPr="0015710A" w:rsidRDefault="00117118" w:rsidP="00117118">
      <w:pPr>
        <w:overflowPunct w:val="0"/>
        <w:ind w:firstLineChars="200" w:firstLine="381"/>
        <w:textAlignment w:val="baseline"/>
        <w:rPr>
          <w:rFonts w:asciiTheme="minorEastAsia" w:eastAsiaTheme="minorEastAsia" w:hAnsiTheme="minorEastAsia" w:cs="Times New Roman"/>
          <w:kern w:val="0"/>
          <w:sz w:val="20"/>
          <w:szCs w:val="20"/>
        </w:rPr>
      </w:pPr>
      <w:r w:rsidRPr="0015710A">
        <w:rPr>
          <w:rFonts w:asciiTheme="minorEastAsia" w:eastAsiaTheme="minorEastAsia" w:hAnsiTheme="minorEastAsia" w:cs="HGｺﾞｼｯｸM" w:hint="eastAsia"/>
          <w:kern w:val="0"/>
          <w:sz w:val="20"/>
          <w:szCs w:val="20"/>
        </w:rPr>
        <w:t>【</w:t>
      </w:r>
      <w:r w:rsidRPr="0015710A">
        <w:rPr>
          <w:rFonts w:asciiTheme="minorEastAsia" w:eastAsiaTheme="minorEastAsia" w:hAnsiTheme="minorEastAsia" w:cs="HGｺﾞｼｯｸM"/>
          <w:kern w:val="0"/>
          <w:sz w:val="20"/>
          <w:szCs w:val="20"/>
        </w:rPr>
        <w:t xml:space="preserve"> </w:t>
      </w:r>
      <w:r w:rsidRPr="0015710A">
        <w:rPr>
          <w:rFonts w:asciiTheme="minorEastAsia" w:eastAsiaTheme="minorEastAsia" w:hAnsiTheme="minorEastAsia" w:cs="HGｺﾞｼｯｸM" w:hint="eastAsia"/>
          <w:kern w:val="0"/>
          <w:sz w:val="20"/>
          <w:szCs w:val="20"/>
        </w:rPr>
        <w:t>論旨</w:t>
      </w:r>
      <w:r w:rsidRPr="0015710A">
        <w:rPr>
          <w:rFonts w:asciiTheme="minorEastAsia" w:eastAsiaTheme="minorEastAsia" w:hAnsiTheme="minorEastAsia" w:cs="HGｺﾞｼｯｸM"/>
          <w:kern w:val="0"/>
          <w:sz w:val="20"/>
          <w:szCs w:val="20"/>
        </w:rPr>
        <w:t xml:space="preserve"> (content) </w:t>
      </w:r>
      <w:r w:rsidRPr="0015710A">
        <w:rPr>
          <w:rFonts w:asciiTheme="minorEastAsia" w:eastAsiaTheme="minorEastAsia" w:hAnsiTheme="minorEastAsia" w:cs="HGｺﾞｼｯｸM" w:hint="eastAsia"/>
          <w:kern w:val="0"/>
          <w:sz w:val="20"/>
          <w:szCs w:val="20"/>
        </w:rPr>
        <w:t>（７０）】</w:t>
      </w:r>
    </w:p>
    <w:p w14:paraId="44F36E01"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15710A">
        <w:rPr>
          <w:rFonts w:asciiTheme="minorEastAsia" w:eastAsiaTheme="minorEastAsia" w:hAnsiTheme="minorEastAsia" w:cs="ＭＳ 明朝"/>
          <w:kern w:val="0"/>
          <w:sz w:val="20"/>
          <w:szCs w:val="20"/>
        </w:rPr>
        <w:tab/>
      </w:r>
      <w:r w:rsidR="00532BE3" w:rsidRPr="0015710A">
        <w:rPr>
          <w:rFonts w:asciiTheme="minorEastAsia" w:eastAsiaTheme="minorEastAsia" w:hAnsiTheme="minorEastAsia" w:cs="HGｺﾞｼｯｸM" w:hint="eastAsia"/>
          <w:kern w:val="0"/>
          <w:sz w:val="20"/>
          <w:szCs w:val="20"/>
        </w:rPr>
        <w:t>・</w:t>
      </w:r>
      <w:r w:rsidR="00532BE3" w:rsidRPr="0015710A">
        <w:rPr>
          <w:rFonts w:asciiTheme="minorEastAsia" w:eastAsiaTheme="minorEastAsia" w:hAnsiTheme="minorEastAsia" w:cs="HGｺﾞｼｯｸM" w:hint="eastAsia"/>
          <w:kern w:val="0"/>
          <w:sz w:val="20"/>
          <w:szCs w:val="20"/>
          <w:lang w:eastAsia="ja-JP"/>
        </w:rPr>
        <w:t>テーマ</w:t>
      </w:r>
      <w:r w:rsidRPr="0015710A">
        <w:rPr>
          <w:rFonts w:asciiTheme="minorEastAsia" w:eastAsiaTheme="minorEastAsia" w:hAnsiTheme="minorEastAsia" w:cs="HGｺﾞｼｯｸM" w:hint="eastAsia"/>
          <w:kern w:val="0"/>
          <w:sz w:val="20"/>
          <w:szCs w:val="20"/>
        </w:rPr>
        <w:t>の選択</w:t>
      </w:r>
      <w:r w:rsidRPr="0015710A">
        <w:rPr>
          <w:rFonts w:asciiTheme="minorEastAsia" w:eastAsiaTheme="minorEastAsia" w:hAnsiTheme="minorEastAsia" w:cs="HGｺﾞｼｯｸM"/>
          <w:kern w:val="0"/>
          <w:sz w:val="20"/>
          <w:szCs w:val="20"/>
        </w:rPr>
        <w:t xml:space="preserve"> (ch</w:t>
      </w:r>
      <w:r w:rsidRPr="00C87544">
        <w:rPr>
          <w:rFonts w:asciiTheme="minorEastAsia" w:eastAsiaTheme="minorEastAsia" w:hAnsiTheme="minorEastAsia" w:cs="HGｺﾞｼｯｸM"/>
          <w:color w:val="000000"/>
          <w:kern w:val="0"/>
          <w:sz w:val="20"/>
          <w:szCs w:val="20"/>
        </w:rPr>
        <w:t>oice of topic)</w:t>
      </w:r>
      <w:r>
        <w:rPr>
          <w:rFonts w:asciiTheme="minorEastAsia" w:eastAsiaTheme="minorEastAsia" w:hAnsiTheme="minorEastAsia" w:cs="HGｺﾞｼｯｸM" w:hint="eastAsia"/>
          <w:color w:val="000000"/>
          <w:kern w:val="0"/>
          <w:sz w:val="20"/>
          <w:szCs w:val="20"/>
          <w:lang w:eastAsia="ja-JP"/>
        </w:rPr>
        <w:t xml:space="preserve">　</w:t>
      </w:r>
      <w:r w:rsidR="002F669C">
        <w:rPr>
          <w:rFonts w:asciiTheme="minorEastAsia" w:eastAsiaTheme="minorEastAsia" w:hAnsiTheme="minorEastAsia" w:cs="HGｺﾞｼｯｸM"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（１０）</w:t>
      </w:r>
    </w:p>
    <w:p w14:paraId="49D00556"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・文章構成</w:t>
      </w:r>
      <w:r w:rsidRPr="00C87544">
        <w:rPr>
          <w:rFonts w:asciiTheme="minorEastAsia" w:eastAsiaTheme="minorEastAsia" w:hAnsiTheme="minorEastAsia" w:cs="HGｺﾞｼｯｸM"/>
          <w:color w:val="000000"/>
          <w:kern w:val="0"/>
          <w:sz w:val="20"/>
          <w:szCs w:val="20"/>
        </w:rPr>
        <w:t xml:space="preserve"> (organization)</w:t>
      </w: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 xml:space="preserve">　　　　</w:t>
      </w:r>
      <w:r w:rsidR="006C425E">
        <w:rPr>
          <w:rFonts w:asciiTheme="minorEastAsia" w:eastAsiaTheme="minorEastAsia" w:hAnsiTheme="minorEastAsia" w:cs="HGｺﾞｼｯｸM" w:hint="eastAsia"/>
          <w:color w:val="000000"/>
          <w:kern w:val="0"/>
          <w:sz w:val="20"/>
          <w:szCs w:val="20"/>
          <w:lang w:eastAsia="ja-JP"/>
        </w:rPr>
        <w:t>(</w:t>
      </w:r>
      <w:r w:rsidRPr="00C87544">
        <w:rPr>
          <w:rFonts w:asciiTheme="minorEastAsia" w:eastAsiaTheme="minorEastAsia" w:hAnsiTheme="minorEastAsia" w:cs="HGｺﾞｼｯｸM" w:hint="eastAsia"/>
          <w:color w:val="000000"/>
          <w:kern w:val="0"/>
          <w:sz w:val="20"/>
          <w:szCs w:val="20"/>
        </w:rPr>
        <w:t>２０）</w:t>
      </w:r>
    </w:p>
    <w:p w14:paraId="4C69A070" w14:textId="77777777" w:rsidR="00117118" w:rsidRPr="006706B5" w:rsidRDefault="00117118" w:rsidP="00117118">
      <w:pPr>
        <w:overflowPunct w:val="0"/>
        <w:textAlignment w:val="baseline"/>
        <w:rPr>
          <w:rFonts w:asciiTheme="minorEastAsia" w:eastAsiaTheme="minorEastAsia" w:hAnsiTheme="minorEastAsia" w:cs="HGｺﾞｼｯｸM"/>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・内容の独創性</w:t>
      </w:r>
      <w:r w:rsidR="006C425E">
        <w:rPr>
          <w:rFonts w:asciiTheme="minorEastAsia" w:eastAsiaTheme="minorEastAsia" w:hAnsiTheme="minorEastAsia" w:cs="HGｺﾞｼｯｸM"/>
          <w:color w:val="000000"/>
          <w:kern w:val="0"/>
          <w:sz w:val="20"/>
          <w:szCs w:val="20"/>
        </w:rPr>
        <w:t xml:space="preserve"> (originality</w:t>
      </w:r>
      <w:r w:rsidR="006706B5">
        <w:rPr>
          <w:rFonts w:asciiTheme="minorEastAsia" w:eastAsiaTheme="minorEastAsia" w:hAnsiTheme="minorEastAsia" w:cs="HGｺﾞｼｯｸM"/>
          <w:color w:val="000000"/>
          <w:kern w:val="0"/>
          <w:sz w:val="20"/>
          <w:szCs w:val="20"/>
        </w:rPr>
        <w:t>)</w:t>
      </w:r>
      <w:r w:rsidR="006706B5">
        <w:rPr>
          <w:rFonts w:asciiTheme="minorEastAsia" w:eastAsiaTheme="minorEastAsia" w:hAnsiTheme="minorEastAsia" w:cs="HGｺﾞｼｯｸM" w:hint="cs"/>
          <w:color w:val="000000"/>
          <w:kern w:val="0"/>
          <w:sz w:val="20"/>
          <w:szCs w:val="20"/>
        </w:rPr>
        <w:t xml:space="preserve">       </w:t>
      </w:r>
      <w:r>
        <w:rPr>
          <w:rFonts w:asciiTheme="minorEastAsia" w:eastAsiaTheme="minorEastAsia" w:hAnsiTheme="minorEastAsia" w:cs="HGｺﾞｼｯｸM"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（２０）</w:t>
      </w:r>
    </w:p>
    <w:p w14:paraId="0B3CCD9F"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・説得力</w:t>
      </w:r>
      <w:r w:rsidR="006C425E">
        <w:rPr>
          <w:rFonts w:asciiTheme="minorEastAsia" w:eastAsiaTheme="minorEastAsia" w:hAnsiTheme="minorEastAsia" w:cs="HGｺﾞｼｯｸM"/>
          <w:color w:val="000000"/>
          <w:kern w:val="0"/>
          <w:sz w:val="20"/>
          <w:szCs w:val="20"/>
        </w:rPr>
        <w:t xml:space="preserve"> (</w:t>
      </w:r>
      <w:proofErr w:type="spellStart"/>
      <w:r w:rsidR="006C425E">
        <w:rPr>
          <w:rFonts w:asciiTheme="minorEastAsia" w:eastAsiaTheme="minorEastAsia" w:hAnsiTheme="minorEastAsia" w:cs="HGｺﾞｼｯｸM"/>
          <w:color w:val="000000"/>
          <w:kern w:val="0"/>
          <w:sz w:val="20"/>
          <w:szCs w:val="20"/>
        </w:rPr>
        <w:t>persu</w:t>
      </w:r>
      <w:r w:rsidR="002F669C">
        <w:rPr>
          <w:rFonts w:asciiTheme="minorEastAsia" w:eastAsiaTheme="minorEastAsia" w:hAnsiTheme="minorEastAsia" w:cs="HGｺﾞｼｯｸM"/>
          <w:color w:val="000000"/>
          <w:kern w:val="0"/>
          <w:sz w:val="20"/>
          <w:szCs w:val="20"/>
        </w:rPr>
        <w:t>as</w:t>
      </w:r>
      <w:r w:rsidR="002F669C">
        <w:rPr>
          <w:rFonts w:asciiTheme="minorEastAsia" w:eastAsiaTheme="minorEastAsia" w:hAnsiTheme="minorEastAsia" w:cs="HGｺﾞｼｯｸM" w:hint="cs"/>
          <w:color w:val="000000"/>
          <w:kern w:val="0"/>
          <w:sz w:val="20"/>
          <w:szCs w:val="20"/>
        </w:rPr>
        <w:t>uation</w:t>
      </w:r>
      <w:proofErr w:type="spellEnd"/>
      <w:r w:rsidR="006706B5">
        <w:rPr>
          <w:rFonts w:asciiTheme="minorEastAsia" w:eastAsiaTheme="minorEastAsia" w:hAnsiTheme="minorEastAsia" w:cs="HGｺﾞｼｯｸM" w:hint="eastAsia"/>
          <w:color w:val="000000"/>
          <w:kern w:val="0"/>
          <w:sz w:val="20"/>
          <w:szCs w:val="20"/>
          <w:lang w:eastAsia="ja-JP"/>
        </w:rPr>
        <w:t>)</w:t>
      </w:r>
      <w:r w:rsidRPr="00C87544">
        <w:rPr>
          <w:rFonts w:asciiTheme="minorEastAsia" w:eastAsiaTheme="minorEastAsia" w:hAnsiTheme="minorEastAsia" w:cs="HGｺﾞｼｯｸM" w:hint="eastAsia"/>
          <w:color w:val="000000"/>
          <w:kern w:val="0"/>
          <w:sz w:val="20"/>
          <w:szCs w:val="20"/>
        </w:rPr>
        <w:t xml:space="preserve">　</w:t>
      </w:r>
      <w:r w:rsidR="006706B5">
        <w:rPr>
          <w:rFonts w:asciiTheme="minorEastAsia" w:eastAsiaTheme="minorEastAsia" w:hAnsiTheme="minorEastAsia" w:cs="HGｺﾞｼｯｸM" w:hint="eastAsia"/>
          <w:color w:val="000000"/>
          <w:kern w:val="0"/>
          <w:sz w:val="20"/>
          <w:szCs w:val="20"/>
          <w:lang w:eastAsia="ja-JP"/>
        </w:rPr>
        <w:t xml:space="preserve">　　　　 </w:t>
      </w:r>
      <w:r w:rsidR="002F669C">
        <w:rPr>
          <w:rFonts w:asciiTheme="minorEastAsia" w:eastAsiaTheme="minorEastAsia" w:hAnsiTheme="minorEastAsia" w:cs="HGｺﾞｼｯｸM"/>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（２０）</w:t>
      </w:r>
    </w:p>
    <w:p w14:paraId="36A8F393" w14:textId="77777777"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態度</w:t>
      </w:r>
      <w:r w:rsidRPr="00C87544">
        <w:rPr>
          <w:rFonts w:asciiTheme="minorEastAsia" w:eastAsiaTheme="minorEastAsia" w:hAnsiTheme="minorEastAsia" w:cs="HGｺﾞｼｯｸM"/>
          <w:color w:val="000000"/>
          <w:kern w:val="0"/>
          <w:sz w:val="20"/>
          <w:szCs w:val="20"/>
        </w:rPr>
        <w:t xml:space="preserve"> (attitude) </w:t>
      </w:r>
      <w:r w:rsidRPr="00C87544">
        <w:rPr>
          <w:rFonts w:asciiTheme="minorEastAsia" w:eastAsiaTheme="minorEastAsia" w:hAnsiTheme="minorEastAsia" w:cs="HGｺﾞｼｯｸM" w:hint="eastAsia"/>
          <w:color w:val="000000"/>
          <w:kern w:val="0"/>
          <w:sz w:val="20"/>
          <w:szCs w:val="20"/>
        </w:rPr>
        <w:t>（１５）】</w:t>
      </w:r>
    </w:p>
    <w:p w14:paraId="0A952BB1"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・姿勢、表情</w:t>
      </w:r>
      <w:r w:rsidRPr="00C87544">
        <w:rPr>
          <w:rFonts w:asciiTheme="minorEastAsia" w:eastAsiaTheme="minorEastAsia" w:hAnsiTheme="minorEastAsia" w:cs="HGｺﾞｼｯｸM"/>
          <w:color w:val="000000"/>
          <w:kern w:val="0"/>
          <w:sz w:val="20"/>
          <w:szCs w:val="20"/>
        </w:rPr>
        <w:t xml:space="preserve"> (posture)</w:t>
      </w:r>
      <w:r w:rsidR="006C425E">
        <w:rPr>
          <w:rFonts w:asciiTheme="minorEastAsia" w:eastAsiaTheme="minorEastAsia" w:hAnsiTheme="minorEastAsia" w:cs="ＭＳ 明朝"/>
          <w:color w:val="000000"/>
          <w:kern w:val="0"/>
          <w:sz w:val="20"/>
          <w:szCs w:val="20"/>
        </w:rPr>
        <w:tab/>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rPr>
        <w:t xml:space="preserve">　（５）</w:t>
      </w:r>
    </w:p>
    <w:p w14:paraId="17B9DE40" w14:textId="77777777" w:rsidR="00117118" w:rsidRPr="00C87544" w:rsidRDefault="00117118" w:rsidP="00117118">
      <w:pPr>
        <w:overflowPunct w:val="0"/>
        <w:jc w:val="left"/>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・視線</w:t>
      </w:r>
      <w:r w:rsidRPr="00C87544">
        <w:rPr>
          <w:rFonts w:asciiTheme="minorEastAsia" w:eastAsiaTheme="minorEastAsia" w:hAnsiTheme="minorEastAsia" w:cs="HGｺﾞｼｯｸM"/>
          <w:color w:val="000000"/>
          <w:kern w:val="0"/>
          <w:sz w:val="20"/>
          <w:szCs w:val="20"/>
        </w:rPr>
        <w:t xml:space="preserve"> (eye contact)</w:t>
      </w:r>
      <w:r w:rsidRPr="00C87544">
        <w:rPr>
          <w:rFonts w:asciiTheme="minorEastAsia" w:eastAsiaTheme="minorEastAsia" w:hAnsiTheme="minorEastAsia" w:cs="ＭＳ 明朝"/>
          <w:color w:val="000000"/>
          <w:kern w:val="0"/>
          <w:sz w:val="20"/>
          <w:szCs w:val="20"/>
        </w:rPr>
        <w:tab/>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（５）</w:t>
      </w:r>
    </w:p>
    <w:p w14:paraId="508FF286"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・熱意</w:t>
      </w:r>
      <w:r w:rsidRPr="00C87544">
        <w:rPr>
          <w:rFonts w:asciiTheme="minorEastAsia" w:eastAsiaTheme="minorEastAsia" w:hAnsiTheme="minorEastAsia" w:cs="HGｺﾞｼｯｸM"/>
          <w:color w:val="000000"/>
          <w:kern w:val="0"/>
          <w:sz w:val="20"/>
          <w:szCs w:val="20"/>
        </w:rPr>
        <w:t xml:space="preserve"> (enthusiasm)</w:t>
      </w:r>
      <w:r w:rsidR="006C425E">
        <w:rPr>
          <w:rFonts w:asciiTheme="minorEastAsia" w:eastAsiaTheme="minorEastAsia" w:hAnsiTheme="minorEastAsia" w:cs="ＭＳ 明朝"/>
          <w:color w:val="000000"/>
          <w:kern w:val="0"/>
          <w:sz w:val="20"/>
          <w:szCs w:val="20"/>
        </w:rPr>
        <w:tab/>
      </w:r>
      <w:r>
        <w:rPr>
          <w:rFonts w:asciiTheme="minorEastAsia" w:eastAsiaTheme="minorEastAsia" w:hAnsiTheme="minorEastAsia" w:cs="ＭＳ 明朝" w:hint="eastAsia"/>
          <w:color w:val="000000"/>
          <w:kern w:val="0"/>
          <w:sz w:val="20"/>
          <w:szCs w:val="20"/>
          <w:lang w:eastAsia="ja-JP"/>
        </w:rPr>
        <w:t xml:space="preserve">　　　　　</w:t>
      </w:r>
      <w:r w:rsidRPr="00C87544">
        <w:rPr>
          <w:rFonts w:asciiTheme="minorEastAsia" w:eastAsiaTheme="minorEastAsia" w:hAnsiTheme="minorEastAsia" w:cs="ＭＳ 明朝" w:hint="eastAsia"/>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（５）</w:t>
      </w:r>
    </w:p>
    <w:p w14:paraId="3D57DE24" w14:textId="77777777"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rPr>
      </w:pPr>
      <w:r w:rsidRPr="00C87544">
        <w:rPr>
          <w:rFonts w:asciiTheme="minorEastAsia" w:eastAsiaTheme="minorEastAsia" w:hAnsiTheme="minorEastAsia" w:cs="HGｺﾞｼｯｸM" w:hint="eastAsia"/>
          <w:color w:val="000000"/>
          <w:kern w:val="0"/>
          <w:sz w:val="20"/>
          <w:szCs w:val="20"/>
        </w:rPr>
        <w:t>【</w:t>
      </w:r>
      <w:r w:rsidRPr="00C87544">
        <w:rPr>
          <w:rFonts w:asciiTheme="minorEastAsia" w:eastAsiaTheme="minorEastAsia" w:hAnsiTheme="minorEastAsia" w:cs="HGｺﾞｼｯｸM"/>
          <w:color w:val="000000"/>
          <w:kern w:val="0"/>
          <w:sz w:val="20"/>
          <w:szCs w:val="20"/>
        </w:rPr>
        <w:t xml:space="preserve"> </w:t>
      </w:r>
      <w:r w:rsidRPr="00C87544">
        <w:rPr>
          <w:rFonts w:asciiTheme="minorEastAsia" w:eastAsiaTheme="minorEastAsia" w:hAnsiTheme="minorEastAsia" w:cs="HGｺﾞｼｯｸM" w:hint="eastAsia"/>
          <w:color w:val="000000"/>
          <w:kern w:val="0"/>
          <w:sz w:val="20"/>
          <w:szCs w:val="20"/>
        </w:rPr>
        <w:t>音声</w:t>
      </w:r>
      <w:r w:rsidRPr="00C87544">
        <w:rPr>
          <w:rFonts w:asciiTheme="minorEastAsia" w:eastAsiaTheme="minorEastAsia" w:hAnsiTheme="minorEastAsia" w:cs="HGｺﾞｼｯｸM"/>
          <w:color w:val="000000"/>
          <w:kern w:val="0"/>
          <w:sz w:val="20"/>
          <w:szCs w:val="20"/>
        </w:rPr>
        <w:t xml:space="preserve"> (voice)</w:t>
      </w:r>
      <w:r w:rsidRPr="00C87544">
        <w:rPr>
          <w:rFonts w:asciiTheme="minorEastAsia" w:eastAsiaTheme="minorEastAsia" w:hAnsiTheme="minorEastAsia" w:cs="HGｺﾞｼｯｸM" w:hint="eastAsia"/>
          <w:color w:val="000000"/>
          <w:kern w:val="0"/>
          <w:sz w:val="20"/>
          <w:szCs w:val="20"/>
        </w:rPr>
        <w:t>（１５）】</w:t>
      </w:r>
    </w:p>
    <w:p w14:paraId="6EF1CE49" w14:textId="77777777" w:rsidR="00117118" w:rsidRPr="0016465F" w:rsidRDefault="00117118" w:rsidP="00117118">
      <w:pPr>
        <w:overflowPunct w:val="0"/>
        <w:textAlignment w:val="baseline"/>
        <w:rPr>
          <w:rFonts w:asciiTheme="minorEastAsia" w:eastAsiaTheme="minorEastAsia" w:hAnsiTheme="minorEastAsia" w:cs="Times New Roman"/>
          <w:kern w:val="0"/>
          <w:sz w:val="20"/>
          <w:szCs w:val="20"/>
        </w:rPr>
      </w:pPr>
      <w:r w:rsidRPr="00C87544">
        <w:rPr>
          <w:rFonts w:asciiTheme="minorEastAsia" w:eastAsiaTheme="minorEastAsia" w:hAnsiTheme="minorEastAsia" w:cs="ＭＳ 明朝"/>
          <w:color w:val="000000"/>
          <w:kern w:val="0"/>
          <w:sz w:val="20"/>
          <w:szCs w:val="20"/>
        </w:rPr>
        <w:tab/>
      </w:r>
      <w:r w:rsidRPr="00C87544">
        <w:rPr>
          <w:rFonts w:asciiTheme="minorEastAsia" w:eastAsiaTheme="minorEastAsia" w:hAnsiTheme="minorEastAsia" w:cs="HGｺﾞｼｯｸM" w:hint="eastAsia"/>
          <w:color w:val="000000"/>
          <w:kern w:val="0"/>
          <w:sz w:val="20"/>
          <w:szCs w:val="20"/>
        </w:rPr>
        <w:t>・声の</w:t>
      </w:r>
      <w:r w:rsidRPr="0016465F">
        <w:rPr>
          <w:rFonts w:asciiTheme="minorEastAsia" w:eastAsiaTheme="minorEastAsia" w:hAnsiTheme="minorEastAsia" w:cs="HGｺﾞｼｯｸM" w:hint="eastAsia"/>
          <w:kern w:val="0"/>
          <w:sz w:val="20"/>
          <w:szCs w:val="20"/>
        </w:rPr>
        <w:t>大きさ</w:t>
      </w:r>
      <w:r w:rsidRPr="0016465F">
        <w:rPr>
          <w:rFonts w:asciiTheme="minorEastAsia" w:eastAsiaTheme="minorEastAsia" w:hAnsiTheme="minorEastAsia" w:cs="HGｺﾞｼｯｸM"/>
          <w:kern w:val="0"/>
          <w:sz w:val="20"/>
          <w:szCs w:val="20"/>
        </w:rPr>
        <w:t xml:space="preserve"> (volume)</w:t>
      </w:r>
      <w:r w:rsidRPr="0016465F">
        <w:rPr>
          <w:rFonts w:asciiTheme="minorEastAsia" w:eastAsiaTheme="minorEastAsia" w:hAnsiTheme="minorEastAsia" w:cs="ＭＳ 明朝"/>
          <w:kern w:val="0"/>
          <w:sz w:val="20"/>
          <w:szCs w:val="20"/>
        </w:rPr>
        <w:tab/>
      </w:r>
      <w:r w:rsidRPr="0016465F">
        <w:rPr>
          <w:rFonts w:asciiTheme="minorEastAsia" w:eastAsiaTheme="minorEastAsia" w:hAnsiTheme="minorEastAsia" w:cs="ＭＳ 明朝" w:hint="eastAsia"/>
          <w:kern w:val="0"/>
          <w:sz w:val="20"/>
          <w:szCs w:val="20"/>
          <w:lang w:eastAsia="ja-JP"/>
        </w:rPr>
        <w:t xml:space="preserve">　　　　　</w:t>
      </w:r>
      <w:r w:rsidRPr="0016465F">
        <w:rPr>
          <w:rFonts w:asciiTheme="minorEastAsia" w:eastAsiaTheme="minorEastAsia" w:hAnsiTheme="minorEastAsia" w:cs="ＭＳ 明朝" w:hint="eastAsia"/>
          <w:kern w:val="0"/>
          <w:sz w:val="20"/>
          <w:szCs w:val="20"/>
        </w:rPr>
        <w:t xml:space="preserve">　</w:t>
      </w:r>
      <w:r w:rsidRPr="0016465F">
        <w:rPr>
          <w:rFonts w:asciiTheme="minorEastAsia" w:eastAsiaTheme="minorEastAsia" w:hAnsiTheme="minorEastAsia" w:cs="HGｺﾞｼｯｸM" w:hint="eastAsia"/>
          <w:kern w:val="0"/>
          <w:sz w:val="20"/>
          <w:szCs w:val="20"/>
        </w:rPr>
        <w:t>（５）</w:t>
      </w:r>
    </w:p>
    <w:p w14:paraId="4D83C419" w14:textId="77777777" w:rsidR="00117118" w:rsidRPr="0016465F" w:rsidRDefault="00117118" w:rsidP="00117118">
      <w:pPr>
        <w:overflowPunct w:val="0"/>
        <w:textAlignment w:val="baseline"/>
        <w:rPr>
          <w:rFonts w:asciiTheme="minorEastAsia" w:eastAsiaTheme="minorEastAsia" w:hAnsiTheme="minorEastAsia" w:cs="Times New Roman"/>
          <w:kern w:val="0"/>
          <w:sz w:val="20"/>
          <w:szCs w:val="20"/>
        </w:rPr>
      </w:pPr>
      <w:r w:rsidRPr="0016465F">
        <w:rPr>
          <w:rFonts w:asciiTheme="minorEastAsia" w:eastAsiaTheme="minorEastAsia" w:hAnsiTheme="minorEastAsia" w:cs="ＭＳ 明朝"/>
          <w:kern w:val="0"/>
          <w:sz w:val="20"/>
          <w:szCs w:val="20"/>
        </w:rPr>
        <w:tab/>
      </w:r>
      <w:r w:rsidRPr="0016465F">
        <w:rPr>
          <w:rFonts w:asciiTheme="minorEastAsia" w:eastAsiaTheme="minorEastAsia" w:hAnsiTheme="minorEastAsia" w:cs="HGｺﾞｼｯｸM" w:hint="eastAsia"/>
          <w:kern w:val="0"/>
          <w:sz w:val="20"/>
          <w:szCs w:val="20"/>
        </w:rPr>
        <w:t>・発音、明瞭さ</w:t>
      </w:r>
      <w:r w:rsidR="006C425E" w:rsidRPr="0016465F">
        <w:rPr>
          <w:rFonts w:asciiTheme="minorEastAsia" w:eastAsiaTheme="minorEastAsia" w:hAnsiTheme="minorEastAsia" w:cs="HGｺﾞｼｯｸM"/>
          <w:kern w:val="0"/>
          <w:sz w:val="20"/>
          <w:szCs w:val="20"/>
        </w:rPr>
        <w:t xml:space="preserve"> (</w:t>
      </w:r>
      <w:proofErr w:type="spellStart"/>
      <w:r w:rsidR="006C425E" w:rsidRPr="0016465F">
        <w:rPr>
          <w:rFonts w:asciiTheme="minorEastAsia" w:eastAsiaTheme="minorEastAsia" w:hAnsiTheme="minorEastAsia" w:cs="HGｺﾞｼｯｸM"/>
          <w:kern w:val="0"/>
          <w:sz w:val="20"/>
          <w:szCs w:val="20"/>
        </w:rPr>
        <w:t>pronunciati</w:t>
      </w:r>
      <w:r w:rsidR="006706B5">
        <w:rPr>
          <w:rFonts w:asciiTheme="minorEastAsia" w:eastAsiaTheme="minorEastAsia" w:hAnsiTheme="minorEastAsia" w:cs="HGｺﾞｼｯｸM"/>
          <w:kern w:val="0"/>
          <w:sz w:val="20"/>
          <w:szCs w:val="20"/>
        </w:rPr>
        <w:t>ation</w:t>
      </w:r>
      <w:proofErr w:type="spellEnd"/>
      <w:r w:rsidR="006706B5">
        <w:rPr>
          <w:rFonts w:asciiTheme="minorEastAsia" w:eastAsiaTheme="minorEastAsia" w:hAnsiTheme="minorEastAsia" w:cs="HGｺﾞｼｯｸM"/>
          <w:kern w:val="0"/>
          <w:sz w:val="20"/>
          <w:szCs w:val="20"/>
        </w:rPr>
        <w:t>)</w:t>
      </w:r>
      <w:r w:rsidR="006706B5">
        <w:rPr>
          <w:rFonts w:asciiTheme="minorEastAsia" w:eastAsiaTheme="minorEastAsia" w:hAnsiTheme="minorEastAsia" w:cs="ＭＳ 明朝" w:hint="eastAsia"/>
          <w:kern w:val="0"/>
          <w:sz w:val="20"/>
          <w:szCs w:val="20"/>
          <w:lang w:eastAsia="ja-JP"/>
        </w:rPr>
        <w:t xml:space="preserve">　　　</w:t>
      </w:r>
      <w:r w:rsidRPr="0016465F">
        <w:rPr>
          <w:rFonts w:asciiTheme="minorEastAsia" w:eastAsiaTheme="minorEastAsia" w:hAnsiTheme="minorEastAsia" w:cs="HGｺﾞｼｯｸM" w:hint="eastAsia"/>
          <w:kern w:val="0"/>
          <w:sz w:val="20"/>
          <w:szCs w:val="20"/>
        </w:rPr>
        <w:t>（５）</w:t>
      </w:r>
    </w:p>
    <w:p w14:paraId="5306DD68" w14:textId="77777777" w:rsidR="00117118" w:rsidRDefault="00117118" w:rsidP="00117118">
      <w:pPr>
        <w:overflowPunct w:val="0"/>
        <w:textAlignment w:val="baseline"/>
        <w:rPr>
          <w:rFonts w:asciiTheme="minorEastAsia" w:eastAsiaTheme="minorEastAsia" w:hAnsiTheme="minorEastAsia" w:cs="HGｺﾞｼｯｸM"/>
          <w:kern w:val="0"/>
          <w:sz w:val="20"/>
          <w:szCs w:val="20"/>
        </w:rPr>
      </w:pPr>
      <w:r w:rsidRPr="0016465F">
        <w:rPr>
          <w:rFonts w:asciiTheme="minorEastAsia" w:eastAsiaTheme="minorEastAsia" w:hAnsiTheme="minorEastAsia" w:cs="ＭＳ 明朝"/>
          <w:kern w:val="0"/>
          <w:sz w:val="20"/>
          <w:szCs w:val="20"/>
        </w:rPr>
        <w:tab/>
      </w:r>
      <w:r w:rsidRPr="0016465F">
        <w:rPr>
          <w:rFonts w:asciiTheme="minorEastAsia" w:eastAsiaTheme="minorEastAsia" w:hAnsiTheme="minorEastAsia" w:cs="HGｺﾞｼｯｸM" w:hint="eastAsia"/>
          <w:kern w:val="0"/>
          <w:sz w:val="20"/>
          <w:szCs w:val="20"/>
        </w:rPr>
        <w:t>・流暢さ、抑揚・リズム</w:t>
      </w:r>
      <w:r w:rsidRPr="0016465F">
        <w:rPr>
          <w:rFonts w:asciiTheme="minorEastAsia" w:eastAsiaTheme="minorEastAsia" w:hAnsiTheme="minorEastAsia" w:cs="HGｺﾞｼｯｸM"/>
          <w:kern w:val="0"/>
          <w:sz w:val="20"/>
          <w:szCs w:val="20"/>
        </w:rPr>
        <w:t xml:space="preserve"> (fluency, intonation, rhythm)</w:t>
      </w:r>
      <w:r w:rsidRPr="0016465F">
        <w:rPr>
          <w:rFonts w:asciiTheme="minorEastAsia" w:eastAsiaTheme="minorEastAsia" w:hAnsiTheme="minorEastAsia" w:cs="HGｺﾞｼｯｸM" w:hint="eastAsia"/>
          <w:kern w:val="0"/>
          <w:sz w:val="20"/>
          <w:szCs w:val="20"/>
        </w:rPr>
        <w:t>（５）</w:t>
      </w:r>
    </w:p>
    <w:p w14:paraId="4968AEF4" w14:textId="77777777" w:rsidR="00721BE0" w:rsidRPr="0016465F" w:rsidRDefault="00721BE0" w:rsidP="00117118">
      <w:pPr>
        <w:overflowPunct w:val="0"/>
        <w:textAlignment w:val="baseline"/>
        <w:rPr>
          <w:rFonts w:asciiTheme="minorEastAsia" w:eastAsiaTheme="minorEastAsia" w:hAnsiTheme="minorEastAsia" w:cs="HGｺﾞｼｯｸM"/>
          <w:kern w:val="0"/>
          <w:sz w:val="20"/>
          <w:szCs w:val="20"/>
          <w:lang w:eastAsia="ja-JP"/>
        </w:rPr>
      </w:pPr>
    </w:p>
    <w:p w14:paraId="500CAE1E" w14:textId="77777777" w:rsidR="00117118" w:rsidRPr="0016465F"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w:t>
      </w:r>
      <w:r w:rsidR="006E3C21">
        <w:rPr>
          <w:rFonts w:asciiTheme="minorEastAsia" w:eastAsiaTheme="minorEastAsia" w:hAnsiTheme="minorEastAsia" w:cs="HGｺﾞｼｯｸM" w:hint="eastAsia"/>
          <w:kern w:val="0"/>
          <w:sz w:val="20"/>
          <w:szCs w:val="20"/>
          <w:lang w:eastAsia="ja-JP"/>
        </w:rPr>
        <w:t>３</w:t>
      </w:r>
      <w:r w:rsidRPr="0016465F">
        <w:rPr>
          <w:rFonts w:asciiTheme="minorEastAsia" w:eastAsiaTheme="minorEastAsia" w:hAnsiTheme="minorEastAsia" w:cs="HGｺﾞｼｯｸM" w:hint="eastAsia"/>
          <w:kern w:val="0"/>
          <w:sz w:val="20"/>
          <w:szCs w:val="20"/>
          <w:lang w:eastAsia="ja-JP"/>
        </w:rPr>
        <w:t>）</w:t>
      </w:r>
      <w:r w:rsidRPr="0016465F">
        <w:rPr>
          <w:rFonts w:asciiTheme="minorEastAsia" w:eastAsiaTheme="minorEastAsia" w:hAnsiTheme="minorEastAsia" w:cs="HGｺﾞｼｯｸM" w:hint="eastAsia"/>
          <w:kern w:val="0"/>
          <w:sz w:val="20"/>
          <w:szCs w:val="20"/>
        </w:rPr>
        <w:t>弁論時間：</w:t>
      </w:r>
      <w:r w:rsidRPr="0016465F">
        <w:rPr>
          <w:rFonts w:asciiTheme="minorEastAsia" w:eastAsiaTheme="minorEastAsia" w:hAnsiTheme="minorEastAsia" w:cs="HGｺﾞｼｯｸM" w:hint="eastAsia"/>
          <w:kern w:val="0"/>
          <w:sz w:val="20"/>
          <w:szCs w:val="20"/>
          <w:lang w:eastAsia="ja-JP"/>
        </w:rPr>
        <w:t xml:space="preserve">　</w:t>
      </w:r>
    </w:p>
    <w:p w14:paraId="118088D2" w14:textId="77777777" w:rsidR="00117118" w:rsidRPr="00E63AB7" w:rsidRDefault="00C460FE" w:rsidP="00946605">
      <w:pPr>
        <w:overflowPunct w:val="0"/>
        <w:ind w:leftChars="200" w:left="782" w:hangingChars="200" w:hanging="381"/>
        <w:textAlignment w:val="baseline"/>
        <w:rPr>
          <w:rFonts w:asciiTheme="minorEastAsia" w:eastAsiaTheme="minorEastAsia" w:hAnsiTheme="minorEastAsia" w:cs="HGｺﾞｼｯｸM"/>
          <w:kern w:val="0"/>
          <w:sz w:val="20"/>
          <w:szCs w:val="20"/>
          <w:lang w:eastAsia="ja-JP"/>
        </w:rPr>
      </w:pPr>
      <w:r>
        <w:rPr>
          <w:rFonts w:asciiTheme="minorEastAsia" w:eastAsiaTheme="minorEastAsia" w:hAnsiTheme="minorEastAsia" w:cs="HGｺﾞｼｯｸM" w:hint="eastAsia"/>
          <w:kern w:val="0"/>
          <w:sz w:val="20"/>
          <w:szCs w:val="20"/>
          <w:lang w:eastAsia="ja-JP"/>
        </w:rPr>
        <w:t>ア</w:t>
      </w:r>
      <w:r w:rsidR="00117118" w:rsidRPr="00E63AB7">
        <w:rPr>
          <w:rFonts w:asciiTheme="minorEastAsia" w:eastAsiaTheme="minorEastAsia" w:hAnsiTheme="minorEastAsia" w:cs="HGｺﾞｼｯｸM" w:hint="eastAsia"/>
          <w:kern w:val="0"/>
          <w:sz w:val="20"/>
          <w:szCs w:val="20"/>
          <w:lang w:eastAsia="ja-JP"/>
        </w:rPr>
        <w:t>）</w:t>
      </w:r>
      <w:r w:rsidR="00117118" w:rsidRPr="00E63AB7">
        <w:rPr>
          <w:rFonts w:asciiTheme="minorEastAsia" w:eastAsiaTheme="minorEastAsia" w:hAnsiTheme="minorEastAsia" w:cs="HGｺﾞｼｯｸM" w:hint="eastAsia"/>
          <w:kern w:val="0"/>
          <w:sz w:val="20"/>
          <w:szCs w:val="20"/>
        </w:rPr>
        <w:t>４分３０秒以上、５分以内であること。</w:t>
      </w:r>
      <w:r w:rsidR="00117118" w:rsidRPr="00E63AB7">
        <w:rPr>
          <w:rFonts w:asciiTheme="minorEastAsia" w:eastAsiaTheme="minorEastAsia" w:hAnsiTheme="minorEastAsia" w:cs="HGｺﾞｼｯｸM" w:hint="eastAsia"/>
          <w:kern w:val="0"/>
          <w:sz w:val="20"/>
          <w:szCs w:val="20"/>
          <w:lang w:eastAsia="ja-JP"/>
        </w:rPr>
        <w:t>ただし、時間に満たない場合および時間を超過した場合には減点の対象とする。</w:t>
      </w:r>
    </w:p>
    <w:p w14:paraId="0B0DA48D" w14:textId="77777777" w:rsidR="00117118" w:rsidRPr="00E63AB7" w:rsidRDefault="00C460FE" w:rsidP="00117118">
      <w:pPr>
        <w:pStyle w:val="aff2"/>
        <w:adjustRightInd/>
        <w:ind w:firstLineChars="100" w:firstLine="190"/>
        <w:rPr>
          <w:rFonts w:asciiTheme="minorEastAsia" w:eastAsiaTheme="minorEastAsia" w:hAnsiTheme="minorEastAsia" w:cs="Times New Roman"/>
          <w:color w:val="auto"/>
          <w:sz w:val="20"/>
          <w:szCs w:val="20"/>
        </w:rPr>
      </w:pPr>
      <w:r>
        <w:rPr>
          <w:rFonts w:asciiTheme="minorEastAsia" w:eastAsiaTheme="minorEastAsia" w:hAnsiTheme="minorEastAsia" w:cs="HGｺﾞｼｯｸM" w:hint="eastAsia"/>
          <w:color w:val="auto"/>
          <w:sz w:val="20"/>
          <w:szCs w:val="20"/>
        </w:rPr>
        <w:t xml:space="preserve">　イ</w:t>
      </w:r>
      <w:r w:rsidR="00117118" w:rsidRPr="00E63AB7">
        <w:rPr>
          <w:rFonts w:asciiTheme="minorEastAsia" w:eastAsiaTheme="minorEastAsia" w:hAnsiTheme="minorEastAsia" w:cs="HGｺﾞｼｯｸM" w:hint="eastAsia"/>
          <w:color w:val="auto"/>
          <w:sz w:val="20"/>
          <w:szCs w:val="20"/>
        </w:rPr>
        <w:t>）計時・</w:t>
      </w:r>
      <w:r w:rsidR="00117118" w:rsidRPr="00E63AB7">
        <w:rPr>
          <w:rFonts w:asciiTheme="minorEastAsia" w:eastAsiaTheme="minorEastAsia" w:hAnsiTheme="minorEastAsia" w:cs="Times New Roman" w:hint="eastAsia"/>
          <w:color w:val="auto"/>
          <w:sz w:val="20"/>
          <w:szCs w:val="20"/>
        </w:rPr>
        <w:t>時間の表示</w:t>
      </w:r>
    </w:p>
    <w:p w14:paraId="256E7AE8" w14:textId="77777777" w:rsidR="00117118" w:rsidRPr="00E63AB7" w:rsidRDefault="00117118" w:rsidP="0000358D">
      <w:pPr>
        <w:pStyle w:val="aff2"/>
        <w:adjustRightInd/>
        <w:ind w:firstLineChars="400" w:firstLine="761"/>
        <w:rPr>
          <w:rFonts w:asciiTheme="minorEastAsia" w:eastAsiaTheme="minorEastAsia" w:hAnsiTheme="minorEastAsia" w:cs="Times New Roman"/>
          <w:color w:val="auto"/>
          <w:sz w:val="20"/>
          <w:szCs w:val="20"/>
        </w:rPr>
      </w:pPr>
      <w:r w:rsidRPr="00E63AB7">
        <w:rPr>
          <w:rFonts w:asciiTheme="minorEastAsia" w:eastAsiaTheme="minorEastAsia" w:hAnsiTheme="minorEastAsia" w:cs="HGｺﾞｼｯｸM" w:hint="eastAsia"/>
          <w:color w:val="auto"/>
          <w:sz w:val="20"/>
          <w:szCs w:val="20"/>
        </w:rPr>
        <w:t>①</w:t>
      </w:r>
      <w:r w:rsidRPr="00E63AB7">
        <w:rPr>
          <w:rFonts w:asciiTheme="minorEastAsia" w:eastAsiaTheme="minorEastAsia" w:hAnsiTheme="minorEastAsia" w:cs="HGｺﾞｼｯｸM"/>
          <w:color w:val="auto"/>
          <w:sz w:val="20"/>
          <w:szCs w:val="20"/>
        </w:rPr>
        <w:t xml:space="preserve"> </w:t>
      </w:r>
      <w:r w:rsidRPr="00E63AB7">
        <w:rPr>
          <w:rFonts w:asciiTheme="minorEastAsia" w:eastAsiaTheme="minorEastAsia" w:hAnsiTheme="minorEastAsia" w:cs="HGｺﾞｼｯｸM" w:hint="eastAsia"/>
          <w:color w:val="auto"/>
          <w:sz w:val="20"/>
          <w:szCs w:val="20"/>
        </w:rPr>
        <w:t>計時は、生徒の第１声から開始する。計時は、正確さを期すために、3つ以上の機器で計時する。</w:t>
      </w:r>
    </w:p>
    <w:p w14:paraId="1A6DED47" w14:textId="77777777" w:rsidR="00117118" w:rsidRPr="00E63AB7" w:rsidRDefault="00117118" w:rsidP="0016465F">
      <w:pPr>
        <w:overflowPunct w:val="0"/>
        <w:ind w:firstLineChars="400" w:firstLine="761"/>
        <w:textAlignment w:val="baseline"/>
        <w:rPr>
          <w:rFonts w:asciiTheme="minorEastAsia" w:eastAsiaTheme="minorEastAsia" w:hAnsiTheme="minorEastAsia" w:cs="Times New Roman"/>
          <w:kern w:val="0"/>
          <w:sz w:val="20"/>
          <w:szCs w:val="20"/>
          <w:lang w:eastAsia="ja-JP"/>
        </w:rPr>
      </w:pPr>
      <w:r w:rsidRPr="00E63AB7">
        <w:rPr>
          <w:rFonts w:asciiTheme="minorEastAsia" w:eastAsiaTheme="minorEastAsia" w:hAnsiTheme="minorEastAsia" w:cs="HGｺﾞｼｯｸM" w:hint="eastAsia"/>
          <w:kern w:val="0"/>
          <w:sz w:val="20"/>
          <w:szCs w:val="20"/>
          <w:lang w:eastAsia="ja-JP"/>
        </w:rPr>
        <w:t>②</w:t>
      </w:r>
      <w:r w:rsidRPr="00E63AB7">
        <w:rPr>
          <w:rFonts w:asciiTheme="minorEastAsia" w:eastAsiaTheme="minorEastAsia" w:hAnsiTheme="minorEastAsia" w:cs="HGｺﾞｼｯｸM"/>
          <w:kern w:val="0"/>
          <w:sz w:val="20"/>
          <w:szCs w:val="20"/>
          <w:lang w:eastAsia="ja-JP"/>
        </w:rPr>
        <w:t xml:space="preserve"> 4</w:t>
      </w:r>
      <w:r w:rsidRPr="00E63AB7">
        <w:rPr>
          <w:rFonts w:asciiTheme="minorEastAsia" w:eastAsiaTheme="minorEastAsia" w:hAnsiTheme="minorEastAsia" w:cs="HGｺﾞｼｯｸM" w:hint="eastAsia"/>
          <w:kern w:val="0"/>
          <w:sz w:val="20"/>
          <w:szCs w:val="20"/>
          <w:lang w:eastAsia="ja-JP"/>
        </w:rPr>
        <w:t>分、</w:t>
      </w:r>
      <w:r w:rsidRPr="00E63AB7">
        <w:rPr>
          <w:rFonts w:asciiTheme="minorEastAsia" w:eastAsiaTheme="minorEastAsia" w:hAnsiTheme="minorEastAsia" w:cs="HGｺﾞｼｯｸM"/>
          <w:kern w:val="0"/>
          <w:sz w:val="20"/>
          <w:szCs w:val="20"/>
          <w:lang w:eastAsia="ja-JP"/>
        </w:rPr>
        <w:t>4</w:t>
      </w:r>
      <w:r w:rsidRPr="00E63AB7">
        <w:rPr>
          <w:rFonts w:asciiTheme="minorEastAsia" w:eastAsiaTheme="minorEastAsia" w:hAnsiTheme="minorEastAsia" w:cs="HGｺﾞｼｯｸM" w:hint="eastAsia"/>
          <w:kern w:val="0"/>
          <w:sz w:val="20"/>
          <w:szCs w:val="20"/>
          <w:lang w:eastAsia="ja-JP"/>
        </w:rPr>
        <w:t>分</w:t>
      </w:r>
      <w:r w:rsidRPr="00E63AB7">
        <w:rPr>
          <w:rFonts w:asciiTheme="minorEastAsia" w:eastAsiaTheme="minorEastAsia" w:hAnsiTheme="minorEastAsia" w:cs="HGｺﾞｼｯｸM"/>
          <w:kern w:val="0"/>
          <w:sz w:val="20"/>
          <w:szCs w:val="20"/>
          <w:lang w:eastAsia="ja-JP"/>
        </w:rPr>
        <w:t>30</w:t>
      </w:r>
      <w:r w:rsidRPr="00E63AB7">
        <w:rPr>
          <w:rFonts w:asciiTheme="minorEastAsia" w:eastAsiaTheme="minorEastAsia" w:hAnsiTheme="minorEastAsia" w:cs="HGｺﾞｼｯｸM" w:hint="eastAsia"/>
          <w:kern w:val="0"/>
          <w:sz w:val="20"/>
          <w:szCs w:val="20"/>
          <w:lang w:eastAsia="ja-JP"/>
        </w:rPr>
        <w:t>秒、</w:t>
      </w:r>
      <w:r w:rsidRPr="00E63AB7">
        <w:rPr>
          <w:rFonts w:asciiTheme="minorEastAsia" w:eastAsiaTheme="minorEastAsia" w:hAnsiTheme="minorEastAsia" w:cs="HGｺﾞｼｯｸM"/>
          <w:kern w:val="0"/>
          <w:sz w:val="20"/>
          <w:szCs w:val="20"/>
          <w:lang w:eastAsia="ja-JP"/>
        </w:rPr>
        <w:t>5</w:t>
      </w:r>
      <w:r w:rsidRPr="00E63AB7">
        <w:rPr>
          <w:rFonts w:asciiTheme="minorEastAsia" w:eastAsiaTheme="minorEastAsia" w:hAnsiTheme="minorEastAsia" w:cs="HGｺﾞｼｯｸM" w:hint="eastAsia"/>
          <w:kern w:val="0"/>
          <w:sz w:val="20"/>
          <w:szCs w:val="20"/>
          <w:lang w:eastAsia="ja-JP"/>
        </w:rPr>
        <w:t>分の時点で時間を示す。</w:t>
      </w:r>
    </w:p>
    <w:p w14:paraId="06346BDA" w14:textId="77777777" w:rsidR="00117118" w:rsidRPr="00E63AB7" w:rsidRDefault="00C460FE" w:rsidP="00117118">
      <w:pPr>
        <w:pStyle w:val="aff2"/>
        <w:adjustRightInd/>
        <w:ind w:firstLineChars="200" w:firstLine="381"/>
        <w:rPr>
          <w:rFonts w:asciiTheme="minorEastAsia" w:eastAsiaTheme="minorEastAsia" w:hAnsiTheme="minorEastAsia" w:cs="HGｺﾞｼｯｸM"/>
          <w:color w:val="auto"/>
          <w:sz w:val="20"/>
          <w:szCs w:val="20"/>
        </w:rPr>
      </w:pPr>
      <w:r>
        <w:rPr>
          <w:rFonts w:asciiTheme="minorEastAsia" w:eastAsiaTheme="minorEastAsia" w:hAnsiTheme="minorEastAsia" w:cs="HGｺﾞｼｯｸM" w:hint="eastAsia"/>
          <w:color w:val="auto"/>
          <w:sz w:val="20"/>
          <w:szCs w:val="20"/>
        </w:rPr>
        <w:t>ウ</w:t>
      </w:r>
      <w:r w:rsidR="00117118" w:rsidRPr="00E63AB7">
        <w:rPr>
          <w:rFonts w:asciiTheme="minorEastAsia" w:eastAsiaTheme="minorEastAsia" w:hAnsiTheme="minorEastAsia" w:cs="HGｺﾞｼｯｸM" w:hint="eastAsia"/>
          <w:color w:val="auto"/>
          <w:sz w:val="20"/>
          <w:szCs w:val="20"/>
        </w:rPr>
        <w:t>）</w:t>
      </w:r>
      <w:r w:rsidR="00117118" w:rsidRPr="00E63AB7">
        <w:rPr>
          <w:rFonts w:asciiTheme="minorEastAsia" w:eastAsiaTheme="minorEastAsia" w:hAnsiTheme="minorEastAsia" w:cs="HGｺﾞｼｯｸM"/>
          <w:color w:val="auto"/>
          <w:sz w:val="20"/>
          <w:szCs w:val="20"/>
        </w:rPr>
        <w:t>4</w:t>
      </w:r>
      <w:r w:rsidR="00117118" w:rsidRPr="00E63AB7">
        <w:rPr>
          <w:rFonts w:asciiTheme="minorEastAsia" w:eastAsiaTheme="minorEastAsia" w:hAnsiTheme="minorEastAsia" w:cs="HGｺﾞｼｯｸM" w:hint="eastAsia"/>
          <w:color w:val="auto"/>
          <w:sz w:val="20"/>
          <w:szCs w:val="20"/>
        </w:rPr>
        <w:t>分</w:t>
      </w:r>
      <w:r w:rsidR="00117118" w:rsidRPr="00E63AB7">
        <w:rPr>
          <w:rFonts w:asciiTheme="minorEastAsia" w:eastAsiaTheme="minorEastAsia" w:hAnsiTheme="minorEastAsia" w:cs="HGｺﾞｼｯｸM"/>
          <w:color w:val="auto"/>
          <w:sz w:val="20"/>
          <w:szCs w:val="20"/>
        </w:rPr>
        <w:t>30</w:t>
      </w:r>
      <w:r w:rsidR="00117118" w:rsidRPr="00E63AB7">
        <w:rPr>
          <w:rFonts w:asciiTheme="minorEastAsia" w:eastAsiaTheme="minorEastAsia" w:hAnsiTheme="minorEastAsia" w:cs="HGｺﾞｼｯｸM" w:hint="eastAsia"/>
          <w:color w:val="auto"/>
          <w:sz w:val="20"/>
          <w:szCs w:val="20"/>
        </w:rPr>
        <w:t>秒以下及び</w:t>
      </w:r>
      <w:r w:rsidR="00117118" w:rsidRPr="00E63AB7">
        <w:rPr>
          <w:rFonts w:asciiTheme="minorEastAsia" w:eastAsiaTheme="minorEastAsia" w:hAnsiTheme="minorEastAsia" w:cs="HGｺﾞｼｯｸM"/>
          <w:color w:val="auto"/>
          <w:sz w:val="20"/>
          <w:szCs w:val="20"/>
        </w:rPr>
        <w:t>5</w:t>
      </w:r>
      <w:r w:rsidR="00117118" w:rsidRPr="00E63AB7">
        <w:rPr>
          <w:rFonts w:asciiTheme="minorEastAsia" w:eastAsiaTheme="minorEastAsia" w:hAnsiTheme="minorEastAsia" w:cs="HGｺﾞｼｯｸM" w:hint="eastAsia"/>
          <w:color w:val="auto"/>
          <w:sz w:val="20"/>
          <w:szCs w:val="20"/>
        </w:rPr>
        <w:t>分以上の減点基準</w:t>
      </w:r>
      <w:r w:rsidR="00117118" w:rsidRPr="00E63AB7">
        <w:rPr>
          <w:rFonts w:asciiTheme="minorEastAsia" w:eastAsiaTheme="minorEastAsia" w:hAnsiTheme="minorEastAsia" w:cs="Times New Roman" w:hint="eastAsia"/>
          <w:color w:val="auto"/>
          <w:sz w:val="20"/>
          <w:szCs w:val="20"/>
        </w:rPr>
        <w:t>等</w:t>
      </w:r>
    </w:p>
    <w:p w14:paraId="241A405F" w14:textId="77777777" w:rsidR="00117118" w:rsidRPr="0015710A" w:rsidRDefault="00117118" w:rsidP="00117118">
      <w:pPr>
        <w:overflowPunct w:val="0"/>
        <w:ind w:firstLineChars="300" w:firstLine="571"/>
        <w:textAlignment w:val="baseline"/>
        <w:rPr>
          <w:rFonts w:asciiTheme="minorEastAsia" w:eastAsiaTheme="minorEastAsia" w:hAnsiTheme="minorEastAsia" w:cs="Times New Roman"/>
          <w:kern w:val="0"/>
          <w:sz w:val="20"/>
          <w:szCs w:val="20"/>
          <w:lang w:eastAsia="ja-JP"/>
        </w:rPr>
      </w:pPr>
      <w:r w:rsidRPr="00E63AB7">
        <w:rPr>
          <w:rFonts w:asciiTheme="minorEastAsia" w:eastAsiaTheme="minorEastAsia" w:hAnsiTheme="minorEastAsia" w:cs="HGｺﾞｼｯｸM" w:hint="eastAsia"/>
          <w:kern w:val="0"/>
          <w:sz w:val="20"/>
          <w:szCs w:val="20"/>
          <w:lang w:eastAsia="ja-JP"/>
        </w:rPr>
        <w:t>①</w:t>
      </w:r>
      <w:r w:rsidRPr="00E63AB7">
        <w:rPr>
          <w:rFonts w:asciiTheme="minorEastAsia" w:eastAsiaTheme="minorEastAsia" w:hAnsiTheme="minorEastAsia" w:cs="HGｺﾞｼｯｸM"/>
          <w:kern w:val="0"/>
          <w:sz w:val="20"/>
          <w:szCs w:val="20"/>
          <w:lang w:eastAsia="ja-JP"/>
        </w:rPr>
        <w:t xml:space="preserve"> </w:t>
      </w:r>
      <w:r w:rsidRPr="00E63AB7">
        <w:rPr>
          <w:rFonts w:asciiTheme="minorEastAsia" w:eastAsiaTheme="minorEastAsia" w:hAnsiTheme="minorEastAsia" w:cs="HGｺﾞｼｯｸM" w:hint="eastAsia"/>
          <w:kern w:val="0"/>
          <w:sz w:val="20"/>
          <w:szCs w:val="20"/>
          <w:lang w:eastAsia="ja-JP"/>
        </w:rPr>
        <w:t>後</w:t>
      </w:r>
      <w:r w:rsidR="00AF7911" w:rsidRPr="0015710A">
        <w:rPr>
          <w:rFonts w:asciiTheme="minorEastAsia" w:eastAsiaTheme="minorEastAsia" w:hAnsiTheme="minorEastAsia" w:cs="HGｺﾞｼｯｸM"/>
          <w:kern w:val="0"/>
          <w:sz w:val="20"/>
          <w:szCs w:val="20"/>
          <w:lang w:eastAsia="ja-JP"/>
        </w:rPr>
        <w:t>3</w:t>
      </w:r>
      <w:r w:rsidRPr="0015710A">
        <w:rPr>
          <w:rFonts w:asciiTheme="minorEastAsia" w:eastAsiaTheme="minorEastAsia" w:hAnsiTheme="minorEastAsia" w:cs="HGｺﾞｼｯｸM" w:hint="eastAsia"/>
          <w:kern w:val="0"/>
          <w:sz w:val="20"/>
          <w:szCs w:val="20"/>
          <w:lang w:eastAsia="ja-JP"/>
        </w:rPr>
        <w:t>0秒（5分</w:t>
      </w:r>
      <w:r w:rsidR="00AF7911" w:rsidRPr="0015710A">
        <w:rPr>
          <w:rFonts w:asciiTheme="minorEastAsia" w:eastAsiaTheme="minorEastAsia" w:hAnsiTheme="minorEastAsia" w:cs="HGｺﾞｼｯｸM" w:hint="eastAsia"/>
          <w:kern w:val="0"/>
          <w:sz w:val="20"/>
          <w:szCs w:val="20"/>
          <w:lang w:eastAsia="ja-JP"/>
        </w:rPr>
        <w:t>3</w:t>
      </w:r>
      <w:r w:rsidRPr="0015710A">
        <w:rPr>
          <w:rFonts w:asciiTheme="minorEastAsia" w:eastAsiaTheme="minorEastAsia" w:hAnsiTheme="minorEastAsia" w:cs="HGｺﾞｼｯｸM" w:hint="eastAsia"/>
          <w:kern w:val="0"/>
          <w:sz w:val="20"/>
          <w:szCs w:val="20"/>
          <w:lang w:eastAsia="ja-JP"/>
        </w:rPr>
        <w:t>0</w:t>
      </w:r>
      <w:r w:rsidR="00AF7911" w:rsidRPr="0015710A">
        <w:rPr>
          <w:rFonts w:asciiTheme="minorEastAsia" w:eastAsiaTheme="minorEastAsia" w:hAnsiTheme="minorEastAsia" w:cs="HGｺﾞｼｯｸM" w:hint="eastAsia"/>
          <w:kern w:val="0"/>
          <w:sz w:val="20"/>
          <w:szCs w:val="20"/>
          <w:lang w:eastAsia="ja-JP"/>
        </w:rPr>
        <w:t>秒未満）は各審査員の点数から1点減点する</w:t>
      </w:r>
      <w:r w:rsidRPr="0015710A">
        <w:rPr>
          <w:rFonts w:asciiTheme="minorEastAsia" w:eastAsiaTheme="minorEastAsia" w:hAnsiTheme="minorEastAsia" w:cs="HGｺﾞｼｯｸM" w:hint="eastAsia"/>
          <w:kern w:val="0"/>
          <w:sz w:val="20"/>
          <w:szCs w:val="20"/>
          <w:lang w:eastAsia="ja-JP"/>
        </w:rPr>
        <w:t>。</w:t>
      </w:r>
    </w:p>
    <w:p w14:paraId="1E243C81" w14:textId="77777777" w:rsidR="00117118" w:rsidRPr="0015710A" w:rsidRDefault="00117118" w:rsidP="00117118">
      <w:pPr>
        <w:overflowPunct w:val="0"/>
        <w:jc w:val="left"/>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Times New Roman"/>
          <w:kern w:val="0"/>
          <w:sz w:val="20"/>
          <w:szCs w:val="20"/>
          <w:lang w:eastAsia="ja-JP"/>
        </w:rPr>
        <w:t xml:space="preserve">    </w:t>
      </w:r>
      <w:r w:rsidRPr="0015710A">
        <w:rPr>
          <w:rFonts w:asciiTheme="minorEastAsia" w:eastAsiaTheme="minorEastAsia" w:hAnsiTheme="minorEastAsia" w:cs="Times New Roman" w:hint="eastAsia"/>
          <w:kern w:val="0"/>
          <w:sz w:val="20"/>
          <w:szCs w:val="20"/>
          <w:lang w:eastAsia="ja-JP"/>
        </w:rPr>
        <w:t xml:space="preserve">　② 後</w:t>
      </w:r>
      <w:r w:rsidR="00AF7911" w:rsidRPr="0015710A">
        <w:rPr>
          <w:rFonts w:asciiTheme="minorEastAsia" w:eastAsiaTheme="minorEastAsia" w:hAnsiTheme="minorEastAsia" w:cs="Times New Roman" w:hint="eastAsia"/>
          <w:kern w:val="0"/>
          <w:sz w:val="20"/>
          <w:szCs w:val="20"/>
          <w:lang w:eastAsia="ja-JP"/>
        </w:rPr>
        <w:t>3</w:t>
      </w:r>
      <w:r w:rsidRPr="0015710A">
        <w:rPr>
          <w:rFonts w:asciiTheme="minorEastAsia" w:eastAsiaTheme="minorEastAsia" w:hAnsiTheme="minorEastAsia" w:cs="Times New Roman" w:hint="eastAsia"/>
          <w:kern w:val="0"/>
          <w:sz w:val="20"/>
          <w:szCs w:val="20"/>
          <w:lang w:eastAsia="ja-JP"/>
        </w:rPr>
        <w:t>0秒以上</w:t>
      </w:r>
      <w:r w:rsidR="00AF7911" w:rsidRPr="0015710A">
        <w:rPr>
          <w:rFonts w:asciiTheme="minorEastAsia" w:eastAsiaTheme="minorEastAsia" w:hAnsiTheme="minorEastAsia" w:cs="Times New Roman" w:hint="eastAsia"/>
          <w:kern w:val="0"/>
          <w:sz w:val="20"/>
          <w:szCs w:val="20"/>
          <w:lang w:eastAsia="ja-JP"/>
        </w:rPr>
        <w:t>6</w:t>
      </w:r>
      <w:r w:rsidRPr="0015710A">
        <w:rPr>
          <w:rFonts w:asciiTheme="minorEastAsia" w:eastAsiaTheme="minorEastAsia" w:hAnsiTheme="minorEastAsia" w:cs="Times New Roman" w:hint="eastAsia"/>
          <w:kern w:val="0"/>
          <w:sz w:val="20"/>
          <w:szCs w:val="20"/>
          <w:lang w:eastAsia="ja-JP"/>
        </w:rPr>
        <w:t>0秒未満は、</w:t>
      </w:r>
      <w:r w:rsidRPr="0015710A">
        <w:rPr>
          <w:rFonts w:asciiTheme="minorEastAsia" w:eastAsiaTheme="minorEastAsia" w:hAnsiTheme="minorEastAsia" w:cs="HGｺﾞｼｯｸM" w:hint="eastAsia"/>
          <w:kern w:val="0"/>
          <w:sz w:val="20"/>
          <w:szCs w:val="20"/>
          <w:lang w:eastAsia="ja-JP"/>
        </w:rPr>
        <w:t>各審査員の点数から</w:t>
      </w:r>
      <w:r w:rsidR="00AF7911" w:rsidRPr="0015710A">
        <w:rPr>
          <w:rFonts w:asciiTheme="minorEastAsia" w:eastAsiaTheme="minorEastAsia" w:hAnsiTheme="minorEastAsia" w:cs="HGｺﾞｼｯｸM"/>
          <w:kern w:val="0"/>
          <w:sz w:val="20"/>
          <w:szCs w:val="20"/>
          <w:lang w:eastAsia="ja-JP"/>
        </w:rPr>
        <w:t>2</w:t>
      </w:r>
      <w:r w:rsidRPr="0015710A">
        <w:rPr>
          <w:rFonts w:asciiTheme="minorEastAsia" w:eastAsiaTheme="minorEastAsia" w:hAnsiTheme="minorEastAsia" w:cs="HGｺﾞｼｯｸM" w:hint="eastAsia"/>
          <w:kern w:val="0"/>
          <w:sz w:val="20"/>
          <w:szCs w:val="20"/>
          <w:lang w:eastAsia="ja-JP"/>
        </w:rPr>
        <w:t>点減点する。</w:t>
      </w:r>
    </w:p>
    <w:p w14:paraId="6F31D8FB" w14:textId="77777777" w:rsidR="00117118" w:rsidRPr="0015710A"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15710A">
        <w:rPr>
          <w:rFonts w:asciiTheme="minorEastAsia" w:eastAsiaTheme="minorEastAsia" w:hAnsiTheme="minorEastAsia" w:cs="HGｺﾞｼｯｸM"/>
          <w:kern w:val="0"/>
          <w:sz w:val="20"/>
          <w:szCs w:val="20"/>
          <w:lang w:eastAsia="ja-JP"/>
        </w:rPr>
        <w:t xml:space="preserve">    </w:t>
      </w:r>
      <w:r w:rsidRPr="0015710A">
        <w:rPr>
          <w:rFonts w:asciiTheme="minorEastAsia" w:eastAsiaTheme="minorEastAsia" w:hAnsiTheme="minorEastAsia" w:cs="HGｺﾞｼｯｸM" w:hint="eastAsia"/>
          <w:kern w:val="0"/>
          <w:sz w:val="20"/>
          <w:szCs w:val="20"/>
          <w:lang w:eastAsia="ja-JP"/>
        </w:rPr>
        <w:t xml:space="preserve">　③ 後</w:t>
      </w:r>
      <w:r w:rsidR="00AF7911" w:rsidRPr="0015710A">
        <w:rPr>
          <w:rFonts w:asciiTheme="minorEastAsia" w:eastAsiaTheme="minorEastAsia" w:hAnsiTheme="minorEastAsia" w:cs="HGｺﾞｼｯｸM" w:hint="eastAsia"/>
          <w:kern w:val="0"/>
          <w:sz w:val="20"/>
          <w:szCs w:val="20"/>
          <w:lang w:eastAsia="ja-JP"/>
        </w:rPr>
        <w:t>6</w:t>
      </w:r>
      <w:r w:rsidRPr="0015710A">
        <w:rPr>
          <w:rFonts w:asciiTheme="minorEastAsia" w:eastAsiaTheme="minorEastAsia" w:hAnsiTheme="minorEastAsia" w:cs="HGｺﾞｼｯｸM" w:hint="eastAsia"/>
          <w:kern w:val="0"/>
          <w:sz w:val="20"/>
          <w:szCs w:val="20"/>
          <w:lang w:eastAsia="ja-JP"/>
        </w:rPr>
        <w:t>0秒以上</w:t>
      </w:r>
      <w:r w:rsidR="00AF7911" w:rsidRPr="0015710A">
        <w:rPr>
          <w:rFonts w:asciiTheme="minorEastAsia" w:eastAsiaTheme="minorEastAsia" w:hAnsiTheme="minorEastAsia" w:cs="HGｺﾞｼｯｸM" w:hint="eastAsia"/>
          <w:kern w:val="0"/>
          <w:sz w:val="20"/>
          <w:szCs w:val="20"/>
          <w:lang w:eastAsia="ja-JP"/>
        </w:rPr>
        <w:t>9</w:t>
      </w:r>
      <w:r w:rsidRPr="0015710A">
        <w:rPr>
          <w:rFonts w:asciiTheme="minorEastAsia" w:eastAsiaTheme="minorEastAsia" w:hAnsiTheme="minorEastAsia" w:cs="HGｺﾞｼｯｸM" w:hint="eastAsia"/>
          <w:kern w:val="0"/>
          <w:sz w:val="20"/>
          <w:szCs w:val="20"/>
          <w:lang w:eastAsia="ja-JP"/>
        </w:rPr>
        <w:t>0秒未満は、各審査員の点数から</w:t>
      </w:r>
      <w:r w:rsidR="00AF7911" w:rsidRPr="0015710A">
        <w:rPr>
          <w:rFonts w:asciiTheme="minorEastAsia" w:eastAsiaTheme="minorEastAsia" w:hAnsiTheme="minorEastAsia" w:cs="HGｺﾞｼｯｸM" w:hint="eastAsia"/>
          <w:kern w:val="0"/>
          <w:sz w:val="20"/>
          <w:szCs w:val="20"/>
          <w:lang w:eastAsia="ja-JP"/>
        </w:rPr>
        <w:t>3</w:t>
      </w:r>
      <w:r w:rsidRPr="0015710A">
        <w:rPr>
          <w:rFonts w:asciiTheme="minorEastAsia" w:eastAsiaTheme="minorEastAsia" w:hAnsiTheme="minorEastAsia" w:cs="HGｺﾞｼｯｸM" w:hint="eastAsia"/>
          <w:kern w:val="0"/>
          <w:sz w:val="20"/>
          <w:szCs w:val="20"/>
          <w:lang w:eastAsia="ja-JP"/>
        </w:rPr>
        <w:t>点減点する。</w:t>
      </w:r>
    </w:p>
    <w:p w14:paraId="665E1742" w14:textId="77777777" w:rsidR="00117118" w:rsidRPr="0015710A" w:rsidRDefault="00117118" w:rsidP="00117118">
      <w:pPr>
        <w:pStyle w:val="aff2"/>
        <w:adjustRightInd/>
        <w:ind w:left="856" w:hangingChars="450" w:hanging="856"/>
        <w:rPr>
          <w:rFonts w:asciiTheme="minorEastAsia" w:eastAsiaTheme="minorEastAsia" w:hAnsiTheme="minorEastAsia" w:cs="HGｺﾞｼｯｸM"/>
          <w:color w:val="auto"/>
          <w:sz w:val="20"/>
          <w:szCs w:val="20"/>
        </w:rPr>
      </w:pPr>
      <w:r w:rsidRPr="0015710A">
        <w:rPr>
          <w:rFonts w:asciiTheme="minorEastAsia" w:eastAsiaTheme="minorEastAsia" w:hAnsiTheme="minorEastAsia" w:cs="HGｺﾞｼｯｸM" w:hint="eastAsia"/>
          <w:color w:val="auto"/>
          <w:sz w:val="20"/>
          <w:szCs w:val="20"/>
        </w:rPr>
        <w:t xml:space="preserve">　　　④ 後</w:t>
      </w:r>
      <w:r w:rsidR="00AF7911" w:rsidRPr="0015710A">
        <w:rPr>
          <w:rFonts w:asciiTheme="minorEastAsia" w:eastAsiaTheme="minorEastAsia" w:hAnsiTheme="minorEastAsia" w:cs="HGｺﾞｼｯｸM" w:hint="eastAsia"/>
          <w:color w:val="auto"/>
          <w:sz w:val="20"/>
          <w:szCs w:val="20"/>
        </w:rPr>
        <w:t>9</w:t>
      </w:r>
      <w:r w:rsidRPr="0015710A">
        <w:rPr>
          <w:rFonts w:asciiTheme="minorEastAsia" w:eastAsiaTheme="minorEastAsia" w:hAnsiTheme="minorEastAsia" w:cs="HGｺﾞｼｯｸM" w:hint="eastAsia"/>
          <w:color w:val="auto"/>
          <w:sz w:val="20"/>
          <w:szCs w:val="20"/>
        </w:rPr>
        <w:t>0秒以上は、各審査員の点数から</w:t>
      </w:r>
      <w:r w:rsidR="00AF7911" w:rsidRPr="0015710A">
        <w:rPr>
          <w:rFonts w:asciiTheme="minorEastAsia" w:eastAsiaTheme="minorEastAsia" w:hAnsiTheme="minorEastAsia" w:cs="HGｺﾞｼｯｸM" w:hint="eastAsia"/>
          <w:color w:val="auto"/>
          <w:sz w:val="20"/>
          <w:szCs w:val="20"/>
        </w:rPr>
        <w:t>4</w:t>
      </w:r>
      <w:r w:rsidRPr="0015710A">
        <w:rPr>
          <w:rFonts w:asciiTheme="minorEastAsia" w:eastAsiaTheme="minorEastAsia" w:hAnsiTheme="minorEastAsia" w:cs="HGｺﾞｼｯｸM" w:hint="eastAsia"/>
          <w:color w:val="auto"/>
          <w:sz w:val="20"/>
          <w:szCs w:val="20"/>
        </w:rPr>
        <w:t>点減点とする。</w:t>
      </w:r>
      <w:r w:rsidR="00AF7911" w:rsidRPr="0015710A">
        <w:rPr>
          <w:rFonts w:asciiTheme="minorEastAsia" w:eastAsiaTheme="minorEastAsia" w:hAnsiTheme="minorEastAsia" w:cs="HGｺﾞｼｯｸM" w:hint="eastAsia"/>
          <w:color w:val="auto"/>
          <w:sz w:val="20"/>
          <w:szCs w:val="20"/>
        </w:rPr>
        <w:t>9</w:t>
      </w:r>
      <w:r w:rsidRPr="0015710A">
        <w:rPr>
          <w:rFonts w:asciiTheme="minorEastAsia" w:eastAsiaTheme="minorEastAsia" w:hAnsiTheme="minorEastAsia" w:cs="HGｺﾞｼｯｸM" w:hint="eastAsia"/>
          <w:color w:val="auto"/>
          <w:sz w:val="20"/>
          <w:szCs w:val="20"/>
        </w:rPr>
        <w:t>0秒を超えても続ける場合は、ベルを連呼して発表を中止してもらう。</w:t>
      </w:r>
    </w:p>
    <w:p w14:paraId="42AF2567" w14:textId="77777777" w:rsidR="005D77B3" w:rsidRPr="0015710A" w:rsidRDefault="00C460FE" w:rsidP="005D77B3">
      <w:pPr>
        <w:pStyle w:val="aff2"/>
        <w:adjustRightInd/>
        <w:ind w:left="571" w:hangingChars="300" w:hanging="571"/>
        <w:rPr>
          <w:rFonts w:asciiTheme="minorEastAsia" w:eastAsiaTheme="minorEastAsia" w:hAnsiTheme="minorEastAsia" w:cs="HGｺﾞｼｯｸM"/>
          <w:color w:val="auto"/>
          <w:sz w:val="20"/>
          <w:szCs w:val="20"/>
        </w:rPr>
      </w:pPr>
      <w:r w:rsidRPr="0015710A">
        <w:rPr>
          <w:rFonts w:asciiTheme="minorEastAsia" w:eastAsiaTheme="minorEastAsia" w:hAnsiTheme="minorEastAsia" w:cs="HGｺﾞｼｯｸM" w:hint="eastAsia"/>
          <w:color w:val="auto"/>
          <w:sz w:val="20"/>
          <w:szCs w:val="20"/>
        </w:rPr>
        <w:t xml:space="preserve">　　エ</w:t>
      </w:r>
      <w:r w:rsidR="005D77B3" w:rsidRPr="0015710A">
        <w:rPr>
          <w:rFonts w:asciiTheme="minorEastAsia" w:eastAsiaTheme="minorEastAsia" w:hAnsiTheme="minorEastAsia" w:cs="HGｺﾞｼｯｸM" w:hint="eastAsia"/>
          <w:color w:val="auto"/>
          <w:sz w:val="20"/>
          <w:szCs w:val="20"/>
        </w:rPr>
        <w:t>）発表は司会が「タイトル・学校・学年・名前」を言うので、発表者は本文から発表すること。第1声から計時を行い、原稿で最後の1語を読み終えた段階で、計時を終える。</w:t>
      </w:r>
    </w:p>
    <w:p w14:paraId="543AC5DF" w14:textId="77777777" w:rsidR="00117118" w:rsidRPr="00E63AB7" w:rsidRDefault="00C460FE" w:rsidP="009E5E06">
      <w:pPr>
        <w:pStyle w:val="aff2"/>
        <w:adjustRightInd/>
        <w:rPr>
          <w:rFonts w:asciiTheme="minorEastAsia" w:eastAsiaTheme="minorEastAsia" w:hAnsiTheme="minorEastAsia" w:cs="Times New Roman"/>
          <w:color w:val="auto"/>
          <w:sz w:val="20"/>
          <w:szCs w:val="20"/>
        </w:rPr>
      </w:pPr>
      <w:r>
        <w:rPr>
          <w:rFonts w:asciiTheme="minorEastAsia" w:eastAsiaTheme="minorEastAsia" w:hAnsiTheme="minorEastAsia" w:cs="HGｺﾞｼｯｸM" w:hint="eastAsia"/>
          <w:color w:val="auto"/>
          <w:sz w:val="20"/>
          <w:szCs w:val="20"/>
        </w:rPr>
        <w:t xml:space="preserve">　　オ</w:t>
      </w:r>
      <w:r w:rsidR="00117118" w:rsidRPr="00E63AB7">
        <w:rPr>
          <w:rFonts w:asciiTheme="minorEastAsia" w:eastAsiaTheme="minorEastAsia" w:hAnsiTheme="minorEastAsia" w:cs="HGｺﾞｼｯｸM" w:hint="eastAsia"/>
          <w:color w:val="auto"/>
          <w:sz w:val="20"/>
          <w:szCs w:val="20"/>
        </w:rPr>
        <w:t>）審査時間についての申し合わせ事項</w:t>
      </w:r>
    </w:p>
    <w:p w14:paraId="6DC5D39A" w14:textId="77777777" w:rsidR="00117118" w:rsidRPr="00E63AB7" w:rsidRDefault="00117118" w:rsidP="00946605">
      <w:pPr>
        <w:overflowPunct w:val="0"/>
        <w:ind w:leftChars="300" w:left="791" w:hangingChars="100" w:hanging="19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①各弁論発表の直後に、審査および用紙記入のための時間を設ける。司会進行側は、審査員の審査の状</w:t>
      </w:r>
      <w:r w:rsidRPr="00E63AB7">
        <w:rPr>
          <w:rFonts w:asciiTheme="minorEastAsia" w:eastAsiaTheme="minorEastAsia" w:hAnsiTheme="minorEastAsia" w:cs="HGｺﾞｼｯｸM" w:hint="eastAsia"/>
          <w:kern w:val="0"/>
          <w:sz w:val="20"/>
          <w:szCs w:val="20"/>
          <w:lang w:eastAsia="ja-JP"/>
        </w:rPr>
        <w:lastRenderedPageBreak/>
        <w:t>況を確認しながら、弁論者の入れ替わりおよび紹介のタイミングを調整し、進行する。</w:t>
      </w:r>
    </w:p>
    <w:p w14:paraId="5953A1BF" w14:textId="77777777" w:rsidR="00117118" w:rsidRPr="00E63AB7" w:rsidRDefault="00117118" w:rsidP="00117118">
      <w:pPr>
        <w:overflowPunct w:val="0"/>
        <w:ind w:leftChars="300" w:left="601"/>
        <w:textAlignment w:val="baseline"/>
        <w:rPr>
          <w:rFonts w:asciiTheme="minorEastAsia" w:eastAsiaTheme="minorEastAsia" w:hAnsiTheme="minorEastAsia"/>
          <w:kern w:val="2"/>
          <w:sz w:val="20"/>
          <w:szCs w:val="20"/>
          <w:lang w:eastAsia="ja-JP"/>
        </w:rPr>
      </w:pPr>
      <w:r w:rsidRPr="00E63AB7">
        <w:rPr>
          <w:rFonts w:asciiTheme="minorEastAsia" w:eastAsiaTheme="minorEastAsia" w:hAnsiTheme="minorEastAsia" w:hint="eastAsia"/>
          <w:kern w:val="2"/>
          <w:sz w:val="20"/>
          <w:szCs w:val="20"/>
          <w:lang w:eastAsia="ja-JP"/>
        </w:rPr>
        <w:t>②3名の発表後に、審査のすりあわせを行う。</w:t>
      </w:r>
    </w:p>
    <w:p w14:paraId="7870FE51" w14:textId="77777777" w:rsidR="00117118" w:rsidRPr="0016465F" w:rsidRDefault="00117118" w:rsidP="00117118">
      <w:pPr>
        <w:overflowPunct w:val="0"/>
        <w:textAlignment w:val="baseline"/>
        <w:rPr>
          <w:rFonts w:asciiTheme="minorEastAsia" w:eastAsiaTheme="minorEastAsia" w:hAnsiTheme="minorEastAsia" w:cs="HGｺﾞｼｯｸM"/>
          <w:kern w:val="0"/>
          <w:sz w:val="20"/>
          <w:szCs w:val="20"/>
          <w:lang w:eastAsia="ja-JP"/>
        </w:rPr>
      </w:pPr>
    </w:p>
    <w:p w14:paraId="21D952C7" w14:textId="77777777" w:rsidR="006C425E" w:rsidRPr="004C3527" w:rsidRDefault="009E5E06" w:rsidP="006C425E">
      <w:pPr>
        <w:jc w:val="left"/>
        <w:rPr>
          <w:rFonts w:ascii="メイリオ" w:eastAsia="メイリオ" w:hAnsi="メイリオ" w:cs="HGｺﾞｼｯｸM"/>
          <w:b/>
          <w:kern w:val="0"/>
          <w:sz w:val="20"/>
          <w:szCs w:val="20"/>
          <w:lang w:eastAsia="ja-JP"/>
        </w:rPr>
      </w:pPr>
      <w:r w:rsidRPr="004C3527">
        <w:rPr>
          <w:rFonts w:ascii="メイリオ" w:eastAsia="メイリオ" w:hAnsi="メイリオ" w:cs="HGｺﾞｼｯｸM" w:hint="eastAsia"/>
          <w:b/>
          <w:kern w:val="0"/>
          <w:sz w:val="20"/>
          <w:szCs w:val="20"/>
          <w:lang w:eastAsia="ja-JP"/>
        </w:rPr>
        <w:t xml:space="preserve">４　</w:t>
      </w:r>
      <w:r w:rsidR="006C425E" w:rsidRPr="004C3527">
        <w:rPr>
          <w:rFonts w:ascii="メイリオ" w:eastAsia="メイリオ" w:hAnsi="メイリオ" w:cs="HGｺﾞｼｯｸM" w:hint="eastAsia"/>
          <w:b/>
          <w:kern w:val="0"/>
          <w:sz w:val="20"/>
          <w:szCs w:val="20"/>
          <w:lang w:eastAsia="ja-JP"/>
        </w:rPr>
        <w:t>審査員および表彰</w:t>
      </w:r>
    </w:p>
    <w:p w14:paraId="29495EC2" w14:textId="77777777" w:rsidR="006C425E" w:rsidRPr="00E63AB7" w:rsidRDefault="006C425E" w:rsidP="006C425E">
      <w:pPr>
        <w:pStyle w:val="aff0"/>
        <w:numPr>
          <w:ilvl w:val="0"/>
          <w:numId w:val="20"/>
        </w:numPr>
        <w:ind w:leftChars="0"/>
        <w:jc w:val="left"/>
        <w:rPr>
          <w:rFonts w:asciiTheme="minorEastAsia" w:eastAsiaTheme="minorEastAsia" w:hAnsiTheme="minorEastAsia"/>
          <w:kern w:val="0"/>
          <w:sz w:val="20"/>
          <w:szCs w:val="20"/>
        </w:rPr>
      </w:pPr>
      <w:r w:rsidRPr="00E63AB7">
        <w:rPr>
          <w:rFonts w:asciiTheme="minorEastAsia" w:eastAsiaTheme="minorEastAsia" w:hAnsiTheme="minorEastAsia" w:cs="HGｺﾞｼｯｸM" w:hint="eastAsia"/>
          <w:kern w:val="0"/>
          <w:sz w:val="20"/>
          <w:szCs w:val="20"/>
        </w:rPr>
        <w:t xml:space="preserve">審査員　</w:t>
      </w:r>
      <w:r w:rsidR="00E63AB7" w:rsidRPr="00E63AB7">
        <w:rPr>
          <w:rFonts w:asciiTheme="minorEastAsia" w:eastAsiaTheme="minorEastAsia" w:hAnsiTheme="minorEastAsia" w:cs="HGｺﾞｼｯｸM" w:hint="eastAsia"/>
          <w:kern w:val="0"/>
          <w:sz w:val="20"/>
          <w:szCs w:val="20"/>
        </w:rPr>
        <w:t>(</w:t>
      </w:r>
      <w:r w:rsidR="00E63AB7" w:rsidRPr="00E63AB7">
        <w:rPr>
          <w:rFonts w:asciiTheme="minorEastAsia" w:eastAsiaTheme="minorEastAsia" w:hAnsiTheme="minorEastAsia" w:hint="eastAsia"/>
          <w:sz w:val="20"/>
          <w:szCs w:val="20"/>
        </w:rPr>
        <w:t>◆名称を「審査員」「審査員長」に統一する。)</w:t>
      </w:r>
      <w:r w:rsidRPr="00E63AB7">
        <w:rPr>
          <w:rFonts w:asciiTheme="minorEastAsia" w:eastAsiaTheme="minorEastAsia" w:hAnsiTheme="minorEastAsia" w:cs="HGｺﾞｼｯｸM" w:hint="eastAsia"/>
          <w:kern w:val="0"/>
          <w:sz w:val="20"/>
          <w:szCs w:val="20"/>
        </w:rPr>
        <w:t xml:space="preserve">　　</w:t>
      </w:r>
    </w:p>
    <w:p w14:paraId="7EC4F05F" w14:textId="77777777" w:rsidR="006C425E" w:rsidRPr="00C15DC0" w:rsidRDefault="006C425E" w:rsidP="006C425E">
      <w:pPr>
        <w:jc w:val="left"/>
        <w:rPr>
          <w:rFonts w:asciiTheme="minorEastAsia" w:eastAsiaTheme="minorEastAsia" w:hAnsiTheme="minorEastAsia" w:cs="Times New Roman"/>
          <w:color w:val="FF0000"/>
          <w:kern w:val="0"/>
          <w:sz w:val="20"/>
          <w:szCs w:val="20"/>
          <w:lang w:eastAsia="ja-JP"/>
        </w:rPr>
      </w:pPr>
      <w:r w:rsidRPr="0016465F">
        <w:rPr>
          <w:rFonts w:asciiTheme="minorEastAsia" w:eastAsiaTheme="minorEastAsia" w:hAnsiTheme="minorEastAsia" w:cs="HGｺﾞｼｯｸM" w:hint="eastAsia"/>
          <w:kern w:val="0"/>
          <w:sz w:val="20"/>
          <w:szCs w:val="20"/>
          <w:lang w:eastAsia="ja-JP"/>
        </w:rPr>
        <w:t xml:space="preserve">　</w:t>
      </w:r>
      <w:r w:rsidR="004C3527">
        <w:rPr>
          <w:rFonts w:asciiTheme="minorEastAsia" w:eastAsiaTheme="minorEastAsia" w:hAnsiTheme="minorEastAsia" w:cs="HGｺﾞｼｯｸM" w:hint="eastAsia"/>
          <w:kern w:val="0"/>
          <w:sz w:val="20"/>
          <w:szCs w:val="20"/>
          <w:lang w:eastAsia="ja-JP"/>
        </w:rPr>
        <w:t xml:space="preserve">　ア</w:t>
      </w:r>
      <w:r w:rsidRPr="0016465F">
        <w:rPr>
          <w:rFonts w:asciiTheme="minorEastAsia" w:eastAsiaTheme="minorEastAsia" w:hAnsiTheme="minorEastAsia" w:cs="HGｺﾞｼｯｸM" w:hint="eastAsia"/>
          <w:kern w:val="0"/>
          <w:sz w:val="20"/>
          <w:szCs w:val="20"/>
          <w:lang w:eastAsia="ja-JP"/>
        </w:rPr>
        <w:t>）英語弁論大会審査員は以下のメンバーを基準とする。</w:t>
      </w:r>
    </w:p>
    <w:p w14:paraId="644659AE" w14:textId="77777777" w:rsidR="00532BE3" w:rsidRDefault="006C425E" w:rsidP="006C425E">
      <w:pPr>
        <w:overflowPunct w:val="0"/>
        <w:ind w:left="571" w:hangingChars="300" w:hanging="571"/>
        <w:jc w:val="left"/>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 xml:space="preserve">　　　　①外務省　　②文部科学省　③国際協力機構　④国際交流基金</w:t>
      </w:r>
      <w:r w:rsidR="00532BE3">
        <w:rPr>
          <w:rFonts w:asciiTheme="minorEastAsia" w:eastAsiaTheme="minorEastAsia" w:hAnsiTheme="minorEastAsia" w:cs="HGｺﾞｼｯｸM" w:hint="eastAsia"/>
          <w:kern w:val="0"/>
          <w:sz w:val="20"/>
          <w:szCs w:val="20"/>
          <w:lang w:eastAsia="ja-JP"/>
        </w:rPr>
        <w:t>（※</w:t>
      </w:r>
      <w:r w:rsidR="00532BE3">
        <w:rPr>
          <w:rFonts w:asciiTheme="minorEastAsia" w:eastAsiaTheme="minorEastAsia" w:hAnsiTheme="minorEastAsia" w:cs="HGｺﾞｼｯｸM" w:hint="cs"/>
          <w:kern w:val="0"/>
          <w:sz w:val="20"/>
          <w:szCs w:val="20"/>
          <w:lang w:eastAsia="ja-JP"/>
        </w:rPr>
        <w:t>R4, R5</w:t>
      </w:r>
      <w:r w:rsidR="00532BE3">
        <w:rPr>
          <w:rFonts w:asciiTheme="minorEastAsia" w:eastAsiaTheme="minorEastAsia" w:hAnsiTheme="minorEastAsia" w:cs="HGｺﾞｼｯｸM" w:hint="eastAsia"/>
          <w:kern w:val="0"/>
          <w:sz w:val="20"/>
          <w:szCs w:val="20"/>
          <w:lang w:eastAsia="ja-JP"/>
        </w:rPr>
        <w:t>では派遣なし）</w:t>
      </w:r>
      <w:r w:rsidRPr="0016465F">
        <w:rPr>
          <w:rFonts w:asciiTheme="minorEastAsia" w:eastAsiaTheme="minorEastAsia" w:hAnsiTheme="minorEastAsia" w:cs="HGｺﾞｼｯｸM" w:hint="eastAsia"/>
          <w:kern w:val="0"/>
          <w:sz w:val="20"/>
          <w:szCs w:val="20"/>
          <w:lang w:eastAsia="ja-JP"/>
        </w:rPr>
        <w:t xml:space="preserve">　</w:t>
      </w:r>
    </w:p>
    <w:p w14:paraId="79EB5B13" w14:textId="77777777" w:rsidR="006C425E" w:rsidRDefault="006C425E" w:rsidP="00532BE3">
      <w:pPr>
        <w:overflowPunct w:val="0"/>
        <w:ind w:leftChars="300" w:left="601" w:firstLineChars="100" w:firstLine="190"/>
        <w:jc w:val="left"/>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⑤日本国際協力センター⑥実施県の教育委員会等　　⑦英語を母語とする</w:t>
      </w:r>
      <w:r w:rsidRPr="0016465F">
        <w:rPr>
          <w:rFonts w:asciiTheme="minorEastAsia" w:eastAsiaTheme="minorEastAsia" w:hAnsiTheme="minorEastAsia" w:cs="HGｺﾞｼｯｸM"/>
          <w:kern w:val="0"/>
          <w:sz w:val="20"/>
          <w:szCs w:val="20"/>
          <w:lang w:eastAsia="ja-JP"/>
        </w:rPr>
        <w:t>ALT</w:t>
      </w:r>
      <w:r w:rsidRPr="0016465F">
        <w:rPr>
          <w:rFonts w:asciiTheme="minorEastAsia" w:eastAsiaTheme="minorEastAsia" w:hAnsiTheme="minorEastAsia" w:cs="HGｺﾞｼｯｸM" w:hint="eastAsia"/>
          <w:kern w:val="0"/>
          <w:sz w:val="20"/>
          <w:szCs w:val="20"/>
          <w:lang w:eastAsia="ja-JP"/>
        </w:rPr>
        <w:t>等</w:t>
      </w:r>
    </w:p>
    <w:p w14:paraId="5511D333" w14:textId="77777777" w:rsidR="00026D6F" w:rsidRPr="00AF7911" w:rsidRDefault="00026D6F" w:rsidP="00E63AB7">
      <w:pPr>
        <w:overflowPunct w:val="0"/>
        <w:ind w:leftChars="300" w:left="601" w:firstLineChars="100" w:firstLine="190"/>
        <w:jc w:val="left"/>
        <w:textAlignment w:val="baseline"/>
        <w:rPr>
          <w:rFonts w:asciiTheme="minorEastAsia" w:eastAsiaTheme="minorEastAsia" w:hAnsiTheme="minorEastAsia" w:cs="Times New Roman"/>
          <w:kern w:val="0"/>
          <w:sz w:val="20"/>
          <w:szCs w:val="20"/>
          <w:lang w:eastAsia="ja-JP"/>
        </w:rPr>
      </w:pPr>
      <w:r w:rsidRPr="00FD23BB">
        <w:rPr>
          <w:rFonts w:asciiTheme="minorEastAsia" w:eastAsiaTheme="minorEastAsia" w:hAnsiTheme="minorEastAsia" w:hint="eastAsia"/>
          <w:sz w:val="20"/>
          <w:lang w:eastAsia="ja-JP"/>
        </w:rPr>
        <w:t>審査員は外部の審査員のみとする。</w:t>
      </w:r>
    </w:p>
    <w:p w14:paraId="27E02990" w14:textId="77777777" w:rsidR="006C425E" w:rsidRPr="00AF7911" w:rsidRDefault="006C425E" w:rsidP="006C425E">
      <w:pPr>
        <w:overflowPunct w:val="0"/>
        <w:ind w:firstLineChars="100" w:firstLine="190"/>
        <w:jc w:val="left"/>
        <w:textAlignment w:val="baseline"/>
        <w:rPr>
          <w:rFonts w:asciiTheme="minorEastAsia" w:eastAsiaTheme="minorEastAsia" w:hAnsiTheme="minorEastAsia" w:cs="Times New Roman"/>
          <w:kern w:val="0"/>
          <w:sz w:val="20"/>
          <w:szCs w:val="20"/>
          <w:lang w:eastAsia="ja-JP"/>
        </w:rPr>
      </w:pPr>
      <w:r w:rsidRPr="00AF7911">
        <w:rPr>
          <w:rFonts w:asciiTheme="minorEastAsia" w:eastAsiaTheme="minorEastAsia" w:hAnsiTheme="minorEastAsia" w:cs="HGｺﾞｼｯｸM" w:hint="eastAsia"/>
          <w:kern w:val="0"/>
          <w:sz w:val="20"/>
          <w:szCs w:val="20"/>
          <w:lang w:eastAsia="ja-JP"/>
        </w:rPr>
        <w:t xml:space="preserve">　</w:t>
      </w:r>
      <w:r w:rsidR="004C3527">
        <w:rPr>
          <w:rFonts w:asciiTheme="minorEastAsia" w:eastAsiaTheme="minorEastAsia" w:hAnsiTheme="minorEastAsia" w:cs="HGｺﾞｼｯｸM" w:hint="eastAsia"/>
          <w:kern w:val="0"/>
          <w:sz w:val="20"/>
          <w:szCs w:val="20"/>
          <w:lang w:eastAsia="ja-JP"/>
        </w:rPr>
        <w:t>イ</w:t>
      </w:r>
      <w:r w:rsidRPr="00AF7911">
        <w:rPr>
          <w:rFonts w:asciiTheme="minorEastAsia" w:eastAsiaTheme="minorEastAsia" w:hAnsiTheme="minorEastAsia" w:cs="HGｺﾞｼｯｸM" w:hint="eastAsia"/>
          <w:kern w:val="0"/>
          <w:sz w:val="20"/>
          <w:szCs w:val="20"/>
          <w:lang w:eastAsia="ja-JP"/>
        </w:rPr>
        <w:t>）審査員の中から「審査員長」を選出する。</w:t>
      </w:r>
    </w:p>
    <w:p w14:paraId="5DA75194" w14:textId="77777777" w:rsidR="00026D6F" w:rsidRPr="00AF7911" w:rsidRDefault="006C425E" w:rsidP="006578DE">
      <w:pPr>
        <w:overflowPunct w:val="0"/>
        <w:ind w:leftChars="100" w:left="390" w:hangingChars="100" w:hanging="190"/>
        <w:textAlignment w:val="baseline"/>
        <w:rPr>
          <w:rFonts w:asciiTheme="minorEastAsia" w:eastAsiaTheme="minorEastAsia" w:hAnsiTheme="minorEastAsia" w:cs="HGｺﾞｼｯｸM"/>
          <w:kern w:val="0"/>
          <w:sz w:val="20"/>
          <w:szCs w:val="20"/>
          <w:lang w:eastAsia="ja-JP"/>
        </w:rPr>
      </w:pPr>
      <w:r w:rsidRPr="00AF7911">
        <w:rPr>
          <w:rFonts w:asciiTheme="minorEastAsia" w:eastAsiaTheme="minorEastAsia" w:hAnsiTheme="minorEastAsia" w:cs="HGｺﾞｼｯｸM" w:hint="eastAsia"/>
          <w:kern w:val="0"/>
          <w:sz w:val="20"/>
          <w:szCs w:val="20"/>
          <w:lang w:eastAsia="ja-JP"/>
        </w:rPr>
        <w:t xml:space="preserve">　</w:t>
      </w:r>
      <w:r w:rsidR="004C3527">
        <w:rPr>
          <w:rFonts w:asciiTheme="minorEastAsia" w:eastAsiaTheme="minorEastAsia" w:hAnsiTheme="minorEastAsia" w:cs="HGｺﾞｼｯｸM" w:hint="eastAsia"/>
          <w:kern w:val="0"/>
          <w:sz w:val="20"/>
          <w:szCs w:val="20"/>
          <w:lang w:eastAsia="ja-JP"/>
        </w:rPr>
        <w:t>ウ</w:t>
      </w:r>
      <w:r w:rsidRPr="00AF7911">
        <w:rPr>
          <w:rFonts w:asciiTheme="minorEastAsia" w:eastAsiaTheme="minorEastAsia" w:hAnsiTheme="minorEastAsia" w:cs="HGｺﾞｼｯｸM" w:hint="eastAsia"/>
          <w:kern w:val="0"/>
          <w:sz w:val="20"/>
          <w:szCs w:val="20"/>
          <w:lang w:eastAsia="ja-JP"/>
        </w:rPr>
        <w:t>）審査委員会に、「国際教育研究協議会全国理事」が入り、審査会の進行</w:t>
      </w:r>
      <w:r w:rsidR="00026D6F" w:rsidRPr="00AF7911">
        <w:rPr>
          <w:rFonts w:asciiTheme="minorEastAsia" w:eastAsiaTheme="minorEastAsia" w:hAnsiTheme="minorEastAsia" w:cs="HGｺﾞｼｯｸM" w:hint="eastAsia"/>
          <w:kern w:val="0"/>
          <w:sz w:val="20"/>
          <w:szCs w:val="20"/>
          <w:lang w:eastAsia="ja-JP"/>
        </w:rPr>
        <w:t>・運営</w:t>
      </w:r>
      <w:r w:rsidRPr="00AF7911">
        <w:rPr>
          <w:rFonts w:asciiTheme="minorEastAsia" w:eastAsiaTheme="minorEastAsia" w:hAnsiTheme="minorEastAsia" w:cs="HGｺﾞｼｯｸM" w:hint="eastAsia"/>
          <w:kern w:val="0"/>
          <w:sz w:val="20"/>
          <w:szCs w:val="20"/>
          <w:lang w:eastAsia="ja-JP"/>
        </w:rPr>
        <w:t>を行う。</w:t>
      </w:r>
    </w:p>
    <w:p w14:paraId="76F1738D" w14:textId="77777777" w:rsidR="009E5E06" w:rsidRPr="00AF7911" w:rsidRDefault="006C425E" w:rsidP="00117118">
      <w:pPr>
        <w:overflowPunct w:val="0"/>
        <w:textAlignment w:val="baseline"/>
        <w:rPr>
          <w:rFonts w:asciiTheme="minorEastAsia" w:eastAsiaTheme="minorEastAsia" w:hAnsiTheme="minorEastAsia" w:cs="HGｺﾞｼｯｸM"/>
          <w:kern w:val="0"/>
          <w:sz w:val="20"/>
          <w:szCs w:val="20"/>
          <w:lang w:eastAsia="ja-JP"/>
        </w:rPr>
      </w:pPr>
      <w:r w:rsidRPr="00AF7911">
        <w:rPr>
          <w:rFonts w:asciiTheme="minorEastAsia" w:eastAsiaTheme="minorEastAsia" w:hAnsiTheme="minorEastAsia" w:cs="HGｺﾞｼｯｸM" w:hint="eastAsia"/>
          <w:kern w:val="0"/>
          <w:sz w:val="20"/>
          <w:szCs w:val="20"/>
          <w:lang w:eastAsia="ja-JP"/>
        </w:rPr>
        <w:t>（２）</w:t>
      </w:r>
      <w:r w:rsidR="00117118" w:rsidRPr="00AF7911">
        <w:rPr>
          <w:rFonts w:asciiTheme="minorEastAsia" w:eastAsiaTheme="minorEastAsia" w:hAnsiTheme="minorEastAsia" w:cs="HGｺﾞｼｯｸM" w:hint="eastAsia"/>
          <w:kern w:val="0"/>
          <w:sz w:val="20"/>
          <w:szCs w:val="20"/>
        </w:rPr>
        <w:t xml:space="preserve">表彰 </w:t>
      </w:r>
    </w:p>
    <w:p w14:paraId="27EAF1CB" w14:textId="77777777" w:rsidR="00117118" w:rsidRPr="00AF7911" w:rsidRDefault="00117118" w:rsidP="006C425E">
      <w:pPr>
        <w:overflowPunct w:val="0"/>
        <w:ind w:firstLineChars="300" w:firstLine="571"/>
        <w:textAlignment w:val="baseline"/>
        <w:rPr>
          <w:rFonts w:asciiTheme="minorEastAsia" w:eastAsiaTheme="minorEastAsia" w:hAnsiTheme="minorEastAsia" w:cs="Times New Roman"/>
          <w:kern w:val="0"/>
          <w:sz w:val="20"/>
          <w:szCs w:val="20"/>
        </w:rPr>
      </w:pPr>
      <w:r w:rsidRPr="00AF7911">
        <w:rPr>
          <w:rFonts w:asciiTheme="minorEastAsia" w:eastAsiaTheme="minorEastAsia" w:hAnsiTheme="minorEastAsia" w:cs="HGｺﾞｼｯｸM" w:hint="eastAsia"/>
          <w:kern w:val="0"/>
          <w:sz w:val="20"/>
          <w:szCs w:val="20"/>
        </w:rPr>
        <w:t>外務大臣賞</w:t>
      </w:r>
      <w:r w:rsidRPr="00AF7911">
        <w:rPr>
          <w:rFonts w:asciiTheme="minorEastAsia" w:eastAsiaTheme="minorEastAsia" w:hAnsiTheme="minorEastAsia" w:cs="ＭＳ 明朝"/>
          <w:kern w:val="0"/>
          <w:sz w:val="20"/>
          <w:szCs w:val="20"/>
        </w:rPr>
        <w:tab/>
      </w:r>
      <w:r w:rsidRPr="00AF7911">
        <w:rPr>
          <w:rFonts w:asciiTheme="minorEastAsia" w:eastAsiaTheme="minorEastAsia" w:hAnsiTheme="minorEastAsia" w:cs="ＭＳ 明朝"/>
          <w:kern w:val="0"/>
          <w:sz w:val="20"/>
          <w:szCs w:val="20"/>
        </w:rPr>
        <w:tab/>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ＭＳ 明朝" w:hint="eastAsia"/>
          <w:kern w:val="0"/>
          <w:sz w:val="20"/>
          <w:szCs w:val="20"/>
          <w:lang w:eastAsia="ja-JP"/>
        </w:rPr>
        <w:t xml:space="preserve">　 </w:t>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HGｺﾞｼｯｸM" w:hint="eastAsia"/>
          <w:kern w:val="0"/>
          <w:sz w:val="20"/>
          <w:szCs w:val="20"/>
        </w:rPr>
        <w:t>（</w:t>
      </w:r>
      <w:r w:rsidRPr="00AF7911">
        <w:rPr>
          <w:rFonts w:asciiTheme="minorEastAsia" w:eastAsiaTheme="minorEastAsia" w:hAnsiTheme="minorEastAsia" w:cs="HGｺﾞｼｯｸM"/>
          <w:kern w:val="0"/>
          <w:sz w:val="20"/>
          <w:szCs w:val="20"/>
        </w:rPr>
        <w:t>1</w:t>
      </w:r>
      <w:r w:rsidRPr="00AF7911">
        <w:rPr>
          <w:rFonts w:asciiTheme="minorEastAsia" w:eastAsiaTheme="minorEastAsia" w:hAnsiTheme="minorEastAsia" w:cs="HGｺﾞｼｯｸM" w:hint="eastAsia"/>
          <w:kern w:val="0"/>
          <w:sz w:val="20"/>
          <w:szCs w:val="20"/>
        </w:rPr>
        <w:t>名）</w:t>
      </w:r>
    </w:p>
    <w:p w14:paraId="7B4ABF1A" w14:textId="77777777" w:rsidR="00117118" w:rsidRPr="00AF7911" w:rsidRDefault="00117118" w:rsidP="006C425E">
      <w:pPr>
        <w:overflowPunct w:val="0"/>
        <w:ind w:firstLineChars="300" w:firstLine="571"/>
        <w:textAlignment w:val="baseline"/>
        <w:rPr>
          <w:rFonts w:asciiTheme="minorEastAsia" w:eastAsiaTheme="minorEastAsia" w:hAnsiTheme="minorEastAsia" w:cs="Times New Roman"/>
          <w:kern w:val="0"/>
          <w:sz w:val="20"/>
          <w:szCs w:val="20"/>
        </w:rPr>
      </w:pPr>
      <w:r w:rsidRPr="00AF7911">
        <w:rPr>
          <w:rFonts w:asciiTheme="minorEastAsia" w:eastAsiaTheme="minorEastAsia" w:hAnsiTheme="minorEastAsia" w:cs="HGｺﾞｼｯｸM" w:hint="eastAsia"/>
          <w:kern w:val="0"/>
          <w:sz w:val="20"/>
          <w:szCs w:val="20"/>
        </w:rPr>
        <w:t>文部科学大臣賞</w:t>
      </w:r>
      <w:r w:rsidRPr="00AF7911">
        <w:rPr>
          <w:rFonts w:asciiTheme="minorEastAsia" w:eastAsiaTheme="minorEastAsia" w:hAnsiTheme="minorEastAsia" w:cs="ＭＳ 明朝"/>
          <w:kern w:val="0"/>
          <w:sz w:val="20"/>
          <w:szCs w:val="20"/>
        </w:rPr>
        <w:tab/>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ＭＳ 明朝" w:hint="eastAsia"/>
          <w:kern w:val="0"/>
          <w:sz w:val="20"/>
          <w:szCs w:val="20"/>
          <w:lang w:eastAsia="ja-JP"/>
        </w:rPr>
        <w:t xml:space="preserve">　　</w:t>
      </w:r>
      <w:r w:rsidRPr="00AF7911">
        <w:rPr>
          <w:rFonts w:asciiTheme="minorEastAsia" w:eastAsiaTheme="minorEastAsia" w:hAnsiTheme="minorEastAsia" w:cs="HGｺﾞｼｯｸM" w:hint="eastAsia"/>
          <w:kern w:val="0"/>
          <w:sz w:val="20"/>
          <w:szCs w:val="20"/>
        </w:rPr>
        <w:t>（</w:t>
      </w:r>
      <w:r w:rsidRPr="00AF7911">
        <w:rPr>
          <w:rFonts w:asciiTheme="minorEastAsia" w:eastAsiaTheme="minorEastAsia" w:hAnsiTheme="minorEastAsia" w:cs="HGｺﾞｼｯｸM"/>
          <w:kern w:val="0"/>
          <w:sz w:val="20"/>
          <w:szCs w:val="20"/>
        </w:rPr>
        <w:t>1</w:t>
      </w:r>
      <w:r w:rsidRPr="00AF7911">
        <w:rPr>
          <w:rFonts w:asciiTheme="minorEastAsia" w:eastAsiaTheme="minorEastAsia" w:hAnsiTheme="minorEastAsia" w:cs="HGｺﾞｼｯｸM" w:hint="eastAsia"/>
          <w:kern w:val="0"/>
          <w:sz w:val="20"/>
          <w:szCs w:val="20"/>
        </w:rPr>
        <w:t>名）</w:t>
      </w:r>
    </w:p>
    <w:p w14:paraId="7D9237C9" w14:textId="77777777" w:rsidR="00117118" w:rsidRPr="00AF7911" w:rsidRDefault="00117118" w:rsidP="006C425E">
      <w:pPr>
        <w:overflowPunct w:val="0"/>
        <w:ind w:firstLineChars="300" w:firstLine="571"/>
        <w:textAlignment w:val="baseline"/>
        <w:rPr>
          <w:rFonts w:asciiTheme="minorEastAsia" w:eastAsiaTheme="minorEastAsia" w:hAnsiTheme="minorEastAsia" w:cs="Times New Roman"/>
          <w:kern w:val="0"/>
          <w:sz w:val="20"/>
          <w:szCs w:val="20"/>
        </w:rPr>
      </w:pPr>
      <w:r w:rsidRPr="00AF7911">
        <w:rPr>
          <w:rFonts w:asciiTheme="minorEastAsia" w:eastAsiaTheme="minorEastAsia" w:hAnsiTheme="minorEastAsia" w:cs="HGｺﾞｼｯｸM" w:hint="eastAsia"/>
          <w:kern w:val="0"/>
          <w:sz w:val="20"/>
          <w:szCs w:val="20"/>
        </w:rPr>
        <w:t>国際協力機構理事長賞</w:t>
      </w:r>
      <w:r w:rsidRPr="00AF7911">
        <w:rPr>
          <w:rFonts w:asciiTheme="minorEastAsia" w:eastAsiaTheme="minorEastAsia" w:hAnsiTheme="minorEastAsia" w:cs="ＭＳ 明朝"/>
          <w:kern w:val="0"/>
          <w:sz w:val="20"/>
          <w:szCs w:val="20"/>
        </w:rPr>
        <w:tab/>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ＭＳ 明朝" w:hint="eastAsia"/>
          <w:kern w:val="0"/>
          <w:sz w:val="20"/>
          <w:szCs w:val="20"/>
          <w:lang w:eastAsia="ja-JP"/>
        </w:rPr>
        <w:t xml:space="preserve">　</w:t>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ＭＳ 明朝" w:hint="eastAsia"/>
          <w:kern w:val="0"/>
          <w:sz w:val="20"/>
          <w:szCs w:val="20"/>
          <w:lang w:eastAsia="ja-JP"/>
        </w:rPr>
        <w:t xml:space="preserve"> </w:t>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HGｺﾞｼｯｸM" w:hint="eastAsia"/>
          <w:kern w:val="0"/>
          <w:sz w:val="20"/>
          <w:szCs w:val="20"/>
        </w:rPr>
        <w:t>（</w:t>
      </w:r>
      <w:r w:rsidRPr="00AF7911">
        <w:rPr>
          <w:rFonts w:asciiTheme="minorEastAsia" w:eastAsiaTheme="minorEastAsia" w:hAnsiTheme="minorEastAsia" w:cs="HGｺﾞｼｯｸM"/>
          <w:kern w:val="0"/>
          <w:sz w:val="20"/>
          <w:szCs w:val="20"/>
        </w:rPr>
        <w:t>1</w:t>
      </w:r>
      <w:r w:rsidRPr="00AF7911">
        <w:rPr>
          <w:rFonts w:asciiTheme="minorEastAsia" w:eastAsiaTheme="minorEastAsia" w:hAnsiTheme="minorEastAsia" w:cs="HGｺﾞｼｯｸM" w:hint="eastAsia"/>
          <w:kern w:val="0"/>
          <w:sz w:val="20"/>
          <w:szCs w:val="20"/>
        </w:rPr>
        <w:t>名）</w:t>
      </w:r>
    </w:p>
    <w:p w14:paraId="6D731739" w14:textId="77777777" w:rsidR="00117118" w:rsidRPr="00AF7911" w:rsidRDefault="00117118" w:rsidP="006C425E">
      <w:pPr>
        <w:overflowPunct w:val="0"/>
        <w:ind w:firstLineChars="300" w:firstLine="571"/>
        <w:textAlignment w:val="baseline"/>
        <w:rPr>
          <w:rFonts w:asciiTheme="minorEastAsia" w:eastAsiaTheme="minorEastAsia" w:hAnsiTheme="minorEastAsia" w:cs="Times New Roman"/>
          <w:kern w:val="0"/>
          <w:sz w:val="20"/>
          <w:szCs w:val="20"/>
        </w:rPr>
      </w:pPr>
      <w:r w:rsidRPr="00AF7911">
        <w:rPr>
          <w:rFonts w:asciiTheme="minorEastAsia" w:eastAsiaTheme="minorEastAsia" w:hAnsiTheme="minorEastAsia" w:cs="HGｺﾞｼｯｸM" w:hint="eastAsia"/>
          <w:kern w:val="0"/>
          <w:sz w:val="20"/>
          <w:szCs w:val="20"/>
        </w:rPr>
        <w:t>国際交流基金理事長賞</w:t>
      </w:r>
      <w:r w:rsidRPr="00AF7911">
        <w:rPr>
          <w:rFonts w:asciiTheme="minorEastAsia" w:eastAsiaTheme="minorEastAsia" w:hAnsiTheme="minorEastAsia" w:cs="ＭＳ 明朝"/>
          <w:kern w:val="0"/>
          <w:sz w:val="20"/>
          <w:szCs w:val="20"/>
        </w:rPr>
        <w:tab/>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ＭＳ 明朝" w:hint="eastAsia"/>
          <w:kern w:val="0"/>
          <w:sz w:val="20"/>
          <w:szCs w:val="20"/>
          <w:lang w:eastAsia="ja-JP"/>
        </w:rPr>
        <w:t xml:space="preserve">　</w:t>
      </w:r>
      <w:r w:rsidRPr="00AF7911">
        <w:rPr>
          <w:rFonts w:asciiTheme="minorEastAsia" w:eastAsiaTheme="minorEastAsia" w:hAnsiTheme="minorEastAsia" w:cs="ＭＳ 明朝" w:hint="eastAsia"/>
          <w:kern w:val="0"/>
          <w:sz w:val="20"/>
          <w:szCs w:val="20"/>
        </w:rPr>
        <w:t xml:space="preserve"> </w:t>
      </w:r>
      <w:r w:rsidRPr="00AF7911">
        <w:rPr>
          <w:rFonts w:asciiTheme="minorEastAsia" w:eastAsiaTheme="minorEastAsia" w:hAnsiTheme="minorEastAsia" w:cs="ＭＳ 明朝" w:hint="eastAsia"/>
          <w:kern w:val="0"/>
          <w:sz w:val="20"/>
          <w:szCs w:val="20"/>
          <w:lang w:eastAsia="ja-JP"/>
        </w:rPr>
        <w:t xml:space="preserve"> </w:t>
      </w:r>
      <w:r w:rsidRPr="00AF7911">
        <w:rPr>
          <w:rFonts w:asciiTheme="minorEastAsia" w:eastAsiaTheme="minorEastAsia" w:hAnsiTheme="minorEastAsia" w:cs="HGｺﾞｼｯｸM" w:hint="eastAsia"/>
          <w:kern w:val="0"/>
          <w:sz w:val="20"/>
          <w:szCs w:val="20"/>
        </w:rPr>
        <w:t>（</w:t>
      </w:r>
      <w:r w:rsidRPr="00AF7911">
        <w:rPr>
          <w:rFonts w:asciiTheme="minorEastAsia" w:eastAsiaTheme="minorEastAsia" w:hAnsiTheme="minorEastAsia" w:cs="HGｺﾞｼｯｸM"/>
          <w:kern w:val="0"/>
          <w:sz w:val="20"/>
          <w:szCs w:val="20"/>
        </w:rPr>
        <w:t>1</w:t>
      </w:r>
      <w:r w:rsidRPr="00AF7911">
        <w:rPr>
          <w:rFonts w:asciiTheme="minorEastAsia" w:eastAsiaTheme="minorEastAsia" w:hAnsiTheme="minorEastAsia" w:cs="HGｺﾞｼｯｸM" w:hint="eastAsia"/>
          <w:kern w:val="0"/>
          <w:sz w:val="20"/>
          <w:szCs w:val="20"/>
        </w:rPr>
        <w:t>名）</w:t>
      </w:r>
    </w:p>
    <w:p w14:paraId="734ED3A0" w14:textId="77777777" w:rsidR="00117118" w:rsidRPr="00AF7911" w:rsidRDefault="00117118" w:rsidP="006C425E">
      <w:pPr>
        <w:overflowPunct w:val="0"/>
        <w:ind w:firstLineChars="300" w:firstLine="571"/>
        <w:textAlignment w:val="baseline"/>
        <w:rPr>
          <w:rFonts w:asciiTheme="minorEastAsia" w:eastAsiaTheme="minorEastAsia" w:hAnsiTheme="minorEastAsia" w:cs="Times New Roman"/>
          <w:kern w:val="0"/>
          <w:sz w:val="20"/>
          <w:szCs w:val="20"/>
          <w:lang w:eastAsia="ja-JP"/>
        </w:rPr>
      </w:pPr>
      <w:r w:rsidRPr="00AF7911">
        <w:rPr>
          <w:rFonts w:asciiTheme="minorEastAsia" w:eastAsiaTheme="minorEastAsia" w:hAnsiTheme="minorEastAsia" w:cs="HGｺﾞｼｯｸM" w:hint="eastAsia"/>
          <w:kern w:val="0"/>
          <w:sz w:val="20"/>
          <w:szCs w:val="20"/>
          <w:lang w:eastAsia="ja-JP"/>
        </w:rPr>
        <w:t>日本国際協力センター理事長賞</w:t>
      </w:r>
      <w:r w:rsidRPr="00AF7911">
        <w:rPr>
          <w:rFonts w:asciiTheme="minorEastAsia" w:eastAsiaTheme="minorEastAsia" w:hAnsiTheme="minorEastAsia" w:cs="ＭＳ 明朝" w:hint="eastAsia"/>
          <w:kern w:val="0"/>
          <w:sz w:val="20"/>
          <w:szCs w:val="20"/>
          <w:lang w:eastAsia="ja-JP"/>
        </w:rPr>
        <w:t xml:space="preserve"> </w:t>
      </w:r>
      <w:r w:rsidR="009D072B" w:rsidRPr="00AF7911">
        <w:rPr>
          <w:rFonts w:asciiTheme="minorEastAsia" w:eastAsiaTheme="minorEastAsia" w:hAnsiTheme="minorEastAsia" w:cs="ＭＳ 明朝" w:hint="eastAsia"/>
          <w:kern w:val="0"/>
          <w:sz w:val="20"/>
          <w:szCs w:val="20"/>
          <w:lang w:eastAsia="ja-JP"/>
        </w:rPr>
        <w:t xml:space="preserve">　</w:t>
      </w:r>
      <w:r w:rsidRPr="00AF7911">
        <w:rPr>
          <w:rFonts w:asciiTheme="minorEastAsia" w:eastAsiaTheme="minorEastAsia" w:hAnsiTheme="minorEastAsia" w:cs="HGｺﾞｼｯｸM" w:hint="eastAsia"/>
          <w:kern w:val="0"/>
          <w:sz w:val="20"/>
          <w:szCs w:val="20"/>
          <w:lang w:eastAsia="ja-JP"/>
        </w:rPr>
        <w:t>（</w:t>
      </w:r>
      <w:r w:rsidRPr="00AF7911">
        <w:rPr>
          <w:rFonts w:asciiTheme="minorEastAsia" w:eastAsiaTheme="minorEastAsia" w:hAnsiTheme="minorEastAsia" w:cs="HGｺﾞｼｯｸM"/>
          <w:kern w:val="0"/>
          <w:sz w:val="20"/>
          <w:szCs w:val="20"/>
          <w:lang w:eastAsia="ja-JP"/>
        </w:rPr>
        <w:t>1</w:t>
      </w:r>
      <w:r w:rsidRPr="00AF7911">
        <w:rPr>
          <w:rFonts w:asciiTheme="minorEastAsia" w:eastAsiaTheme="minorEastAsia" w:hAnsiTheme="minorEastAsia" w:cs="HGｺﾞｼｯｸM" w:hint="eastAsia"/>
          <w:kern w:val="0"/>
          <w:sz w:val="20"/>
          <w:szCs w:val="20"/>
          <w:lang w:eastAsia="ja-JP"/>
        </w:rPr>
        <w:t>名）</w:t>
      </w:r>
    </w:p>
    <w:p w14:paraId="32198CF3" w14:textId="77777777" w:rsidR="00117118" w:rsidRPr="00AF7911" w:rsidRDefault="00117118" w:rsidP="006C425E">
      <w:pPr>
        <w:overflowPunct w:val="0"/>
        <w:ind w:firstLineChars="300" w:firstLine="571"/>
        <w:textAlignment w:val="baseline"/>
        <w:rPr>
          <w:rFonts w:asciiTheme="minorEastAsia" w:eastAsiaTheme="minorEastAsia" w:hAnsiTheme="minorEastAsia" w:cs="Times New Roman"/>
          <w:kern w:val="0"/>
          <w:sz w:val="20"/>
          <w:szCs w:val="20"/>
        </w:rPr>
      </w:pPr>
      <w:r w:rsidRPr="00AF7911">
        <w:rPr>
          <w:rFonts w:asciiTheme="minorEastAsia" w:eastAsiaTheme="minorEastAsia" w:hAnsiTheme="minorEastAsia" w:cs="HGｺﾞｼｯｸM" w:hint="eastAsia"/>
          <w:kern w:val="0"/>
          <w:sz w:val="20"/>
          <w:szCs w:val="20"/>
        </w:rPr>
        <w:t>全国国際教育研究協議会会長賞</w:t>
      </w:r>
      <w:r w:rsidRPr="00AF7911">
        <w:rPr>
          <w:rFonts w:asciiTheme="minorEastAsia" w:eastAsiaTheme="minorEastAsia" w:hAnsiTheme="minorEastAsia" w:cs="HGｺﾞｼｯｸM" w:hint="eastAsia"/>
          <w:kern w:val="0"/>
          <w:sz w:val="20"/>
          <w:szCs w:val="20"/>
          <w:lang w:eastAsia="ja-JP"/>
        </w:rPr>
        <w:t xml:space="preserve">　</w:t>
      </w:r>
      <w:r w:rsidRPr="00AF7911">
        <w:rPr>
          <w:rFonts w:asciiTheme="minorEastAsia" w:eastAsiaTheme="minorEastAsia" w:hAnsiTheme="minorEastAsia" w:cs="HGｺﾞｼｯｸM" w:hint="eastAsia"/>
          <w:kern w:val="0"/>
          <w:sz w:val="20"/>
          <w:szCs w:val="20"/>
        </w:rPr>
        <w:t>（若干名）</w:t>
      </w:r>
    </w:p>
    <w:p w14:paraId="19410871" w14:textId="77777777" w:rsidR="00AF7911" w:rsidRDefault="00026D6F" w:rsidP="00026D6F">
      <w:pPr>
        <w:jc w:val="left"/>
        <w:rPr>
          <w:lang w:eastAsia="ja-JP"/>
        </w:rPr>
      </w:pPr>
      <w:r w:rsidRPr="00AF7911">
        <w:rPr>
          <w:rFonts w:hint="eastAsia"/>
          <w:lang w:eastAsia="ja-JP"/>
        </w:rPr>
        <w:t xml:space="preserve">　</w:t>
      </w:r>
    </w:p>
    <w:p w14:paraId="6EED996F" w14:textId="77777777" w:rsidR="00026D6F" w:rsidRPr="004C3527" w:rsidRDefault="00026D6F" w:rsidP="00AF7911">
      <w:pPr>
        <w:ind w:firstLineChars="50" w:firstLine="96"/>
        <w:jc w:val="left"/>
        <w:rPr>
          <w:rFonts w:asciiTheme="minorEastAsia" w:eastAsiaTheme="minorEastAsia" w:hAnsiTheme="minorEastAsia"/>
          <w:b/>
          <w:sz w:val="20"/>
          <w:lang w:eastAsia="ja-JP"/>
        </w:rPr>
      </w:pPr>
      <w:r w:rsidRPr="004C3527">
        <w:rPr>
          <w:rFonts w:asciiTheme="minorEastAsia" w:eastAsiaTheme="minorEastAsia" w:hAnsiTheme="minorEastAsia" w:hint="eastAsia"/>
          <w:b/>
          <w:sz w:val="20"/>
          <w:lang w:eastAsia="ja-JP"/>
        </w:rPr>
        <w:t>＜＜内部の確認事項＞＞</w:t>
      </w:r>
    </w:p>
    <w:p w14:paraId="2C2434FB" w14:textId="753E09F5" w:rsidR="00026D6F" w:rsidRPr="00AF7911" w:rsidRDefault="00026D6F" w:rsidP="00026D6F">
      <w:pPr>
        <w:ind w:leftChars="100" w:left="390" w:hangingChars="100" w:hanging="190"/>
        <w:jc w:val="left"/>
        <w:rPr>
          <w:rFonts w:asciiTheme="minorEastAsia" w:eastAsiaTheme="minorEastAsia" w:hAnsiTheme="minorEastAsia"/>
          <w:sz w:val="20"/>
          <w:lang w:eastAsia="ja-JP"/>
        </w:rPr>
      </w:pPr>
      <w:r w:rsidRPr="00AF7911">
        <w:rPr>
          <w:rFonts w:asciiTheme="minorEastAsia" w:eastAsiaTheme="minorEastAsia" w:hAnsiTheme="minorEastAsia" w:hint="eastAsia"/>
          <w:sz w:val="20"/>
          <w:lang w:eastAsia="ja-JP"/>
        </w:rPr>
        <w:t>〇総合得点により賞を授与する。</w:t>
      </w:r>
      <w:r w:rsidR="00974843" w:rsidRPr="00974843">
        <w:rPr>
          <w:rFonts w:asciiTheme="minorEastAsia" w:eastAsiaTheme="minorEastAsia" w:hAnsiTheme="minorEastAsia" w:hint="eastAsia"/>
          <w:color w:val="FF0000"/>
          <w:sz w:val="20"/>
          <w:lang w:eastAsia="ja-JP"/>
        </w:rPr>
        <w:t>１～２位については、同等で外務大臣賞か文部科学大臣賞かは弁論の内容を加味して決定する。</w:t>
      </w:r>
      <w:r w:rsidRPr="00AF7911">
        <w:rPr>
          <w:rFonts w:asciiTheme="minorEastAsia" w:eastAsiaTheme="minorEastAsia" w:hAnsiTheme="minorEastAsia" w:hint="eastAsia"/>
          <w:sz w:val="20"/>
          <w:lang w:eastAsia="ja-JP"/>
        </w:rPr>
        <w:t>今までの経緯は１位外務省、２位文部科学大臣賞を授与することが多かった。両者が拮抗している場合は、弁論内容によって授与する賞について審査する。</w:t>
      </w:r>
    </w:p>
    <w:p w14:paraId="04114C31" w14:textId="40391558" w:rsidR="00026D6F" w:rsidRPr="00AF7911" w:rsidRDefault="00026D6F" w:rsidP="00026D6F">
      <w:pPr>
        <w:ind w:firstLineChars="200" w:firstLine="381"/>
        <w:jc w:val="left"/>
        <w:rPr>
          <w:rFonts w:asciiTheme="minorEastAsia" w:eastAsiaTheme="minorEastAsia" w:hAnsiTheme="minorEastAsia"/>
          <w:sz w:val="20"/>
          <w:lang w:eastAsia="ja-JP"/>
        </w:rPr>
      </w:pPr>
      <w:r w:rsidRPr="00AF7911">
        <w:rPr>
          <w:rFonts w:asciiTheme="minorEastAsia" w:eastAsiaTheme="minorEastAsia" w:hAnsiTheme="minorEastAsia" w:hint="eastAsia"/>
          <w:sz w:val="20"/>
          <w:lang w:eastAsia="ja-JP"/>
        </w:rPr>
        <w:t>３位国際協力機構（JICA）。</w:t>
      </w:r>
      <w:r w:rsidRPr="00974843">
        <w:rPr>
          <w:rFonts w:asciiTheme="minorEastAsia" w:eastAsiaTheme="minorEastAsia" w:hAnsiTheme="minorEastAsia" w:hint="eastAsia"/>
          <w:color w:val="FF0000"/>
          <w:sz w:val="20"/>
          <w:lang w:eastAsia="ja-JP"/>
        </w:rPr>
        <w:t>４位</w:t>
      </w:r>
      <w:r w:rsidR="00974843" w:rsidRPr="00974843">
        <w:rPr>
          <w:rFonts w:asciiTheme="minorEastAsia" w:eastAsiaTheme="minorEastAsia" w:hAnsiTheme="minorEastAsia" w:hint="eastAsia"/>
          <w:color w:val="FF0000"/>
          <w:sz w:val="20"/>
          <w:lang w:eastAsia="ja-JP"/>
        </w:rPr>
        <w:t>は、</w:t>
      </w:r>
      <w:r w:rsidRPr="00AF7911">
        <w:rPr>
          <w:rFonts w:asciiTheme="minorEastAsia" w:eastAsiaTheme="minorEastAsia" w:hAnsiTheme="minorEastAsia" w:hint="eastAsia"/>
          <w:sz w:val="20"/>
          <w:lang w:eastAsia="ja-JP"/>
        </w:rPr>
        <w:t>国際交流基金、</w:t>
      </w:r>
      <w:r w:rsidR="00974843" w:rsidRPr="00974843">
        <w:rPr>
          <w:rFonts w:asciiTheme="minorEastAsia" w:eastAsiaTheme="minorEastAsia" w:hAnsiTheme="minorEastAsia" w:hint="eastAsia"/>
          <w:color w:val="FF0000"/>
          <w:sz w:val="20"/>
          <w:lang w:eastAsia="ja-JP"/>
        </w:rPr>
        <w:t>５位は</w:t>
      </w:r>
      <w:r w:rsidRPr="00AF7911">
        <w:rPr>
          <w:rFonts w:asciiTheme="minorEastAsia" w:eastAsiaTheme="minorEastAsia" w:hAnsiTheme="minorEastAsia" w:hint="eastAsia"/>
          <w:sz w:val="20"/>
          <w:lang w:eastAsia="ja-JP"/>
        </w:rPr>
        <w:t>日本国際協力（JICE）</w:t>
      </w:r>
      <w:r w:rsidR="00974843">
        <w:rPr>
          <w:rFonts w:asciiTheme="minorEastAsia" w:eastAsiaTheme="minorEastAsia" w:hAnsiTheme="minorEastAsia" w:hint="eastAsia"/>
          <w:sz w:val="20"/>
          <w:lang w:eastAsia="ja-JP"/>
        </w:rPr>
        <w:t>を</w:t>
      </w:r>
      <w:r w:rsidR="00974843" w:rsidRPr="00974843">
        <w:rPr>
          <w:rFonts w:asciiTheme="minorEastAsia" w:eastAsiaTheme="minorEastAsia" w:hAnsiTheme="minorEastAsia" w:hint="eastAsia"/>
          <w:color w:val="FF0000"/>
          <w:sz w:val="20"/>
          <w:lang w:eastAsia="ja-JP"/>
        </w:rPr>
        <w:t>原則とする</w:t>
      </w:r>
      <w:r w:rsidRPr="00AF7911">
        <w:rPr>
          <w:rFonts w:asciiTheme="minorEastAsia" w:eastAsiaTheme="minorEastAsia" w:hAnsiTheme="minorEastAsia" w:hint="eastAsia"/>
          <w:sz w:val="20"/>
          <w:lang w:eastAsia="ja-JP"/>
        </w:rPr>
        <w:t>。</w:t>
      </w:r>
    </w:p>
    <w:p w14:paraId="26A4A076" w14:textId="77777777" w:rsidR="00532BE3" w:rsidRPr="00AF7911" w:rsidRDefault="00026D6F" w:rsidP="00532BE3">
      <w:pPr>
        <w:ind w:firstLineChars="100" w:firstLine="190"/>
        <w:jc w:val="left"/>
        <w:rPr>
          <w:rFonts w:asciiTheme="minorEastAsia" w:eastAsiaTheme="minorEastAsia" w:hAnsiTheme="minorEastAsia"/>
          <w:sz w:val="20"/>
          <w:lang w:eastAsia="ja-JP"/>
        </w:rPr>
      </w:pPr>
      <w:r w:rsidRPr="00AF7911">
        <w:rPr>
          <w:rFonts w:asciiTheme="minorEastAsia" w:eastAsiaTheme="minorEastAsia" w:hAnsiTheme="minorEastAsia" w:hint="eastAsia"/>
          <w:sz w:val="20"/>
          <w:lang w:eastAsia="ja-JP"/>
        </w:rPr>
        <w:t xml:space="preserve">　上記の内容については、各機関へ審査員依頼の際と弁論原稿を送付する際に確認する。</w:t>
      </w:r>
    </w:p>
    <w:p w14:paraId="14AC8C3D" w14:textId="77777777" w:rsidR="00532BE3" w:rsidRDefault="00026D6F" w:rsidP="00532BE3">
      <w:pPr>
        <w:ind w:firstLineChars="100" w:firstLine="190"/>
        <w:jc w:val="left"/>
        <w:rPr>
          <w:rFonts w:asciiTheme="minorEastAsia" w:eastAsiaTheme="minorEastAsia" w:hAnsiTheme="minorEastAsia"/>
          <w:sz w:val="20"/>
          <w:lang w:eastAsia="ja-JP"/>
        </w:rPr>
      </w:pPr>
      <w:r w:rsidRPr="00AF7911">
        <w:rPr>
          <w:rFonts w:asciiTheme="minorEastAsia" w:eastAsiaTheme="minorEastAsia" w:hAnsiTheme="minorEastAsia" w:hint="eastAsia"/>
          <w:sz w:val="20"/>
          <w:lang w:eastAsia="ja-JP"/>
        </w:rPr>
        <w:t>〇外務大臣賞、文部科学大臣賞の大臣賞については、ともに大臣賞なので同等。</w:t>
      </w:r>
    </w:p>
    <w:p w14:paraId="3A8CAA92" w14:textId="77777777" w:rsidR="00532BE3" w:rsidRPr="0015710A" w:rsidRDefault="00532BE3" w:rsidP="00532BE3">
      <w:pPr>
        <w:ind w:firstLineChars="100" w:firstLine="190"/>
        <w:jc w:val="left"/>
        <w:rPr>
          <w:rFonts w:asciiTheme="minorEastAsia" w:eastAsiaTheme="minorEastAsia" w:hAnsiTheme="minorEastAsia"/>
          <w:sz w:val="20"/>
          <w:lang w:eastAsia="ja-JP"/>
        </w:rPr>
      </w:pPr>
      <w:r w:rsidRPr="0015710A">
        <w:rPr>
          <w:rFonts w:asciiTheme="minorEastAsia" w:eastAsiaTheme="minorEastAsia" w:hAnsiTheme="minorEastAsia" w:hint="eastAsia"/>
          <w:sz w:val="20"/>
          <w:lang w:eastAsia="ja-JP"/>
        </w:rPr>
        <w:t>〇全国国際教育研究協議会会長賞は、上記5つの賞に該当しないすべての発表者に授与する。</w:t>
      </w:r>
    </w:p>
    <w:p w14:paraId="41787589" w14:textId="77777777" w:rsidR="00532BE3" w:rsidRPr="0015710A" w:rsidRDefault="00532BE3" w:rsidP="00026D6F">
      <w:pPr>
        <w:ind w:firstLineChars="100" w:firstLine="190"/>
        <w:jc w:val="left"/>
        <w:rPr>
          <w:rFonts w:asciiTheme="minorEastAsia" w:eastAsiaTheme="minorEastAsia" w:hAnsiTheme="minorEastAsia"/>
          <w:sz w:val="20"/>
          <w:lang w:eastAsia="ja-JP"/>
        </w:rPr>
      </w:pPr>
      <w:r w:rsidRPr="0015710A">
        <w:rPr>
          <w:rFonts w:asciiTheme="minorEastAsia" w:eastAsiaTheme="minorEastAsia" w:hAnsiTheme="minorEastAsia" w:hint="eastAsia"/>
          <w:sz w:val="20"/>
          <w:lang w:eastAsia="ja-JP"/>
        </w:rPr>
        <w:t>〇審査員長は、例年、文部科学省の審査員に依頼している。</w:t>
      </w:r>
    </w:p>
    <w:p w14:paraId="4541E216" w14:textId="77777777" w:rsidR="006C425E" w:rsidRPr="00AF7911" w:rsidRDefault="006C425E" w:rsidP="00117118">
      <w:pPr>
        <w:overflowPunct w:val="0"/>
        <w:textAlignment w:val="baseline"/>
        <w:rPr>
          <w:rFonts w:asciiTheme="minorEastAsia" w:eastAsiaTheme="minorEastAsia" w:hAnsiTheme="minorEastAsia" w:cs="HGｺﾞｼｯｸM"/>
          <w:kern w:val="0"/>
          <w:sz w:val="20"/>
          <w:szCs w:val="20"/>
          <w:lang w:eastAsia="ja-JP"/>
        </w:rPr>
      </w:pPr>
    </w:p>
    <w:p w14:paraId="0B8B2D41" w14:textId="77777777" w:rsidR="00117118" w:rsidRPr="004C3527" w:rsidRDefault="006C425E" w:rsidP="00117118">
      <w:pPr>
        <w:overflowPunct w:val="0"/>
        <w:textAlignment w:val="baseline"/>
        <w:rPr>
          <w:rFonts w:ascii="メイリオ" w:eastAsia="メイリオ" w:hAnsi="メイリオ"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 xml:space="preserve">５　</w:t>
      </w:r>
      <w:r w:rsidR="00117118" w:rsidRPr="004C3527">
        <w:rPr>
          <w:rFonts w:ascii="メイリオ" w:eastAsia="メイリオ" w:hAnsi="メイリオ" w:cs="HGｺﾞｼｯｸM" w:hint="eastAsia"/>
          <w:b/>
          <w:color w:val="000000"/>
          <w:kern w:val="0"/>
          <w:sz w:val="20"/>
          <w:szCs w:val="20"/>
          <w:lang w:eastAsia="ja-JP"/>
        </w:rPr>
        <w:t>全国大会出場の人数確定について</w:t>
      </w:r>
    </w:p>
    <w:p w14:paraId="7553C01F" w14:textId="77777777" w:rsidR="00117118" w:rsidRPr="0015710A" w:rsidRDefault="00117118" w:rsidP="009E5E06">
      <w:pPr>
        <w:overflowPunct w:val="0"/>
        <w:ind w:leftChars="200" w:left="401"/>
        <w:textAlignment w:val="baseline"/>
        <w:rPr>
          <w:rFonts w:asciiTheme="minorEastAsia" w:eastAsiaTheme="minorEastAsia" w:hAnsiTheme="minorEastAsia" w:cs="Times New Roman"/>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大会開催県代表１名（</w:t>
      </w:r>
      <w:r w:rsidRPr="00C87544">
        <w:rPr>
          <w:rFonts w:asciiTheme="minorEastAsia" w:eastAsiaTheme="minorEastAsia" w:hAnsiTheme="minorEastAsia" w:cs="HGｺﾞｼｯｸM"/>
          <w:color w:val="000000"/>
          <w:kern w:val="0"/>
          <w:sz w:val="20"/>
          <w:szCs w:val="20"/>
          <w:lang w:eastAsia="ja-JP"/>
        </w:rPr>
        <w:t>1</w:t>
      </w:r>
      <w:r w:rsidRPr="00C87544">
        <w:rPr>
          <w:rFonts w:asciiTheme="minorEastAsia" w:eastAsiaTheme="minorEastAsia" w:hAnsiTheme="minorEastAsia" w:cs="HGｺﾞｼｯｸM" w:hint="eastAsia"/>
          <w:color w:val="000000"/>
          <w:kern w:val="0"/>
          <w:sz w:val="20"/>
          <w:szCs w:val="20"/>
          <w:lang w:eastAsia="ja-JP"/>
        </w:rPr>
        <w:t>名）＋各地区代表（東北１、関東２、東海１、近畿１、四国１、九州１、中国１＝</w:t>
      </w:r>
      <w:r w:rsidRPr="00C87544">
        <w:rPr>
          <w:rFonts w:asciiTheme="minorEastAsia" w:eastAsiaTheme="minorEastAsia" w:hAnsiTheme="minorEastAsia" w:cs="HGｺﾞｼｯｸM"/>
          <w:color w:val="000000"/>
          <w:kern w:val="0"/>
          <w:sz w:val="20"/>
          <w:szCs w:val="20"/>
          <w:lang w:eastAsia="ja-JP"/>
        </w:rPr>
        <w:t>8</w:t>
      </w:r>
      <w:r w:rsidRPr="00C87544">
        <w:rPr>
          <w:rFonts w:asciiTheme="minorEastAsia" w:eastAsiaTheme="minorEastAsia" w:hAnsiTheme="minorEastAsia" w:cs="HGｺﾞｼｯｸM" w:hint="eastAsia"/>
          <w:color w:val="000000"/>
          <w:kern w:val="0"/>
          <w:sz w:val="20"/>
          <w:szCs w:val="20"/>
          <w:lang w:eastAsia="ja-JP"/>
        </w:rPr>
        <w:t>名）の</w:t>
      </w:r>
      <w:r w:rsidRPr="0015710A">
        <w:rPr>
          <w:rFonts w:asciiTheme="minorEastAsia" w:eastAsiaTheme="minorEastAsia" w:hAnsiTheme="minorEastAsia" w:cs="HGｺﾞｼｯｸM" w:hint="eastAsia"/>
          <w:kern w:val="0"/>
          <w:sz w:val="20"/>
          <w:szCs w:val="20"/>
          <w:lang w:eastAsia="ja-JP"/>
        </w:rPr>
        <w:t>５名以上９名以内とする。</w:t>
      </w:r>
    </w:p>
    <w:p w14:paraId="28FE573B" w14:textId="4598C613" w:rsidR="00117118" w:rsidRPr="0015710A" w:rsidRDefault="00117118" w:rsidP="00117118">
      <w:pPr>
        <w:overflowPunct w:val="0"/>
        <w:ind w:firstLineChars="200" w:firstLine="381"/>
        <w:textAlignment w:val="baseline"/>
        <w:rPr>
          <w:rFonts w:asciiTheme="minorEastAsia" w:eastAsiaTheme="minorEastAsia" w:hAnsiTheme="minorEastAsia" w:cs="Times New Roman"/>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＊地区の加盟県数：東北</w:t>
      </w:r>
      <w:r w:rsidR="00575530">
        <w:rPr>
          <w:rFonts w:asciiTheme="minorEastAsia" w:eastAsiaTheme="minorEastAsia" w:hAnsiTheme="minorEastAsia" w:cs="HGｺﾞｼｯｸM" w:hint="eastAsia"/>
          <w:color w:val="000000"/>
          <w:kern w:val="0"/>
          <w:sz w:val="20"/>
          <w:szCs w:val="20"/>
          <w:lang w:eastAsia="ja-JP"/>
        </w:rPr>
        <w:t>４</w:t>
      </w:r>
      <w:r w:rsidRPr="00C87544">
        <w:rPr>
          <w:rFonts w:asciiTheme="minorEastAsia" w:eastAsiaTheme="minorEastAsia" w:hAnsiTheme="minorEastAsia" w:cs="HGｺﾞｼｯｸM" w:hint="eastAsia"/>
          <w:color w:val="000000"/>
          <w:kern w:val="0"/>
          <w:sz w:val="20"/>
          <w:szCs w:val="20"/>
          <w:lang w:eastAsia="ja-JP"/>
        </w:rPr>
        <w:t>、関東甲信越静</w:t>
      </w:r>
      <w:r w:rsidR="0015710A" w:rsidRPr="0015710A">
        <w:rPr>
          <w:rFonts w:asciiTheme="minorEastAsia" w:eastAsiaTheme="minorEastAsia" w:hAnsiTheme="minorEastAsia" w:cs="HGｺﾞｼｯｸM" w:hint="eastAsia"/>
          <w:color w:val="FF0000"/>
          <w:kern w:val="0"/>
          <w:sz w:val="20"/>
          <w:szCs w:val="20"/>
          <w:highlight w:val="yellow"/>
          <w:lang w:eastAsia="ja-JP"/>
        </w:rPr>
        <w:t>５</w:t>
      </w:r>
      <w:r w:rsidRPr="0015710A">
        <w:rPr>
          <w:rFonts w:asciiTheme="minorEastAsia" w:eastAsiaTheme="minorEastAsia" w:hAnsiTheme="minorEastAsia" w:cs="HGｺﾞｼｯｸM" w:hint="eastAsia"/>
          <w:color w:val="000000"/>
          <w:kern w:val="0"/>
          <w:sz w:val="20"/>
          <w:szCs w:val="20"/>
          <w:highlight w:val="yellow"/>
          <w:lang w:eastAsia="ja-JP"/>
        </w:rPr>
        <w:t>、</w:t>
      </w:r>
      <w:r w:rsidRPr="00C87544">
        <w:rPr>
          <w:rFonts w:asciiTheme="minorEastAsia" w:eastAsiaTheme="minorEastAsia" w:hAnsiTheme="minorEastAsia" w:cs="HGｺﾞｼｯｸM" w:hint="eastAsia"/>
          <w:color w:val="000000"/>
          <w:kern w:val="0"/>
          <w:sz w:val="20"/>
          <w:szCs w:val="20"/>
          <w:lang w:eastAsia="ja-JP"/>
        </w:rPr>
        <w:t>東海北陸</w:t>
      </w:r>
      <w:r w:rsidR="00575530">
        <w:rPr>
          <w:rFonts w:asciiTheme="minorEastAsia" w:eastAsiaTheme="minorEastAsia" w:hAnsiTheme="minorEastAsia" w:cs="HGｺﾞｼｯｸM" w:hint="eastAsia"/>
          <w:color w:val="000000"/>
          <w:kern w:val="0"/>
          <w:sz w:val="20"/>
          <w:szCs w:val="20"/>
          <w:lang w:eastAsia="ja-JP"/>
        </w:rPr>
        <w:t>５</w:t>
      </w:r>
      <w:r w:rsidRPr="00C87544">
        <w:rPr>
          <w:rFonts w:asciiTheme="minorEastAsia" w:eastAsiaTheme="minorEastAsia" w:hAnsiTheme="minorEastAsia" w:cs="HGｺﾞｼｯｸM" w:hint="eastAsia"/>
          <w:color w:val="000000"/>
          <w:kern w:val="0"/>
          <w:sz w:val="20"/>
          <w:szCs w:val="20"/>
          <w:lang w:eastAsia="ja-JP"/>
        </w:rPr>
        <w:t>、近畿</w:t>
      </w:r>
      <w:r w:rsidR="00575530">
        <w:rPr>
          <w:rFonts w:asciiTheme="minorEastAsia" w:eastAsiaTheme="minorEastAsia" w:hAnsiTheme="minorEastAsia" w:cs="HGｺﾞｼｯｸM" w:hint="eastAsia"/>
          <w:color w:val="000000"/>
          <w:kern w:val="0"/>
          <w:sz w:val="20"/>
          <w:szCs w:val="20"/>
          <w:lang w:eastAsia="ja-JP"/>
        </w:rPr>
        <w:t>６</w:t>
      </w:r>
      <w:r w:rsidRPr="00C87544">
        <w:rPr>
          <w:rFonts w:asciiTheme="minorEastAsia" w:eastAsiaTheme="minorEastAsia" w:hAnsiTheme="minorEastAsia" w:cs="HGｺﾞｼｯｸM" w:hint="eastAsia"/>
          <w:color w:val="000000"/>
          <w:kern w:val="0"/>
          <w:sz w:val="20"/>
          <w:szCs w:val="20"/>
          <w:lang w:eastAsia="ja-JP"/>
        </w:rPr>
        <w:t>、</w:t>
      </w:r>
      <w:r w:rsidRPr="0015710A">
        <w:rPr>
          <w:rFonts w:asciiTheme="minorEastAsia" w:eastAsiaTheme="minorEastAsia" w:hAnsiTheme="minorEastAsia" w:cs="HGｺﾞｼｯｸM" w:hint="eastAsia"/>
          <w:kern w:val="0"/>
          <w:sz w:val="20"/>
          <w:szCs w:val="20"/>
          <w:lang w:eastAsia="ja-JP"/>
        </w:rPr>
        <w:t>四国</w:t>
      </w:r>
      <w:r w:rsidR="00532BE3" w:rsidRPr="0015710A">
        <w:rPr>
          <w:rFonts w:asciiTheme="minorEastAsia" w:eastAsiaTheme="minorEastAsia" w:hAnsiTheme="minorEastAsia" w:cs="HGｺﾞｼｯｸM" w:hint="eastAsia"/>
          <w:kern w:val="0"/>
          <w:sz w:val="20"/>
          <w:szCs w:val="20"/>
          <w:lang w:eastAsia="ja-JP"/>
        </w:rPr>
        <w:t>４、中国１</w:t>
      </w:r>
      <w:r w:rsidRPr="0015710A">
        <w:rPr>
          <w:rFonts w:asciiTheme="minorEastAsia" w:eastAsiaTheme="minorEastAsia" w:hAnsiTheme="minorEastAsia" w:cs="HGｺﾞｼｯｸM" w:hint="eastAsia"/>
          <w:kern w:val="0"/>
          <w:sz w:val="20"/>
          <w:szCs w:val="20"/>
          <w:lang w:eastAsia="ja-JP"/>
        </w:rPr>
        <w:t>、九州</w:t>
      </w:r>
      <w:r w:rsidR="00575530" w:rsidRPr="0015710A">
        <w:rPr>
          <w:rFonts w:asciiTheme="minorEastAsia" w:eastAsiaTheme="minorEastAsia" w:hAnsiTheme="minorEastAsia" w:cs="HGｺﾞｼｯｸM" w:hint="eastAsia"/>
          <w:kern w:val="0"/>
          <w:sz w:val="20"/>
          <w:szCs w:val="20"/>
          <w:lang w:eastAsia="ja-JP"/>
        </w:rPr>
        <w:t>３</w:t>
      </w:r>
    </w:p>
    <w:p w14:paraId="4065308D" w14:textId="7FE99F89" w:rsidR="00117118" w:rsidRPr="00C87544" w:rsidRDefault="00117118" w:rsidP="00117118">
      <w:pPr>
        <w:overflowPunct w:val="0"/>
        <w:ind w:firstLineChars="200" w:firstLine="381"/>
        <w:textAlignment w:val="baseline"/>
        <w:rPr>
          <w:rFonts w:asciiTheme="minorEastAsia" w:eastAsiaTheme="minorEastAsia" w:hAnsiTheme="minorEastAsia" w:cs="Times New Roman"/>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＊欠員が出た場合は、</w:t>
      </w:r>
      <w:r w:rsidR="00974843" w:rsidRPr="00974843">
        <w:rPr>
          <w:rFonts w:asciiTheme="minorEastAsia" w:eastAsiaTheme="minorEastAsia" w:hAnsiTheme="minorEastAsia" w:cs="HGｺﾞｼｯｸM" w:hint="eastAsia"/>
          <w:color w:val="FF0000"/>
          <w:kern w:val="0"/>
          <w:sz w:val="20"/>
          <w:szCs w:val="20"/>
          <w:lang w:eastAsia="ja-JP"/>
        </w:rPr>
        <w:t>以下の優先順位で</w:t>
      </w:r>
      <w:r w:rsidRPr="00C87544">
        <w:rPr>
          <w:rFonts w:asciiTheme="minorEastAsia" w:eastAsiaTheme="minorEastAsia" w:hAnsiTheme="minorEastAsia" w:cs="HGｺﾞｼｯｸM" w:hint="eastAsia"/>
          <w:color w:val="000000"/>
          <w:kern w:val="0"/>
          <w:sz w:val="20"/>
          <w:szCs w:val="20"/>
          <w:lang w:eastAsia="ja-JP"/>
        </w:rPr>
        <w:t>大会事務局と全国事務局とで協議し、人数の補充等を行う。</w:t>
      </w:r>
    </w:p>
    <w:p w14:paraId="05045AF5" w14:textId="190909AE"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 xml:space="preserve">　      ①大会開催地区から＋１　②大会開催県から＋１名</w:t>
      </w:r>
      <w:r w:rsidR="00974843">
        <w:rPr>
          <w:rFonts w:asciiTheme="minorEastAsia" w:eastAsiaTheme="minorEastAsia" w:hAnsiTheme="minorEastAsia" w:cs="HGｺﾞｼｯｸM" w:hint="eastAsia"/>
          <w:color w:val="000000"/>
          <w:kern w:val="0"/>
          <w:sz w:val="20"/>
          <w:szCs w:val="20"/>
          <w:lang w:eastAsia="ja-JP"/>
        </w:rPr>
        <w:t xml:space="preserve">　</w:t>
      </w:r>
    </w:p>
    <w:p w14:paraId="1322124B" w14:textId="77777777" w:rsidR="004C3527" w:rsidRDefault="004C3527" w:rsidP="00117118">
      <w:pPr>
        <w:overflowPunct w:val="0"/>
        <w:textAlignment w:val="baseline"/>
        <w:rPr>
          <w:rFonts w:asciiTheme="minorEastAsia" w:eastAsiaTheme="minorEastAsia" w:hAnsiTheme="minorEastAsia" w:cs="HGｺﾞｼｯｸM"/>
          <w:color w:val="000000"/>
          <w:kern w:val="0"/>
          <w:sz w:val="20"/>
          <w:szCs w:val="20"/>
          <w:lang w:eastAsia="ja-JP"/>
        </w:rPr>
      </w:pPr>
    </w:p>
    <w:p w14:paraId="1D247DF2" w14:textId="77777777" w:rsidR="00117118" w:rsidRPr="004C3527" w:rsidRDefault="006C425E" w:rsidP="00117118">
      <w:pPr>
        <w:rPr>
          <w:rFonts w:ascii="メイリオ" w:eastAsia="メイリオ" w:hAnsi="メイリオ" w:cs="ＭＳ Ｐゴシック"/>
          <w:b/>
          <w:color w:val="000000"/>
          <w:kern w:val="0"/>
          <w:sz w:val="20"/>
          <w:szCs w:val="20"/>
          <w:lang w:eastAsia="ja-JP"/>
        </w:rPr>
      </w:pPr>
      <w:r w:rsidRPr="004C3527">
        <w:rPr>
          <w:rFonts w:ascii="メイリオ" w:eastAsia="メイリオ" w:hAnsi="メイリオ" w:cs="ＭＳ Ｐゴシック" w:hint="eastAsia"/>
          <w:b/>
          <w:kern w:val="0"/>
          <w:sz w:val="20"/>
          <w:szCs w:val="20"/>
          <w:lang w:eastAsia="ja-JP"/>
        </w:rPr>
        <w:t>６</w:t>
      </w:r>
      <w:r w:rsidR="00117118" w:rsidRPr="004C3527">
        <w:rPr>
          <w:rFonts w:ascii="メイリオ" w:eastAsia="メイリオ" w:hAnsi="メイリオ" w:cs="ＭＳ Ｐゴシック" w:hint="eastAsia"/>
          <w:b/>
          <w:kern w:val="0"/>
          <w:sz w:val="20"/>
          <w:szCs w:val="20"/>
          <w:lang w:eastAsia="ja-JP"/>
        </w:rPr>
        <w:t xml:space="preserve">　弁論大会表彰式の基</w:t>
      </w:r>
      <w:r w:rsidR="00117118" w:rsidRPr="004C3527">
        <w:rPr>
          <w:rFonts w:ascii="メイリオ" w:eastAsia="メイリオ" w:hAnsi="メイリオ" w:cs="ＭＳ Ｐゴシック" w:hint="eastAsia"/>
          <w:b/>
          <w:color w:val="000000"/>
          <w:kern w:val="0"/>
          <w:sz w:val="20"/>
          <w:szCs w:val="20"/>
          <w:lang w:eastAsia="ja-JP"/>
        </w:rPr>
        <w:t>本的な流れ</w:t>
      </w:r>
    </w:p>
    <w:p w14:paraId="1C007752" w14:textId="77777777" w:rsidR="00117118" w:rsidRPr="00314DFC" w:rsidRDefault="00117118" w:rsidP="006C425E">
      <w:pPr>
        <w:widowControl/>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１）</w:t>
      </w:r>
      <w:r w:rsidRPr="00314DFC">
        <w:rPr>
          <w:rFonts w:asciiTheme="minorEastAsia" w:eastAsiaTheme="minorEastAsia" w:hAnsiTheme="minorEastAsia" w:cs="ＭＳ Ｐゴシック" w:hint="eastAsia"/>
          <w:color w:val="000000"/>
          <w:kern w:val="0"/>
          <w:sz w:val="20"/>
          <w:szCs w:val="20"/>
          <w:lang w:eastAsia="ja-JP"/>
        </w:rPr>
        <w:t>発表順の決め方、公開の時期と方法</w:t>
      </w:r>
    </w:p>
    <w:p w14:paraId="58EE466D" w14:textId="77777777" w:rsidR="00117118" w:rsidRPr="00314DFC" w:rsidRDefault="00117118" w:rsidP="00117118">
      <w:pPr>
        <w:widowControl/>
        <w:ind w:leftChars="200" w:left="591" w:hangingChars="100" w:hanging="190"/>
        <w:jc w:val="left"/>
        <w:rPr>
          <w:rFonts w:asciiTheme="minorEastAsia" w:eastAsiaTheme="minorEastAsia" w:hAnsiTheme="minorEastAsia" w:cs="ＭＳ Ｐゴシック"/>
          <w:color w:val="000000"/>
          <w:kern w:val="0"/>
          <w:sz w:val="20"/>
          <w:szCs w:val="20"/>
          <w:lang w:eastAsia="ja-JP"/>
        </w:rPr>
      </w:pPr>
      <w:r w:rsidRPr="00314DFC">
        <w:rPr>
          <w:rFonts w:asciiTheme="minorEastAsia" w:eastAsiaTheme="minorEastAsia" w:hAnsiTheme="minorEastAsia" w:cs="ＭＳ Ｐゴシック" w:hint="eastAsia"/>
          <w:color w:val="000000"/>
          <w:kern w:val="0"/>
          <w:sz w:val="20"/>
          <w:szCs w:val="20"/>
          <w:lang w:eastAsia="ja-JP"/>
        </w:rPr>
        <w:t>○弁論大会の発表順は、大会事務局による厳正な抽選によって決める。（例：出場者の氏名を書いた紙を、商店街のクジ引きのような箱の中などでしっかりとかき混ぜて、引いた順から1番目、2番目とする。出場者名簿にPC</w:t>
      </w:r>
      <w:r>
        <w:rPr>
          <w:rFonts w:asciiTheme="minorEastAsia" w:eastAsiaTheme="minorEastAsia" w:hAnsiTheme="minorEastAsia" w:cs="ＭＳ Ｐゴシック" w:hint="eastAsia"/>
          <w:color w:val="000000"/>
          <w:kern w:val="0"/>
          <w:sz w:val="20"/>
          <w:szCs w:val="20"/>
          <w:lang w:eastAsia="ja-JP"/>
        </w:rPr>
        <w:t>上で乱数を発生させて、大きい順に決めるなど</w:t>
      </w:r>
      <w:r w:rsidRPr="00314DFC">
        <w:rPr>
          <w:rFonts w:asciiTheme="minorEastAsia" w:eastAsiaTheme="minorEastAsia" w:hAnsiTheme="minorEastAsia" w:cs="ＭＳ Ｐゴシック" w:hint="eastAsia"/>
          <w:color w:val="000000"/>
          <w:kern w:val="0"/>
          <w:sz w:val="20"/>
          <w:szCs w:val="20"/>
          <w:lang w:eastAsia="ja-JP"/>
        </w:rPr>
        <w:t>）</w:t>
      </w:r>
    </w:p>
    <w:p w14:paraId="4810A1EF" w14:textId="77777777" w:rsidR="000A0C63" w:rsidRDefault="00117118" w:rsidP="005D77B3">
      <w:pPr>
        <w:widowControl/>
        <w:ind w:leftChars="200" w:left="591" w:hangingChars="100" w:hanging="190"/>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w:t>
      </w:r>
      <w:r w:rsidRPr="00314DFC">
        <w:rPr>
          <w:rFonts w:asciiTheme="minorEastAsia" w:eastAsiaTheme="minorEastAsia" w:hAnsiTheme="minorEastAsia" w:cs="ＭＳ Ｐゴシック" w:hint="eastAsia"/>
          <w:color w:val="000000"/>
          <w:kern w:val="0"/>
          <w:sz w:val="20"/>
          <w:szCs w:val="20"/>
          <w:lang w:eastAsia="ja-JP"/>
        </w:rPr>
        <w:t>発表順は作戦にも影響するため、全出場者(校)にほぼ同時に公開する。（例：事前に抽選日を通知し、E-mailで一斉に送信する。</w:t>
      </w:r>
    </w:p>
    <w:p w14:paraId="41211B9A" w14:textId="77777777" w:rsidR="00117118" w:rsidRPr="00747DD6" w:rsidRDefault="00117118" w:rsidP="006C425E">
      <w:pPr>
        <w:widowControl/>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２）</w:t>
      </w:r>
      <w:r w:rsidRPr="00747DD6">
        <w:rPr>
          <w:rFonts w:asciiTheme="minorEastAsia" w:eastAsiaTheme="minorEastAsia" w:hAnsiTheme="minorEastAsia" w:cs="ＭＳ Ｐゴシック" w:hint="eastAsia"/>
          <w:color w:val="000000"/>
          <w:kern w:val="0"/>
          <w:sz w:val="20"/>
          <w:szCs w:val="20"/>
          <w:lang w:eastAsia="ja-JP"/>
        </w:rPr>
        <w:t>審査員長による講評</w:t>
      </w:r>
    </w:p>
    <w:p w14:paraId="2E2CAB41" w14:textId="77777777" w:rsidR="00117118" w:rsidRPr="00747DD6"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①</w:t>
      </w:r>
      <w:r w:rsidRPr="00747DD6">
        <w:rPr>
          <w:rFonts w:asciiTheme="minorEastAsia" w:eastAsiaTheme="minorEastAsia" w:hAnsiTheme="minorEastAsia" w:cs="ＭＳ Ｐゴシック" w:hint="eastAsia"/>
          <w:color w:val="000000"/>
          <w:kern w:val="0"/>
          <w:sz w:val="20"/>
          <w:szCs w:val="20"/>
          <w:lang w:eastAsia="ja-JP"/>
        </w:rPr>
        <w:t>全般的な講評</w:t>
      </w:r>
    </w:p>
    <w:p w14:paraId="02B29AF5" w14:textId="77777777" w:rsidR="00117118" w:rsidRPr="00314DFC"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②</w:t>
      </w:r>
      <w:r w:rsidRPr="00314DFC">
        <w:rPr>
          <w:rFonts w:asciiTheme="minorEastAsia" w:eastAsiaTheme="minorEastAsia" w:hAnsiTheme="minorEastAsia" w:cs="ＭＳ Ｐゴシック" w:hint="eastAsia"/>
          <w:color w:val="000000"/>
          <w:kern w:val="0"/>
          <w:sz w:val="20"/>
          <w:szCs w:val="20"/>
          <w:lang w:eastAsia="ja-JP"/>
        </w:rPr>
        <w:t>英語弁論大会出場者への講評・助言など（発表順）</w:t>
      </w:r>
    </w:p>
    <w:p w14:paraId="18EF6147" w14:textId="77777777" w:rsidR="00117118" w:rsidRPr="00314DFC"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③</w:t>
      </w:r>
      <w:r w:rsidRPr="00314DFC">
        <w:rPr>
          <w:rFonts w:asciiTheme="minorEastAsia" w:eastAsiaTheme="minorEastAsia" w:hAnsiTheme="minorEastAsia" w:cs="ＭＳ Ｐゴシック" w:hint="eastAsia"/>
          <w:color w:val="000000"/>
          <w:kern w:val="0"/>
          <w:sz w:val="20"/>
          <w:szCs w:val="20"/>
          <w:lang w:eastAsia="ja-JP"/>
        </w:rPr>
        <w:t>日本語弁論大会出場者への講評・助言など（発表順）</w:t>
      </w:r>
    </w:p>
    <w:p w14:paraId="3273A415" w14:textId="77777777" w:rsidR="00117118" w:rsidRPr="00314DFC" w:rsidRDefault="00117118" w:rsidP="006C425E">
      <w:pPr>
        <w:widowControl/>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３）</w:t>
      </w:r>
      <w:r w:rsidRPr="00314DFC">
        <w:rPr>
          <w:rFonts w:asciiTheme="minorEastAsia" w:eastAsiaTheme="minorEastAsia" w:hAnsiTheme="minorEastAsia" w:cs="ＭＳ Ｐゴシック" w:hint="eastAsia"/>
          <w:color w:val="000000"/>
          <w:kern w:val="0"/>
          <w:sz w:val="20"/>
          <w:szCs w:val="20"/>
          <w:lang w:eastAsia="ja-JP"/>
        </w:rPr>
        <w:t>審査結果の発表</w:t>
      </w:r>
    </w:p>
    <w:p w14:paraId="196A8875" w14:textId="77777777" w:rsidR="00117118" w:rsidRPr="00C87544" w:rsidRDefault="00117118" w:rsidP="00117118">
      <w:pPr>
        <w:widowControl/>
        <w:ind w:firstLineChars="250" w:firstLine="476"/>
        <w:jc w:val="left"/>
        <w:rPr>
          <w:rFonts w:asciiTheme="minorEastAsia" w:eastAsiaTheme="minorEastAsia" w:hAnsiTheme="minorEastAsia" w:cs="ＭＳ Ｐゴシック"/>
          <w:color w:val="000000"/>
          <w:kern w:val="0"/>
          <w:sz w:val="20"/>
          <w:szCs w:val="20"/>
          <w:lang w:eastAsia="ja-JP"/>
        </w:rPr>
      </w:pPr>
      <w:r w:rsidRPr="00C87544">
        <w:rPr>
          <w:rFonts w:asciiTheme="minorEastAsia" w:eastAsiaTheme="minorEastAsia" w:hAnsiTheme="minorEastAsia" w:cs="ＭＳ Ｐゴシック" w:hint="eastAsia"/>
          <w:color w:val="000000"/>
          <w:kern w:val="0"/>
          <w:sz w:val="20"/>
          <w:szCs w:val="20"/>
          <w:lang w:eastAsia="ja-JP"/>
        </w:rPr>
        <w:t>講評に引き続き、審査員長が審査結果を発表する。</w:t>
      </w:r>
    </w:p>
    <w:p w14:paraId="2701A747" w14:textId="77777777"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color w:val="000000"/>
          <w:kern w:val="0"/>
          <w:sz w:val="20"/>
          <w:szCs w:val="20"/>
          <w:lang w:eastAsia="ja-JP"/>
        </w:rPr>
        <w:lastRenderedPageBreak/>
        <w:t>「まずは、英語弁論大会の結果を、発表した順に発表します。</w:t>
      </w:r>
      <w:r w:rsidRPr="00C87544">
        <w:rPr>
          <w:rFonts w:asciiTheme="minorEastAsia" w:eastAsiaTheme="minorEastAsia" w:hAnsiTheme="minorEastAsia" w:cs="ＭＳ Ｐゴシック"/>
          <w:color w:val="000000"/>
          <w:kern w:val="0"/>
          <w:sz w:val="20"/>
          <w:szCs w:val="20"/>
        </w:rPr>
        <w:t>」</w:t>
      </w:r>
    </w:p>
    <w:p w14:paraId="057B202B" w14:textId="77777777"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color w:val="000000"/>
          <w:kern w:val="0"/>
          <w:sz w:val="20"/>
          <w:szCs w:val="20"/>
          <w:lang w:eastAsia="ja-JP"/>
        </w:rPr>
        <w:t>「〇〇高校の</w:t>
      </w:r>
      <w:r w:rsidRPr="00C87544">
        <w:rPr>
          <w:rFonts w:asciiTheme="minorEastAsia" w:eastAsiaTheme="minorEastAsia" w:hAnsiTheme="minorEastAsia" w:cs="Cambria Math"/>
          <w:color w:val="000000"/>
          <w:kern w:val="0"/>
          <w:sz w:val="20"/>
          <w:szCs w:val="20"/>
          <w:lang w:eastAsia="ja-JP"/>
        </w:rPr>
        <w:t>△△</w:t>
      </w:r>
      <w:r w:rsidRPr="00C87544">
        <w:rPr>
          <w:rFonts w:asciiTheme="minorEastAsia" w:eastAsiaTheme="minorEastAsia" w:hAnsiTheme="minorEastAsia" w:cs="ＭＳ Ｐゴシック"/>
          <w:color w:val="000000"/>
          <w:kern w:val="0"/>
          <w:sz w:val="20"/>
          <w:szCs w:val="20"/>
          <w:lang w:eastAsia="ja-JP"/>
        </w:rPr>
        <w:t>さん（１番目の発表者）は、＊＊＊＊賞です。</w:t>
      </w:r>
      <w:r w:rsidRPr="00C87544">
        <w:rPr>
          <w:rFonts w:asciiTheme="minorEastAsia" w:eastAsiaTheme="minorEastAsia" w:hAnsiTheme="minorEastAsia" w:cs="ＭＳ Ｐゴシック"/>
          <w:color w:val="000000"/>
          <w:kern w:val="0"/>
          <w:sz w:val="20"/>
          <w:szCs w:val="20"/>
        </w:rPr>
        <w:t>」</w:t>
      </w:r>
    </w:p>
    <w:p w14:paraId="5F8DCF23" w14:textId="77777777" w:rsidR="00117118" w:rsidRPr="00C87544" w:rsidRDefault="00117118" w:rsidP="006C425E">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color w:val="000000"/>
          <w:kern w:val="0"/>
          <w:sz w:val="20"/>
          <w:szCs w:val="20"/>
          <w:lang w:eastAsia="ja-JP"/>
        </w:rPr>
        <w:t>「</w:t>
      </w:r>
      <w:r w:rsidRPr="00C87544">
        <w:rPr>
          <w:rFonts w:asciiTheme="minorEastAsia" w:eastAsiaTheme="minorEastAsia" w:hAnsiTheme="minorEastAsia" w:cs="ＭＳ ゴシック" w:hint="eastAsia"/>
          <w:color w:val="000000"/>
          <w:kern w:val="0"/>
          <w:sz w:val="20"/>
          <w:szCs w:val="20"/>
          <w:lang w:eastAsia="ja-JP"/>
        </w:rPr>
        <w:t>◇◇</w:t>
      </w:r>
      <w:r w:rsidRPr="00C87544">
        <w:rPr>
          <w:rFonts w:asciiTheme="minorEastAsia" w:eastAsiaTheme="minorEastAsia" w:hAnsiTheme="minorEastAsia" w:cs="ＭＳ Ｐゴシック"/>
          <w:color w:val="000000"/>
          <w:kern w:val="0"/>
          <w:sz w:val="20"/>
          <w:szCs w:val="20"/>
          <w:lang w:eastAsia="ja-JP"/>
        </w:rPr>
        <w:t>高校の</w:t>
      </w:r>
      <w:r w:rsidRPr="00C87544">
        <w:rPr>
          <w:rFonts w:asciiTheme="minorEastAsia" w:eastAsiaTheme="minorEastAsia" w:hAnsiTheme="minorEastAsia" w:cs="ＭＳ ゴシック" w:hint="eastAsia"/>
          <w:color w:val="000000"/>
          <w:kern w:val="0"/>
          <w:sz w:val="20"/>
          <w:szCs w:val="20"/>
          <w:lang w:eastAsia="ja-JP"/>
        </w:rPr>
        <w:t>◎◎</w:t>
      </w:r>
      <w:r w:rsidRPr="00C87544">
        <w:rPr>
          <w:rFonts w:asciiTheme="minorEastAsia" w:eastAsiaTheme="minorEastAsia" w:hAnsiTheme="minorEastAsia" w:cs="ＭＳ Ｐゴシック"/>
          <w:color w:val="000000"/>
          <w:kern w:val="0"/>
          <w:sz w:val="20"/>
          <w:szCs w:val="20"/>
          <w:lang w:eastAsia="ja-JP"/>
        </w:rPr>
        <w:t>さん（２番目の発表者）は、＊＊＊＊賞です。</w:t>
      </w:r>
      <w:r w:rsidRPr="00C87544">
        <w:rPr>
          <w:rFonts w:asciiTheme="minorEastAsia" w:eastAsiaTheme="minorEastAsia" w:hAnsiTheme="minorEastAsia" w:cs="ＭＳ Ｐゴシック"/>
          <w:color w:val="000000"/>
          <w:kern w:val="0"/>
          <w:sz w:val="20"/>
          <w:szCs w:val="20"/>
        </w:rPr>
        <w:t>」以下同様。 </w:t>
      </w:r>
    </w:p>
    <w:p w14:paraId="5E50506C" w14:textId="77777777"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hint="eastAsia"/>
          <w:color w:val="000000"/>
          <w:kern w:val="0"/>
          <w:sz w:val="20"/>
          <w:szCs w:val="20"/>
          <w:lang w:eastAsia="ja-JP"/>
        </w:rPr>
        <w:t>「続いて、日本語弁論大会の結果を、発表した順に発表します。</w:t>
      </w:r>
      <w:r w:rsidRPr="00C87544">
        <w:rPr>
          <w:rFonts w:asciiTheme="minorEastAsia" w:eastAsiaTheme="minorEastAsia" w:hAnsiTheme="minorEastAsia" w:cs="ＭＳ Ｐゴシック" w:hint="eastAsia"/>
          <w:color w:val="000000"/>
          <w:kern w:val="0"/>
          <w:sz w:val="20"/>
          <w:szCs w:val="20"/>
        </w:rPr>
        <w:t>」</w:t>
      </w:r>
    </w:p>
    <w:p w14:paraId="4A2A2FDA" w14:textId="77777777" w:rsidR="00117118" w:rsidRPr="00C87544"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hint="eastAsia"/>
          <w:color w:val="000000"/>
          <w:kern w:val="0"/>
          <w:sz w:val="20"/>
          <w:szCs w:val="20"/>
          <w:lang w:eastAsia="ja-JP"/>
        </w:rPr>
        <w:t>「〇〇高校の△△さん（１番目の発表者）は、＊＊＊＊賞です。</w:t>
      </w:r>
      <w:r w:rsidRPr="00C87544">
        <w:rPr>
          <w:rFonts w:asciiTheme="minorEastAsia" w:eastAsiaTheme="minorEastAsia" w:hAnsiTheme="minorEastAsia" w:cs="ＭＳ Ｐゴシック" w:hint="eastAsia"/>
          <w:color w:val="000000"/>
          <w:kern w:val="0"/>
          <w:sz w:val="20"/>
          <w:szCs w:val="20"/>
        </w:rPr>
        <w:t>」</w:t>
      </w:r>
    </w:p>
    <w:p w14:paraId="4F7A9842" w14:textId="77777777" w:rsidR="00117118" w:rsidRPr="00C87544" w:rsidRDefault="00117118" w:rsidP="006C425E">
      <w:pPr>
        <w:widowControl/>
        <w:ind w:firstLineChars="200" w:firstLine="381"/>
        <w:jc w:val="left"/>
        <w:rPr>
          <w:rFonts w:asciiTheme="minorEastAsia" w:eastAsiaTheme="minorEastAsia" w:hAnsiTheme="minorEastAsia" w:cs="ＭＳ Ｐゴシック"/>
          <w:color w:val="000000"/>
          <w:kern w:val="0"/>
          <w:sz w:val="20"/>
          <w:szCs w:val="20"/>
        </w:rPr>
      </w:pPr>
      <w:r w:rsidRPr="00C87544">
        <w:rPr>
          <w:rFonts w:asciiTheme="minorEastAsia" w:eastAsiaTheme="minorEastAsia" w:hAnsiTheme="minorEastAsia" w:cs="ＭＳ Ｐゴシック" w:hint="eastAsia"/>
          <w:color w:val="000000"/>
          <w:kern w:val="0"/>
          <w:sz w:val="20"/>
          <w:szCs w:val="20"/>
          <w:lang w:eastAsia="ja-JP"/>
        </w:rPr>
        <w:t>「◇◇高校の◎◎さん（２番目の発表者）は、＊＊＊＊賞です。</w:t>
      </w:r>
      <w:r w:rsidRPr="00C87544">
        <w:rPr>
          <w:rFonts w:asciiTheme="minorEastAsia" w:eastAsiaTheme="minorEastAsia" w:hAnsiTheme="minorEastAsia" w:cs="ＭＳ Ｐゴシック" w:hint="eastAsia"/>
          <w:color w:val="000000"/>
          <w:kern w:val="0"/>
          <w:sz w:val="20"/>
          <w:szCs w:val="20"/>
        </w:rPr>
        <w:t>」以下同様。</w:t>
      </w:r>
    </w:p>
    <w:p w14:paraId="2D30028E" w14:textId="77777777" w:rsidR="00117118" w:rsidRPr="00314DFC" w:rsidRDefault="00117118" w:rsidP="00117118">
      <w:pPr>
        <w:widowControl/>
        <w:ind w:firstLineChars="100" w:firstLine="190"/>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４）</w:t>
      </w:r>
      <w:r w:rsidRPr="00314DFC">
        <w:rPr>
          <w:rFonts w:asciiTheme="minorEastAsia" w:eastAsiaTheme="minorEastAsia" w:hAnsiTheme="minorEastAsia" w:cs="ＭＳ Ｐゴシック"/>
          <w:color w:val="000000"/>
          <w:kern w:val="0"/>
          <w:sz w:val="20"/>
          <w:szCs w:val="20"/>
          <w:lang w:eastAsia="ja-JP"/>
        </w:rPr>
        <w:t>賞状の授与（表彰）</w:t>
      </w:r>
    </w:p>
    <w:p w14:paraId="25DECE9D" w14:textId="77777777" w:rsidR="00117118" w:rsidRPr="00C87544" w:rsidRDefault="00117118" w:rsidP="00117118">
      <w:pPr>
        <w:widowControl/>
        <w:ind w:leftChars="100" w:left="581" w:hangingChars="200" w:hanging="381"/>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①</w:t>
      </w:r>
      <w:r w:rsidRPr="00C87544">
        <w:rPr>
          <w:rFonts w:asciiTheme="minorEastAsia" w:eastAsiaTheme="minorEastAsia" w:hAnsiTheme="minorEastAsia" w:cs="ＭＳ Ｐゴシック" w:hint="eastAsia"/>
          <w:color w:val="000000"/>
          <w:kern w:val="0"/>
          <w:sz w:val="20"/>
          <w:szCs w:val="20"/>
          <w:lang w:eastAsia="ja-JP"/>
        </w:rPr>
        <w:t>「表彰は、外務大臣賞→文部科学大臣賞→</w:t>
      </w:r>
      <w:r>
        <w:rPr>
          <w:rFonts w:asciiTheme="minorEastAsia" w:eastAsiaTheme="minorEastAsia" w:hAnsiTheme="minorEastAsia" w:cs="ＭＳ Ｐゴシック" w:hint="eastAsia"/>
          <w:color w:val="000000"/>
          <w:kern w:val="0"/>
          <w:sz w:val="20"/>
          <w:szCs w:val="20"/>
          <w:lang w:eastAsia="ja-JP"/>
        </w:rPr>
        <w:t>国際協力機構（J</w:t>
      </w:r>
      <w:r w:rsidRPr="00C87544">
        <w:rPr>
          <w:rFonts w:asciiTheme="minorEastAsia" w:eastAsiaTheme="minorEastAsia" w:hAnsiTheme="minorEastAsia" w:cs="ＭＳ Ｐゴシック" w:hint="eastAsia"/>
          <w:color w:val="000000"/>
          <w:kern w:val="0"/>
          <w:sz w:val="20"/>
          <w:szCs w:val="20"/>
          <w:lang w:eastAsia="ja-JP"/>
        </w:rPr>
        <w:t>ICA</w:t>
      </w:r>
      <w:r>
        <w:rPr>
          <w:rFonts w:asciiTheme="minorEastAsia" w:eastAsiaTheme="minorEastAsia" w:hAnsiTheme="minorEastAsia" w:cs="ＭＳ Ｐゴシック" w:hint="eastAsia"/>
          <w:color w:val="000000"/>
          <w:kern w:val="0"/>
          <w:sz w:val="20"/>
          <w:szCs w:val="20"/>
          <w:lang w:eastAsia="ja-JP"/>
        </w:rPr>
        <w:t>）</w:t>
      </w:r>
      <w:r w:rsidRPr="00C87544">
        <w:rPr>
          <w:rFonts w:asciiTheme="minorEastAsia" w:eastAsiaTheme="minorEastAsia" w:hAnsiTheme="minorEastAsia" w:cs="ＭＳ Ｐゴシック" w:hint="eastAsia"/>
          <w:color w:val="000000"/>
          <w:kern w:val="0"/>
          <w:sz w:val="20"/>
          <w:szCs w:val="20"/>
          <w:lang w:eastAsia="ja-JP"/>
        </w:rPr>
        <w:t>理事長賞→</w:t>
      </w:r>
      <w:r>
        <w:rPr>
          <w:rFonts w:asciiTheme="minorEastAsia" w:eastAsiaTheme="minorEastAsia" w:hAnsiTheme="minorEastAsia" w:cs="ＭＳ Ｐゴシック" w:hint="eastAsia"/>
          <w:color w:val="000000"/>
          <w:kern w:val="0"/>
          <w:sz w:val="20"/>
          <w:szCs w:val="20"/>
          <w:lang w:eastAsia="ja-JP"/>
        </w:rPr>
        <w:t>国際交流基金（</w:t>
      </w:r>
      <w:r w:rsidRPr="00C87544">
        <w:rPr>
          <w:rFonts w:asciiTheme="minorEastAsia" w:eastAsiaTheme="minorEastAsia" w:hAnsiTheme="minorEastAsia" w:cs="ＭＳ Ｐゴシック" w:hint="eastAsia"/>
          <w:color w:val="000000"/>
          <w:kern w:val="0"/>
          <w:sz w:val="20"/>
          <w:szCs w:val="20"/>
          <w:lang w:eastAsia="ja-JP"/>
        </w:rPr>
        <w:t>JF</w:t>
      </w:r>
      <w:r>
        <w:rPr>
          <w:rFonts w:asciiTheme="minorEastAsia" w:eastAsiaTheme="minorEastAsia" w:hAnsiTheme="minorEastAsia" w:cs="ＭＳ Ｐゴシック" w:hint="eastAsia"/>
          <w:color w:val="000000"/>
          <w:kern w:val="0"/>
          <w:sz w:val="20"/>
          <w:szCs w:val="20"/>
          <w:lang w:eastAsia="ja-JP"/>
        </w:rPr>
        <w:t>）</w:t>
      </w:r>
      <w:r w:rsidRPr="00C87544">
        <w:rPr>
          <w:rFonts w:asciiTheme="minorEastAsia" w:eastAsiaTheme="minorEastAsia" w:hAnsiTheme="minorEastAsia" w:cs="ＭＳ Ｐゴシック" w:hint="eastAsia"/>
          <w:color w:val="000000"/>
          <w:kern w:val="0"/>
          <w:sz w:val="20"/>
          <w:szCs w:val="20"/>
          <w:lang w:eastAsia="ja-JP"/>
        </w:rPr>
        <w:t>理事長賞→</w:t>
      </w:r>
      <w:r>
        <w:rPr>
          <w:rFonts w:asciiTheme="minorEastAsia" w:eastAsiaTheme="minorEastAsia" w:hAnsiTheme="minorEastAsia" w:cs="ＭＳ Ｐゴシック" w:hint="eastAsia"/>
          <w:color w:val="000000"/>
          <w:kern w:val="0"/>
          <w:sz w:val="20"/>
          <w:szCs w:val="20"/>
          <w:lang w:eastAsia="ja-JP"/>
        </w:rPr>
        <w:t>国際協力センター（</w:t>
      </w:r>
      <w:r w:rsidRPr="00C87544">
        <w:rPr>
          <w:rFonts w:asciiTheme="minorEastAsia" w:eastAsiaTheme="minorEastAsia" w:hAnsiTheme="minorEastAsia" w:cs="ＭＳ Ｐゴシック" w:hint="eastAsia"/>
          <w:color w:val="000000"/>
          <w:kern w:val="0"/>
          <w:sz w:val="20"/>
          <w:szCs w:val="20"/>
          <w:lang w:eastAsia="ja-JP"/>
        </w:rPr>
        <w:t>JICE</w:t>
      </w:r>
      <w:r>
        <w:rPr>
          <w:rFonts w:asciiTheme="minorEastAsia" w:eastAsiaTheme="minorEastAsia" w:hAnsiTheme="minorEastAsia" w:cs="ＭＳ Ｐゴシック" w:hint="eastAsia"/>
          <w:color w:val="000000"/>
          <w:kern w:val="0"/>
          <w:sz w:val="20"/>
          <w:szCs w:val="20"/>
          <w:lang w:eastAsia="ja-JP"/>
        </w:rPr>
        <w:t>）</w:t>
      </w:r>
      <w:r w:rsidRPr="00C87544">
        <w:rPr>
          <w:rFonts w:asciiTheme="minorEastAsia" w:eastAsiaTheme="minorEastAsia" w:hAnsiTheme="minorEastAsia" w:cs="ＭＳ Ｐゴシック" w:hint="eastAsia"/>
          <w:color w:val="000000"/>
          <w:kern w:val="0"/>
          <w:sz w:val="20"/>
          <w:szCs w:val="20"/>
          <w:lang w:eastAsia="ja-JP"/>
        </w:rPr>
        <w:t>理事長賞→国際研会長賞の順で行いますので、出場した生徒は、表彰される順番に舞台下手に並んでください。」</w:t>
      </w:r>
      <w:r w:rsidRPr="00C87544">
        <w:rPr>
          <w:rFonts w:asciiTheme="minorEastAsia" w:eastAsiaTheme="minorEastAsia" w:hAnsiTheme="minorEastAsia" w:cs="ＭＳ Ｐゴシック"/>
          <w:color w:val="000000"/>
          <w:kern w:val="0"/>
          <w:sz w:val="20"/>
          <w:szCs w:val="20"/>
          <w:lang w:eastAsia="ja-JP"/>
        </w:rPr>
        <w:t>事務局の表彰式担当教員は、</w:t>
      </w:r>
      <w:r w:rsidRPr="00C87544">
        <w:rPr>
          <w:rFonts w:asciiTheme="minorEastAsia" w:eastAsiaTheme="minorEastAsia" w:hAnsiTheme="minorEastAsia" w:cs="ＭＳ Ｐゴシック" w:hint="eastAsia"/>
          <w:color w:val="000000"/>
          <w:kern w:val="0"/>
          <w:sz w:val="20"/>
          <w:szCs w:val="20"/>
          <w:lang w:eastAsia="ja-JP"/>
        </w:rPr>
        <w:t>生徒が舞台の下まで来たら、</w:t>
      </w:r>
      <w:r w:rsidRPr="00C87544">
        <w:rPr>
          <w:rFonts w:asciiTheme="minorEastAsia" w:eastAsiaTheme="minorEastAsia" w:hAnsiTheme="minorEastAsia" w:cs="ＭＳ Ｐゴシック"/>
          <w:color w:val="000000"/>
          <w:kern w:val="0"/>
          <w:sz w:val="20"/>
          <w:szCs w:val="20"/>
          <w:lang w:eastAsia="ja-JP"/>
        </w:rPr>
        <w:t>登壇させる順番を確認しながら並ばせる。</w:t>
      </w:r>
    </w:p>
    <w:p w14:paraId="6FA92C62" w14:textId="77777777" w:rsidR="00117118" w:rsidRPr="00314DFC" w:rsidRDefault="00117118" w:rsidP="00117118">
      <w:pPr>
        <w:widowControl/>
        <w:ind w:firstLineChars="100" w:firstLine="190"/>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②</w:t>
      </w:r>
      <w:r w:rsidRPr="00314DFC">
        <w:rPr>
          <w:rFonts w:asciiTheme="minorEastAsia" w:eastAsiaTheme="minorEastAsia" w:hAnsiTheme="minorEastAsia" w:cs="ＭＳ Ｐゴシック" w:hint="eastAsia"/>
          <w:color w:val="000000"/>
          <w:kern w:val="0"/>
          <w:sz w:val="20"/>
          <w:szCs w:val="20"/>
          <w:lang w:eastAsia="ja-JP"/>
        </w:rPr>
        <w:t>まずは、外務大臣賞の受賞者2名を登壇させる。</w:t>
      </w:r>
    </w:p>
    <w:p w14:paraId="48189327" w14:textId="77777777" w:rsidR="00117118" w:rsidRPr="00314DFC" w:rsidRDefault="00117118" w:rsidP="009E5E06">
      <w:pPr>
        <w:widowControl/>
        <w:ind w:leftChars="100" w:left="390" w:hangingChars="100" w:hanging="190"/>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③</w:t>
      </w:r>
      <w:r w:rsidRPr="00314DFC">
        <w:rPr>
          <w:rFonts w:asciiTheme="minorEastAsia" w:eastAsiaTheme="minorEastAsia" w:hAnsiTheme="minorEastAsia" w:cs="ＭＳ Ｐゴシック" w:hint="eastAsia"/>
          <w:color w:val="000000"/>
          <w:kern w:val="0"/>
          <w:sz w:val="20"/>
          <w:szCs w:val="20"/>
          <w:lang w:eastAsia="ja-JP"/>
        </w:rPr>
        <w:t>外務省</w:t>
      </w:r>
      <w:r>
        <w:rPr>
          <w:rFonts w:asciiTheme="minorEastAsia" w:eastAsiaTheme="minorEastAsia" w:hAnsiTheme="minorEastAsia" w:cs="ＭＳ Ｐゴシック" w:hint="eastAsia"/>
          <w:color w:val="000000"/>
          <w:kern w:val="0"/>
          <w:sz w:val="20"/>
          <w:szCs w:val="20"/>
          <w:lang w:eastAsia="ja-JP"/>
        </w:rPr>
        <w:t>代表</w:t>
      </w:r>
      <w:r w:rsidRPr="00314DFC">
        <w:rPr>
          <w:rFonts w:asciiTheme="minorEastAsia" w:eastAsiaTheme="minorEastAsia" w:hAnsiTheme="minorEastAsia" w:cs="ＭＳ Ｐゴシック" w:hint="eastAsia"/>
          <w:color w:val="000000"/>
          <w:kern w:val="0"/>
          <w:sz w:val="20"/>
          <w:szCs w:val="20"/>
          <w:lang w:eastAsia="ja-JP"/>
        </w:rPr>
        <w:t>は、英語弁論大会の外務大臣賞を授与する。続いて、日本語弁論大会の外務大臣賞を授与する。</w:t>
      </w:r>
    </w:p>
    <w:p w14:paraId="71D21A34" w14:textId="77777777" w:rsidR="00117118" w:rsidRPr="00314DFC" w:rsidRDefault="00117118" w:rsidP="009E5E06">
      <w:pPr>
        <w:widowControl/>
        <w:ind w:leftChars="100" w:left="390" w:hangingChars="100" w:hanging="190"/>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④</w:t>
      </w:r>
      <w:r w:rsidRPr="00314DFC">
        <w:rPr>
          <w:rFonts w:asciiTheme="minorEastAsia" w:eastAsiaTheme="minorEastAsia" w:hAnsiTheme="minorEastAsia" w:cs="ＭＳ Ｐゴシック"/>
          <w:color w:val="000000"/>
          <w:kern w:val="0"/>
          <w:sz w:val="20"/>
          <w:szCs w:val="20"/>
          <w:lang w:eastAsia="ja-JP"/>
        </w:rPr>
        <w:t>次に、文部科学省</w:t>
      </w:r>
      <w:r>
        <w:rPr>
          <w:rFonts w:asciiTheme="minorEastAsia" w:eastAsiaTheme="minorEastAsia" w:hAnsiTheme="minorEastAsia" w:cs="ＭＳ Ｐゴシック" w:hint="eastAsia"/>
          <w:color w:val="000000"/>
          <w:kern w:val="0"/>
          <w:sz w:val="20"/>
          <w:szCs w:val="20"/>
          <w:lang w:eastAsia="ja-JP"/>
        </w:rPr>
        <w:t>代表</w:t>
      </w:r>
      <w:r w:rsidRPr="00314DFC">
        <w:rPr>
          <w:rFonts w:asciiTheme="minorEastAsia" w:eastAsiaTheme="minorEastAsia" w:hAnsiTheme="minorEastAsia" w:cs="ＭＳ Ｐゴシック"/>
          <w:color w:val="000000"/>
          <w:kern w:val="0"/>
          <w:sz w:val="20"/>
          <w:szCs w:val="20"/>
          <w:lang w:eastAsia="ja-JP"/>
        </w:rPr>
        <w:t>は、</w:t>
      </w:r>
      <w:r w:rsidRPr="00314DFC">
        <w:rPr>
          <w:rFonts w:asciiTheme="minorEastAsia" w:eastAsiaTheme="minorEastAsia" w:hAnsiTheme="minorEastAsia" w:cs="ＭＳ Ｐゴシック" w:hint="eastAsia"/>
          <w:color w:val="000000"/>
          <w:kern w:val="0"/>
          <w:sz w:val="20"/>
          <w:szCs w:val="20"/>
          <w:lang w:eastAsia="ja-JP"/>
        </w:rPr>
        <w:t>英語弁論大会の文部科学大臣賞を授与する。続いて、日本語弁論大会の文部科学大臣賞を授与する。</w:t>
      </w:r>
    </w:p>
    <w:p w14:paraId="24443155" w14:textId="77777777" w:rsidR="00117118" w:rsidRPr="00314DFC" w:rsidRDefault="00117118" w:rsidP="009E5E06">
      <w:pPr>
        <w:widowControl/>
        <w:ind w:leftChars="100" w:left="390" w:hangingChars="100" w:hanging="190"/>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⑤</w:t>
      </w:r>
      <w:r w:rsidRPr="00314DFC">
        <w:rPr>
          <w:rFonts w:asciiTheme="minorEastAsia" w:eastAsiaTheme="minorEastAsia" w:hAnsiTheme="minorEastAsia" w:cs="ＭＳ Ｐゴシック" w:hint="eastAsia"/>
          <w:color w:val="000000"/>
          <w:kern w:val="0"/>
          <w:sz w:val="20"/>
          <w:szCs w:val="20"/>
          <w:lang w:eastAsia="ja-JP"/>
        </w:rPr>
        <w:t>以下同様に、国際協力機構、国際交流基金、ＪＩＣ</w:t>
      </w:r>
      <w:r w:rsidRPr="00314DFC">
        <w:rPr>
          <w:rFonts w:asciiTheme="minorEastAsia" w:eastAsiaTheme="minorEastAsia" w:hAnsiTheme="minorEastAsia" w:cs="ＭＳ Ｐゴシック" w:hint="eastAsia"/>
          <w:kern w:val="0"/>
          <w:sz w:val="20"/>
          <w:szCs w:val="20"/>
          <w:lang w:eastAsia="ja-JP"/>
        </w:rPr>
        <w:t>Ｅの</w:t>
      </w:r>
      <w:r>
        <w:rPr>
          <w:rFonts w:asciiTheme="minorEastAsia" w:eastAsiaTheme="minorEastAsia" w:hAnsiTheme="minorEastAsia" w:cs="ＭＳ Ｐゴシック" w:hint="eastAsia"/>
          <w:kern w:val="0"/>
          <w:sz w:val="20"/>
          <w:szCs w:val="20"/>
          <w:lang w:eastAsia="ja-JP"/>
        </w:rPr>
        <w:t>各</w:t>
      </w:r>
      <w:r w:rsidRPr="00314DFC">
        <w:rPr>
          <w:rFonts w:asciiTheme="minorEastAsia" w:eastAsiaTheme="minorEastAsia" w:hAnsiTheme="minorEastAsia" w:cs="ＭＳ Ｐゴシック" w:hint="eastAsia"/>
          <w:kern w:val="0"/>
          <w:sz w:val="20"/>
          <w:szCs w:val="20"/>
          <w:lang w:eastAsia="ja-JP"/>
        </w:rPr>
        <w:t>代表者、</w:t>
      </w:r>
      <w:r w:rsidRPr="00314DFC">
        <w:rPr>
          <w:rFonts w:asciiTheme="minorEastAsia" w:eastAsiaTheme="minorEastAsia" w:hAnsiTheme="minorEastAsia" w:cs="ＭＳ Ｐゴシック" w:hint="eastAsia"/>
          <w:color w:val="000000"/>
          <w:kern w:val="0"/>
          <w:sz w:val="20"/>
          <w:szCs w:val="20"/>
          <w:lang w:eastAsia="ja-JP"/>
        </w:rPr>
        <w:t>国際研会長が、それぞれの賞を授与する。</w:t>
      </w:r>
    </w:p>
    <w:p w14:paraId="672547D8" w14:textId="77777777" w:rsidR="00117118" w:rsidRPr="00314DFC" w:rsidRDefault="00117118" w:rsidP="00117118">
      <w:pPr>
        <w:widowControl/>
        <w:ind w:firstLineChars="100" w:firstLine="190"/>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⑥</w:t>
      </w:r>
      <w:r w:rsidRPr="00314DFC">
        <w:rPr>
          <w:rFonts w:asciiTheme="minorEastAsia" w:eastAsiaTheme="minorEastAsia" w:hAnsiTheme="minorEastAsia" w:cs="ＭＳ Ｐゴシック"/>
          <w:color w:val="000000"/>
          <w:kern w:val="0"/>
          <w:sz w:val="20"/>
          <w:szCs w:val="20"/>
          <w:lang w:eastAsia="ja-JP"/>
        </w:rPr>
        <w:t>表彰式後、出場者と審査員による記念写真を撮影する。</w:t>
      </w:r>
    </w:p>
    <w:p w14:paraId="2CC4D104" w14:textId="0804348B" w:rsidR="00117118" w:rsidRDefault="00974843" w:rsidP="009E5E06">
      <w:pPr>
        <w:widowControl/>
        <w:ind w:leftChars="100" w:left="390" w:hangingChars="100" w:hanging="190"/>
        <w:jc w:val="left"/>
        <w:rPr>
          <w:rFonts w:asciiTheme="minorEastAsia" w:eastAsiaTheme="minorEastAsia" w:hAnsiTheme="minorEastAsia" w:cs="ＭＳ Ｐゴシック"/>
          <w:kern w:val="0"/>
          <w:sz w:val="20"/>
          <w:szCs w:val="20"/>
          <w:lang w:eastAsia="ja-JP"/>
        </w:rPr>
      </w:pPr>
      <w:r w:rsidRPr="00974843">
        <w:rPr>
          <w:rFonts w:asciiTheme="minorEastAsia" w:eastAsiaTheme="minorEastAsia" w:hAnsiTheme="minorEastAsia" w:cs="ＭＳ Ｐゴシック" w:hint="eastAsia"/>
          <w:color w:val="FF0000"/>
          <w:kern w:val="0"/>
          <w:sz w:val="20"/>
          <w:szCs w:val="20"/>
          <w:lang w:eastAsia="ja-JP"/>
        </w:rPr>
        <w:t>⑦</w:t>
      </w:r>
      <w:r w:rsidR="00117118" w:rsidRPr="006C4CE0">
        <w:rPr>
          <w:rFonts w:asciiTheme="minorEastAsia" w:eastAsiaTheme="minorEastAsia" w:hAnsiTheme="minorEastAsia" w:cs="ＭＳ Ｐゴシック" w:hint="eastAsia"/>
          <w:kern w:val="0"/>
          <w:sz w:val="20"/>
          <w:szCs w:val="20"/>
          <w:lang w:eastAsia="ja-JP"/>
        </w:rPr>
        <w:t>賞状には、名前（ふりがな付き）の付箋等をつけ、正式な名入れは各校で行ってもらう。（誤記の防止のため）</w:t>
      </w:r>
    </w:p>
    <w:p w14:paraId="159362C5" w14:textId="3D893AFC" w:rsidR="00BA1E34" w:rsidRPr="0015710A" w:rsidRDefault="00974843" w:rsidP="009E5E06">
      <w:pPr>
        <w:widowControl/>
        <w:ind w:leftChars="100" w:left="390" w:hangingChars="100" w:hanging="190"/>
        <w:jc w:val="left"/>
        <w:rPr>
          <w:rFonts w:asciiTheme="minorEastAsia" w:eastAsiaTheme="minorEastAsia" w:hAnsiTheme="minorEastAsia" w:cs="ＭＳ Ｐゴシック"/>
          <w:kern w:val="0"/>
          <w:sz w:val="20"/>
          <w:szCs w:val="20"/>
          <w:lang w:eastAsia="ja-JP"/>
        </w:rPr>
      </w:pPr>
      <w:r w:rsidRPr="00974843">
        <w:rPr>
          <w:rFonts w:asciiTheme="minorEastAsia" w:eastAsiaTheme="minorEastAsia" w:hAnsiTheme="minorEastAsia" w:cs="ＭＳ Ｐゴシック" w:hint="eastAsia"/>
          <w:color w:val="FF0000"/>
          <w:kern w:val="0"/>
          <w:sz w:val="20"/>
          <w:szCs w:val="20"/>
          <w:lang w:eastAsia="ja-JP"/>
        </w:rPr>
        <w:t>⑧</w:t>
      </w:r>
      <w:r w:rsidR="00BA1E34" w:rsidRPr="0015710A">
        <w:rPr>
          <w:rFonts w:asciiTheme="minorEastAsia" w:eastAsiaTheme="minorEastAsia" w:hAnsiTheme="minorEastAsia" w:cs="ＭＳ Ｐゴシック" w:hint="eastAsia"/>
          <w:kern w:val="0"/>
          <w:sz w:val="20"/>
          <w:szCs w:val="20"/>
          <w:lang w:eastAsia="ja-JP"/>
        </w:rPr>
        <w:t>文部科学大臣賞の賞状に大臣賞名を入れてはいけない。また、受賞校で名入れを行った後、賞状の写真を提出する必要がある。</w:t>
      </w:r>
    </w:p>
    <w:p w14:paraId="5240CAA6" w14:textId="77777777" w:rsidR="004C5DCA" w:rsidRDefault="004C5DCA" w:rsidP="006C425E">
      <w:pPr>
        <w:overflowPunct w:val="0"/>
        <w:textAlignment w:val="baseline"/>
        <w:rPr>
          <w:rFonts w:ascii="ＭＳ Ｐゴシック" w:eastAsia="ＭＳ Ｐゴシック" w:hAnsi="ＭＳ Ｐゴシック" w:cs="HGｺﾞｼｯｸM"/>
          <w:b/>
          <w:color w:val="000000"/>
          <w:kern w:val="0"/>
          <w:sz w:val="20"/>
          <w:szCs w:val="20"/>
          <w:lang w:eastAsia="ja-JP"/>
        </w:rPr>
      </w:pPr>
    </w:p>
    <w:p w14:paraId="1AAB2D28" w14:textId="77777777" w:rsidR="006C425E" w:rsidRPr="004C3527" w:rsidRDefault="006C425E" w:rsidP="006C425E">
      <w:pPr>
        <w:overflowPunct w:val="0"/>
        <w:textAlignment w:val="baseline"/>
        <w:rPr>
          <w:rFonts w:ascii="メイリオ" w:eastAsia="メイリオ" w:hAnsi="メイリオ"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７</w:t>
      </w:r>
      <w:r w:rsidR="007A55EC" w:rsidRPr="004C3527">
        <w:rPr>
          <w:rFonts w:ascii="メイリオ" w:eastAsia="メイリオ" w:hAnsi="メイリオ" w:cs="HGｺﾞｼｯｸM" w:hint="eastAsia"/>
          <w:b/>
          <w:color w:val="000000"/>
          <w:kern w:val="0"/>
          <w:sz w:val="20"/>
          <w:szCs w:val="20"/>
          <w:lang w:eastAsia="ja-JP"/>
        </w:rPr>
        <w:t xml:space="preserve">　</w:t>
      </w:r>
      <w:r w:rsidRPr="004C3527">
        <w:rPr>
          <w:rFonts w:ascii="メイリオ" w:eastAsia="メイリオ" w:hAnsi="メイリオ" w:cs="HGｺﾞｼｯｸM" w:hint="eastAsia"/>
          <w:b/>
          <w:color w:val="000000"/>
          <w:kern w:val="0"/>
          <w:sz w:val="20"/>
          <w:szCs w:val="20"/>
          <w:lang w:eastAsia="ja-JP"/>
        </w:rPr>
        <w:t>表彰の賞状・賞状入れ・盾の発注及び審査員依頼</w:t>
      </w:r>
    </w:p>
    <w:p w14:paraId="33F00BC2" w14:textId="77777777" w:rsidR="006C425E" w:rsidRDefault="006C425E" w:rsidP="006C425E">
      <w:pPr>
        <w:overflowPunct w:val="0"/>
        <w:ind w:firstLineChars="100" w:firstLine="190"/>
        <w:textAlignment w:val="baseline"/>
        <w:rPr>
          <w:rFonts w:asciiTheme="minorEastAsia" w:eastAsiaTheme="minorEastAsia" w:hAnsiTheme="minorEastAsia" w:cs="HGｺﾞｼｯｸM"/>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上記は</w:t>
      </w:r>
      <w:r w:rsidRPr="00C87544">
        <w:rPr>
          <w:rFonts w:asciiTheme="minorEastAsia" w:eastAsiaTheme="minorEastAsia" w:hAnsiTheme="minorEastAsia" w:cs="HGｺﾞｼｯｸM" w:hint="eastAsia"/>
          <w:color w:val="000000"/>
          <w:kern w:val="0"/>
          <w:sz w:val="20"/>
          <w:szCs w:val="20"/>
          <w:lang w:eastAsia="ja-JP"/>
        </w:rPr>
        <w:t>全国事務局が行う。賞状用紙代・筆耕代は、全国予算（大会</w:t>
      </w:r>
      <w:r>
        <w:rPr>
          <w:rFonts w:asciiTheme="minorEastAsia" w:eastAsiaTheme="minorEastAsia" w:hAnsiTheme="minorEastAsia" w:cs="HGｺﾞｼｯｸM" w:hint="eastAsia"/>
          <w:color w:val="000000"/>
          <w:kern w:val="0"/>
          <w:sz w:val="20"/>
          <w:szCs w:val="20"/>
          <w:lang w:eastAsia="ja-JP"/>
        </w:rPr>
        <w:t>運営費</w:t>
      </w:r>
      <w:r w:rsidRPr="00C87544">
        <w:rPr>
          <w:rFonts w:asciiTheme="minorEastAsia" w:eastAsiaTheme="minorEastAsia" w:hAnsiTheme="minorEastAsia" w:cs="HGｺﾞｼｯｸM" w:hint="eastAsia"/>
          <w:color w:val="000000"/>
          <w:kern w:val="0"/>
          <w:sz w:val="20"/>
          <w:szCs w:val="20"/>
          <w:lang w:eastAsia="ja-JP"/>
        </w:rPr>
        <w:t>とは別枠）の中から支払う。</w:t>
      </w:r>
    </w:p>
    <w:p w14:paraId="1AFFDC1C" w14:textId="77777777" w:rsidR="000D5992" w:rsidRDefault="000D5992" w:rsidP="000D5992">
      <w:pPr>
        <w:overflowPunct w:val="0"/>
        <w:textAlignment w:val="baseline"/>
        <w:rPr>
          <w:rFonts w:asciiTheme="minorEastAsia" w:eastAsiaTheme="minorEastAsia" w:hAnsiTheme="minorEastAsia" w:cs="HGｺﾞｼｯｸM"/>
          <w:color w:val="000000"/>
          <w:kern w:val="0"/>
          <w:sz w:val="20"/>
          <w:szCs w:val="20"/>
          <w:lang w:eastAsia="ja-JP"/>
        </w:rPr>
      </w:pPr>
    </w:p>
    <w:p w14:paraId="64ABCE59" w14:textId="77777777" w:rsidR="000D5992" w:rsidRPr="004C3527" w:rsidRDefault="000D5992" w:rsidP="000D5992">
      <w:pPr>
        <w:overflowPunct w:val="0"/>
        <w:textAlignment w:val="baseline"/>
        <w:rPr>
          <w:rFonts w:ascii="メイリオ" w:eastAsia="メイリオ" w:hAnsi="メイリオ" w:cs="Times New Roman"/>
          <w:b/>
          <w:color w:val="000000"/>
          <w:kern w:val="0"/>
          <w:sz w:val="20"/>
          <w:szCs w:val="20"/>
          <w:lang w:eastAsia="ja-JP"/>
        </w:rPr>
      </w:pPr>
      <w:r>
        <w:rPr>
          <w:rFonts w:ascii="メイリオ" w:eastAsia="メイリオ" w:hAnsi="メイリオ" w:cs="HGｺﾞｼｯｸM" w:hint="eastAsia"/>
          <w:b/>
          <w:color w:val="000000"/>
          <w:kern w:val="0"/>
          <w:sz w:val="20"/>
          <w:szCs w:val="20"/>
          <w:lang w:eastAsia="ja-JP"/>
        </w:rPr>
        <w:t>８</w:t>
      </w:r>
      <w:r w:rsidRPr="004C3527">
        <w:rPr>
          <w:rFonts w:ascii="メイリオ" w:eastAsia="メイリオ" w:hAnsi="メイリオ" w:cs="HGｺﾞｼｯｸM" w:hint="eastAsia"/>
          <w:b/>
          <w:color w:val="000000"/>
          <w:kern w:val="0"/>
          <w:sz w:val="20"/>
          <w:szCs w:val="20"/>
          <w:lang w:eastAsia="ja-JP"/>
        </w:rPr>
        <w:t xml:space="preserve">　</w:t>
      </w:r>
      <w:r>
        <w:rPr>
          <w:rFonts w:ascii="メイリオ" w:eastAsia="メイリオ" w:hAnsi="メイリオ" w:cs="HGｺﾞｼｯｸM" w:hint="eastAsia"/>
          <w:b/>
          <w:color w:val="000000"/>
          <w:kern w:val="0"/>
          <w:sz w:val="20"/>
          <w:szCs w:val="20"/>
          <w:lang w:eastAsia="ja-JP"/>
        </w:rPr>
        <w:t>賞状の文言について</w:t>
      </w:r>
    </w:p>
    <w:p w14:paraId="2E1824AB" w14:textId="77777777" w:rsidR="000D5992" w:rsidRDefault="000D5992" w:rsidP="000D5992">
      <w:pPr>
        <w:overflowPunct w:val="0"/>
        <w:ind w:left="381" w:hangingChars="200" w:hanging="381"/>
        <w:textAlignment w:val="baseline"/>
        <w:rPr>
          <w:rFonts w:asciiTheme="minorEastAsia" w:eastAsiaTheme="minorEastAsia" w:hAnsiTheme="minorEastAsia" w:cs="Times New Roman"/>
          <w:color w:val="000000"/>
          <w:kern w:val="0"/>
          <w:sz w:val="20"/>
          <w:szCs w:val="20"/>
          <w:lang w:eastAsia="ja-JP"/>
        </w:rPr>
      </w:pPr>
      <w:r>
        <w:rPr>
          <w:rFonts w:asciiTheme="minorEastAsia" w:eastAsiaTheme="minorEastAsia" w:hAnsiTheme="minorEastAsia" w:cs="Times New Roman" w:hint="eastAsia"/>
          <w:color w:val="000000"/>
          <w:kern w:val="0"/>
          <w:sz w:val="20"/>
          <w:szCs w:val="20"/>
          <w:lang w:eastAsia="ja-JP"/>
        </w:rPr>
        <w:t>（１）外務大臣賞・</w:t>
      </w:r>
      <w:r w:rsidRPr="000D5992">
        <w:rPr>
          <w:rFonts w:asciiTheme="minorEastAsia" w:eastAsiaTheme="minorEastAsia" w:hAnsiTheme="minorEastAsia" w:cs="Times New Roman" w:hint="eastAsia"/>
          <w:color w:val="000000"/>
          <w:kern w:val="0"/>
          <w:sz w:val="20"/>
          <w:szCs w:val="20"/>
          <w:lang w:eastAsia="ja-JP"/>
        </w:rPr>
        <w:t>文部科学大臣賞</w:t>
      </w:r>
      <w:r>
        <w:rPr>
          <w:rFonts w:asciiTheme="minorEastAsia" w:eastAsiaTheme="minorEastAsia" w:hAnsiTheme="minorEastAsia" w:cs="Times New Roman" w:hint="eastAsia"/>
          <w:color w:val="000000"/>
          <w:kern w:val="0"/>
          <w:sz w:val="20"/>
          <w:szCs w:val="20"/>
          <w:lang w:eastAsia="ja-JP"/>
        </w:rPr>
        <w:t>・国際協力機構理事長賞・</w:t>
      </w:r>
      <w:r w:rsidRPr="000D5992">
        <w:rPr>
          <w:rFonts w:asciiTheme="minorEastAsia" w:eastAsiaTheme="minorEastAsia" w:hAnsiTheme="minorEastAsia" w:cs="Times New Roman" w:hint="eastAsia"/>
          <w:color w:val="000000"/>
          <w:kern w:val="0"/>
          <w:sz w:val="20"/>
          <w:szCs w:val="20"/>
          <w:lang w:eastAsia="ja-JP"/>
        </w:rPr>
        <w:t>国際交流基金理事長賞</w:t>
      </w:r>
      <w:r>
        <w:rPr>
          <w:rFonts w:asciiTheme="minorEastAsia" w:eastAsiaTheme="minorEastAsia" w:hAnsiTheme="minorEastAsia" w:cs="Times New Roman" w:hint="eastAsia"/>
          <w:color w:val="000000"/>
          <w:kern w:val="0"/>
          <w:sz w:val="20"/>
          <w:szCs w:val="20"/>
          <w:lang w:eastAsia="ja-JP"/>
        </w:rPr>
        <w:t>・</w:t>
      </w:r>
      <w:r w:rsidRPr="000D5992">
        <w:rPr>
          <w:rFonts w:asciiTheme="minorEastAsia" w:eastAsiaTheme="minorEastAsia" w:hAnsiTheme="minorEastAsia" w:cs="Times New Roman" w:hint="eastAsia"/>
          <w:color w:val="000000"/>
          <w:kern w:val="0"/>
          <w:sz w:val="20"/>
          <w:szCs w:val="20"/>
          <w:lang w:eastAsia="ja-JP"/>
        </w:rPr>
        <w:t>日本国際協力センター理事長賞</w:t>
      </w:r>
      <w:r>
        <w:rPr>
          <w:rFonts w:asciiTheme="minorEastAsia" w:eastAsiaTheme="minorEastAsia" w:hAnsiTheme="minorEastAsia" w:cs="Times New Roman" w:hint="eastAsia"/>
          <w:color w:val="000000"/>
          <w:kern w:val="0"/>
          <w:sz w:val="20"/>
          <w:szCs w:val="20"/>
          <w:lang w:eastAsia="ja-JP"/>
        </w:rPr>
        <w:t>の文言</w:t>
      </w:r>
    </w:p>
    <w:p w14:paraId="6F438305" w14:textId="77777777" w:rsidR="000D5992" w:rsidRPr="0015710A" w:rsidRDefault="000D5992" w:rsidP="000D5992">
      <w:pPr>
        <w:overflowPunct w:val="0"/>
        <w:ind w:leftChars="100" w:left="390" w:hangingChars="100" w:hanging="190"/>
        <w:textAlignment w:val="baseline"/>
        <w:rPr>
          <w:rFonts w:asciiTheme="minorEastAsia" w:eastAsiaTheme="minorEastAsia" w:hAnsiTheme="minorEastAsia" w:cs="Times New Roman"/>
          <w:kern w:val="0"/>
          <w:sz w:val="20"/>
          <w:szCs w:val="20"/>
          <w:lang w:eastAsia="ja-JP"/>
        </w:rPr>
      </w:pPr>
      <w:r>
        <w:rPr>
          <w:rFonts w:asciiTheme="minorEastAsia" w:eastAsiaTheme="minorEastAsia" w:hAnsiTheme="minorEastAsia" w:cs="Times New Roman" w:hint="eastAsia"/>
          <w:color w:val="000000"/>
          <w:kern w:val="0"/>
          <w:sz w:val="20"/>
          <w:szCs w:val="20"/>
          <w:lang w:eastAsia="ja-JP"/>
        </w:rPr>
        <w:t>「あなたは全国国際教育研究協議会主催第〇〇</w:t>
      </w:r>
      <w:r w:rsidRPr="000D5992">
        <w:rPr>
          <w:rFonts w:asciiTheme="minorEastAsia" w:eastAsiaTheme="minorEastAsia" w:hAnsiTheme="minorEastAsia" w:cs="Times New Roman" w:hint="eastAsia"/>
          <w:color w:val="000000"/>
          <w:kern w:val="0"/>
          <w:sz w:val="20"/>
          <w:szCs w:val="20"/>
          <w:lang w:eastAsia="ja-JP"/>
        </w:rPr>
        <w:t>回高校生英語弁論大会において優秀な</w:t>
      </w:r>
      <w:r>
        <w:rPr>
          <w:rFonts w:asciiTheme="minorEastAsia" w:eastAsiaTheme="minorEastAsia" w:hAnsiTheme="minorEastAsia" w:cs="Times New Roman" w:hint="eastAsia"/>
          <w:color w:val="000000"/>
          <w:kern w:val="0"/>
          <w:sz w:val="20"/>
          <w:szCs w:val="20"/>
          <w:lang w:eastAsia="ja-JP"/>
        </w:rPr>
        <w:t>成績を収めました　ここにその栄誉を称え</w:t>
      </w:r>
      <w:r w:rsidRPr="0015710A">
        <w:rPr>
          <w:rFonts w:asciiTheme="minorEastAsia" w:eastAsiaTheme="minorEastAsia" w:hAnsiTheme="minorEastAsia" w:cs="Times New Roman" w:hint="eastAsia"/>
          <w:kern w:val="0"/>
          <w:sz w:val="20"/>
          <w:szCs w:val="20"/>
          <w:lang w:eastAsia="ja-JP"/>
        </w:rPr>
        <w:t>標記の賞を授与します」</w:t>
      </w:r>
    </w:p>
    <w:p w14:paraId="0C063AED" w14:textId="77777777" w:rsidR="000D5992" w:rsidRPr="0015710A" w:rsidRDefault="000D5992" w:rsidP="000D5992">
      <w:pPr>
        <w:overflowPunct w:val="0"/>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Times New Roman" w:hint="eastAsia"/>
          <w:kern w:val="0"/>
          <w:sz w:val="20"/>
          <w:szCs w:val="20"/>
          <w:lang w:eastAsia="ja-JP"/>
        </w:rPr>
        <w:t>（２）全国国際教育研究協議会会長賞</w:t>
      </w:r>
    </w:p>
    <w:p w14:paraId="660F3CFC" w14:textId="77777777" w:rsidR="000D5992" w:rsidRPr="00C87544" w:rsidRDefault="000D5992" w:rsidP="000D5992">
      <w:pPr>
        <w:overflowPunct w:val="0"/>
        <w:ind w:left="381" w:hangingChars="200" w:hanging="381"/>
        <w:textAlignment w:val="baseline"/>
        <w:rPr>
          <w:rFonts w:asciiTheme="minorEastAsia" w:eastAsiaTheme="minorEastAsia" w:hAnsiTheme="minorEastAsia" w:cs="Times New Roman"/>
          <w:color w:val="000000"/>
          <w:kern w:val="0"/>
          <w:sz w:val="20"/>
          <w:szCs w:val="20"/>
          <w:lang w:eastAsia="ja-JP"/>
        </w:rPr>
      </w:pPr>
      <w:r w:rsidRPr="0015710A">
        <w:rPr>
          <w:rFonts w:asciiTheme="minorEastAsia" w:eastAsiaTheme="minorEastAsia" w:hAnsiTheme="minorEastAsia" w:cs="Times New Roman" w:hint="eastAsia"/>
          <w:kern w:val="0"/>
          <w:sz w:val="20"/>
          <w:szCs w:val="20"/>
          <w:lang w:eastAsia="ja-JP"/>
        </w:rPr>
        <w:t xml:space="preserve">　「あなたは全国国際教育研究協議会主催第〇〇回高校生英語弁論大会において優秀な成績を収めました　ここに奨励のためこれを賞</w:t>
      </w:r>
      <w:r w:rsidRPr="000D5992">
        <w:rPr>
          <w:rFonts w:asciiTheme="minorEastAsia" w:eastAsiaTheme="minorEastAsia" w:hAnsiTheme="minorEastAsia" w:cs="Times New Roman" w:hint="eastAsia"/>
          <w:color w:val="000000"/>
          <w:kern w:val="0"/>
          <w:sz w:val="20"/>
          <w:szCs w:val="20"/>
          <w:lang w:eastAsia="ja-JP"/>
        </w:rPr>
        <w:t>します</w:t>
      </w:r>
      <w:r>
        <w:rPr>
          <w:rFonts w:asciiTheme="minorEastAsia" w:eastAsiaTheme="minorEastAsia" w:hAnsiTheme="minorEastAsia" w:cs="Times New Roman" w:hint="eastAsia"/>
          <w:color w:val="000000"/>
          <w:kern w:val="0"/>
          <w:sz w:val="20"/>
          <w:szCs w:val="20"/>
          <w:lang w:eastAsia="ja-JP"/>
        </w:rPr>
        <w:t>」</w:t>
      </w:r>
    </w:p>
    <w:p w14:paraId="71A373CC" w14:textId="77777777" w:rsidR="004C5DCA" w:rsidRDefault="000D5992" w:rsidP="006C425E">
      <w:pPr>
        <w:overflowPunct w:val="0"/>
        <w:textAlignment w:val="baseline"/>
        <w:rPr>
          <w:rFonts w:ascii="ＭＳ Ｐゴシック" w:eastAsia="ＭＳ Ｐゴシック" w:hAnsi="ＭＳ Ｐゴシック" w:cs="HGｺﾞｼｯｸM"/>
          <w:b/>
          <w:color w:val="000000"/>
          <w:kern w:val="0"/>
          <w:sz w:val="20"/>
          <w:szCs w:val="20"/>
          <w:lang w:eastAsia="ja-JP"/>
        </w:rPr>
      </w:pPr>
      <w:r>
        <w:rPr>
          <w:rFonts w:ascii="ＭＳ Ｐゴシック" w:eastAsia="ＭＳ Ｐゴシック" w:hAnsi="ＭＳ Ｐゴシック" w:cs="HGｺﾞｼｯｸM" w:hint="eastAsia"/>
          <w:b/>
          <w:color w:val="000000"/>
          <w:kern w:val="0"/>
          <w:sz w:val="20"/>
          <w:szCs w:val="20"/>
          <w:lang w:eastAsia="ja-JP"/>
        </w:rPr>
        <w:t xml:space="preserve">　</w:t>
      </w:r>
    </w:p>
    <w:p w14:paraId="269E5AAA" w14:textId="77777777" w:rsidR="006C425E" w:rsidRPr="004C3527" w:rsidRDefault="009B7173" w:rsidP="006C425E">
      <w:pPr>
        <w:overflowPunct w:val="0"/>
        <w:textAlignment w:val="baseline"/>
        <w:rPr>
          <w:rFonts w:ascii="メイリオ" w:eastAsia="メイリオ" w:hAnsi="メイリオ" w:cs="Times New Roman"/>
          <w:b/>
          <w:color w:val="000000"/>
          <w:kern w:val="0"/>
          <w:sz w:val="20"/>
          <w:szCs w:val="20"/>
          <w:lang w:eastAsia="ja-JP"/>
        </w:rPr>
      </w:pPr>
      <w:r>
        <w:rPr>
          <w:rFonts w:ascii="メイリオ" w:eastAsia="メイリオ" w:hAnsi="メイリオ" w:cs="HGｺﾞｼｯｸM" w:hint="eastAsia"/>
          <w:b/>
          <w:color w:val="000000"/>
          <w:kern w:val="0"/>
          <w:sz w:val="20"/>
          <w:szCs w:val="20"/>
          <w:lang w:eastAsia="ja-JP"/>
        </w:rPr>
        <w:t>９</w:t>
      </w:r>
      <w:r w:rsidR="006C425E" w:rsidRPr="004C3527">
        <w:rPr>
          <w:rFonts w:ascii="メイリオ" w:eastAsia="メイリオ" w:hAnsi="メイリオ" w:cs="HGｺﾞｼｯｸM" w:hint="eastAsia"/>
          <w:b/>
          <w:color w:val="000000"/>
          <w:kern w:val="0"/>
          <w:sz w:val="20"/>
          <w:szCs w:val="20"/>
          <w:lang w:eastAsia="ja-JP"/>
        </w:rPr>
        <w:t xml:space="preserve">　大会結果</w:t>
      </w:r>
    </w:p>
    <w:p w14:paraId="2408E17C" w14:textId="77777777" w:rsidR="006C425E" w:rsidRPr="00C87544" w:rsidRDefault="006C425E" w:rsidP="006C425E">
      <w:pPr>
        <w:overflowPunct w:val="0"/>
        <w:ind w:leftChars="100" w:left="200"/>
        <w:textAlignment w:val="baseline"/>
        <w:rPr>
          <w:rFonts w:asciiTheme="minorEastAsia" w:eastAsiaTheme="minorEastAsia" w:hAnsiTheme="minorEastAsia" w:cs="HGｺﾞｼｯｸM"/>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大会結果については、大会直後、</w:t>
      </w:r>
      <w:r w:rsidRPr="00C87544">
        <w:rPr>
          <w:rFonts w:asciiTheme="minorEastAsia" w:eastAsiaTheme="minorEastAsia" w:hAnsiTheme="minorEastAsia" w:cs="HGｺﾞｼｯｸM"/>
          <w:color w:val="000000"/>
          <w:kern w:val="0"/>
          <w:sz w:val="20"/>
          <w:szCs w:val="20"/>
          <w:lang w:eastAsia="ja-JP"/>
        </w:rPr>
        <w:t>HP</w:t>
      </w:r>
      <w:r w:rsidRPr="00C87544">
        <w:rPr>
          <w:rFonts w:asciiTheme="minorEastAsia" w:eastAsiaTheme="minorEastAsia" w:hAnsiTheme="minorEastAsia" w:cs="HGｺﾞｼｯｸM" w:hint="eastAsia"/>
          <w:color w:val="000000"/>
          <w:kern w:val="0"/>
          <w:sz w:val="20"/>
          <w:szCs w:val="20"/>
          <w:lang w:eastAsia="ja-JP"/>
        </w:rPr>
        <w:t>等で報告する。また、全国事務局から各県会長及び事務局長に連絡する。</w:t>
      </w:r>
    </w:p>
    <w:p w14:paraId="03BF0E98" w14:textId="77777777" w:rsidR="00117118" w:rsidRDefault="00117118" w:rsidP="00117118">
      <w:pPr>
        <w:widowControl/>
        <w:suppressAutoHyphens w:val="0"/>
        <w:jc w:val="left"/>
        <w:rPr>
          <w:rFonts w:ascii="ＭＳ Ｐ明朝" w:eastAsia="ＭＳ Ｐ明朝" w:hAnsi="ＭＳ Ｐ明朝"/>
          <w:color w:val="FF0000"/>
          <w:sz w:val="20"/>
          <w:szCs w:val="20"/>
          <w:lang w:eastAsia="ja-JP"/>
        </w:rPr>
      </w:pPr>
    </w:p>
    <w:p w14:paraId="539F87B4" w14:textId="77777777" w:rsidR="004C5DCA" w:rsidRDefault="004C5DCA">
      <w:pPr>
        <w:widowControl/>
        <w:suppressAutoHyphens w:val="0"/>
        <w:jc w:val="left"/>
        <w:rPr>
          <w:rFonts w:ascii="ＭＳ Ｐ明朝" w:eastAsia="ＭＳ Ｐ明朝" w:hAnsi="ＭＳ Ｐ明朝"/>
          <w:color w:val="FF0000"/>
          <w:sz w:val="20"/>
          <w:szCs w:val="20"/>
          <w:lang w:eastAsia="ja-JP"/>
        </w:rPr>
      </w:pPr>
      <w:r>
        <w:rPr>
          <w:rFonts w:ascii="ＭＳ Ｐ明朝" w:eastAsia="ＭＳ Ｐ明朝" w:hAnsi="ＭＳ Ｐ明朝"/>
          <w:color w:val="FF0000"/>
          <w:sz w:val="20"/>
          <w:szCs w:val="20"/>
          <w:lang w:eastAsia="ja-JP"/>
        </w:rPr>
        <w:br w:type="page"/>
      </w:r>
    </w:p>
    <w:p w14:paraId="2A25DDDB" w14:textId="77777777" w:rsidR="00117118" w:rsidRPr="004C3527" w:rsidRDefault="001853F5" w:rsidP="00117118">
      <w:pPr>
        <w:overflowPunct w:val="0"/>
        <w:textAlignment w:val="baseline"/>
        <w:rPr>
          <w:rFonts w:ascii="メイリオ" w:eastAsia="メイリオ" w:hAnsi="メイリオ" w:cs="HGｺﾞｼｯｸM"/>
          <w:b/>
          <w:color w:val="000000"/>
          <w:kern w:val="0"/>
          <w:sz w:val="20"/>
          <w:szCs w:val="20"/>
          <w:bdr w:val="single" w:sz="4" w:space="0" w:color="auto"/>
          <w:lang w:eastAsia="ja-JP"/>
        </w:rPr>
      </w:pPr>
      <w:r w:rsidRPr="004C3527">
        <w:rPr>
          <w:rFonts w:ascii="メイリオ" w:eastAsia="メイリオ" w:hAnsi="メイリオ" w:cs="HGｺﾞｼｯｸM" w:hint="eastAsia"/>
          <w:b/>
          <w:color w:val="000000"/>
          <w:kern w:val="0"/>
          <w:sz w:val="20"/>
          <w:szCs w:val="20"/>
          <w:bdr w:val="single" w:sz="4" w:space="0" w:color="auto"/>
          <w:lang w:eastAsia="ja-JP"/>
        </w:rPr>
        <w:lastRenderedPageBreak/>
        <w:t>２　高</w:t>
      </w:r>
      <w:r w:rsidR="006C425E" w:rsidRPr="004C3527">
        <w:rPr>
          <w:rFonts w:ascii="メイリオ" w:eastAsia="メイリオ" w:hAnsi="メイリオ" w:cs="HGｺﾞｼｯｸM" w:hint="eastAsia"/>
          <w:b/>
          <w:color w:val="000000"/>
          <w:kern w:val="0"/>
          <w:sz w:val="20"/>
          <w:szCs w:val="20"/>
          <w:bdr w:val="single" w:sz="4" w:space="0" w:color="auto"/>
        </w:rPr>
        <w:t>校生日本語弁論大会</w:t>
      </w:r>
    </w:p>
    <w:p w14:paraId="09BCEFC1" w14:textId="77777777" w:rsidR="001853F5" w:rsidRPr="004C3527" w:rsidRDefault="001853F5" w:rsidP="001853F5">
      <w:pPr>
        <w:overflowPunct w:val="0"/>
        <w:textAlignment w:val="baseline"/>
        <w:rPr>
          <w:rFonts w:ascii="メイリオ" w:eastAsia="メイリオ" w:hAnsi="メイリオ"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１　目的</w:t>
      </w:r>
    </w:p>
    <w:p w14:paraId="304686BF" w14:textId="77777777" w:rsidR="001853F5" w:rsidRDefault="001853F5" w:rsidP="001853F5">
      <w:pPr>
        <w:overflowPunct w:val="0"/>
        <w:ind w:left="381" w:hangingChars="200" w:hanging="381"/>
        <w:textAlignment w:val="baseline"/>
        <w:rPr>
          <w:rFonts w:asciiTheme="minorEastAsia" w:eastAsiaTheme="minorEastAsia" w:hAnsiTheme="minorEastAsia" w:cs="HGｺﾞｼｯｸM"/>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 xml:space="preserve">　　　将来を担う高校生が、国際理解、国際交流、国際協力、国際ボランティア活動などに関する主張を日本語で発表することにより国際教育への興味・関心を高めるとともに国際感覚豊かな高校生の育成を目指すことを目的とする。</w:t>
      </w:r>
    </w:p>
    <w:p w14:paraId="1CAC19BE" w14:textId="77777777"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14:paraId="11644506" w14:textId="77777777" w:rsidR="001853F5" w:rsidRPr="004C3527" w:rsidRDefault="001853F5" w:rsidP="001853F5">
      <w:pPr>
        <w:overflowPunct w:val="0"/>
        <w:textAlignment w:val="baseline"/>
        <w:rPr>
          <w:rFonts w:ascii="メイリオ" w:eastAsia="メイリオ" w:hAnsi="メイリオ"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２　弁論内容・資格等</w:t>
      </w:r>
    </w:p>
    <w:p w14:paraId="4EB8B718"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（１）</w:t>
      </w:r>
      <w:r w:rsidRPr="00C87544">
        <w:rPr>
          <w:rFonts w:asciiTheme="minorEastAsia" w:eastAsiaTheme="minorEastAsia" w:hAnsiTheme="minorEastAsia" w:cs="HGｺﾞｼｯｸM" w:hint="eastAsia"/>
          <w:color w:val="000000"/>
          <w:kern w:val="0"/>
          <w:sz w:val="20"/>
          <w:szCs w:val="20"/>
          <w:lang w:eastAsia="ja-JP"/>
        </w:rPr>
        <w:t>弁論内容</w:t>
      </w:r>
    </w:p>
    <w:p w14:paraId="1F54EB3D" w14:textId="77777777" w:rsidR="00117118" w:rsidRPr="00C87544" w:rsidRDefault="00117118" w:rsidP="00117118">
      <w:pPr>
        <w:overflowPunct w:val="0"/>
        <w:ind w:leftChars="200" w:left="401" w:firstLineChars="100" w:firstLine="190"/>
        <w:textAlignment w:val="baseline"/>
        <w:rPr>
          <w:rFonts w:asciiTheme="minorEastAsia" w:eastAsiaTheme="minorEastAsia" w:hAnsiTheme="minorEastAsia" w:cs="Times New Roman"/>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弁論内容は、国際理解、国際協力、異文化理解、多文化共生に関すること。演題は自由。高校生としての主張を含み、未発表原稿であること。単なる感想や異文化体験でなく、本人の体験を通して、態度や行動に変容があり、多文化共生のための国際相互理解を深める視点や地球的な視点で述べられている弁論が望ましい。</w:t>
      </w:r>
    </w:p>
    <w:p w14:paraId="17D13CA2"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rPr>
      </w:pPr>
      <w:r w:rsidRPr="000D42D5">
        <w:rPr>
          <w:rFonts w:asciiTheme="minorEastAsia" w:eastAsiaTheme="minorEastAsia" w:hAnsiTheme="minorEastAsia" w:cs="HGｺﾞｼｯｸM" w:hint="eastAsia"/>
          <w:kern w:val="0"/>
          <w:sz w:val="20"/>
          <w:szCs w:val="20"/>
          <w:lang w:eastAsia="ja-JP"/>
        </w:rPr>
        <w:t>（２）</w:t>
      </w:r>
      <w:r w:rsidRPr="000D42D5">
        <w:rPr>
          <w:rFonts w:asciiTheme="minorEastAsia" w:eastAsiaTheme="minorEastAsia" w:hAnsiTheme="minorEastAsia" w:cs="HGｺﾞｼｯｸM" w:hint="eastAsia"/>
          <w:kern w:val="0"/>
          <w:sz w:val="20"/>
          <w:szCs w:val="20"/>
        </w:rPr>
        <w:t>日本語弁論</w:t>
      </w:r>
      <w:r w:rsidRPr="00C87544">
        <w:rPr>
          <w:rFonts w:asciiTheme="minorEastAsia" w:eastAsiaTheme="minorEastAsia" w:hAnsiTheme="minorEastAsia" w:cs="HGｺﾞｼｯｸM" w:hint="eastAsia"/>
          <w:color w:val="000000"/>
          <w:kern w:val="0"/>
          <w:sz w:val="20"/>
          <w:szCs w:val="20"/>
        </w:rPr>
        <w:t>大会参加資格</w:t>
      </w:r>
    </w:p>
    <w:p w14:paraId="510FD28A" w14:textId="77777777" w:rsidR="00117118" w:rsidRPr="0015710A" w:rsidRDefault="00117118" w:rsidP="000D22DE">
      <w:pPr>
        <w:overflowPunct w:val="0"/>
        <w:ind w:leftChars="200" w:left="782" w:hangingChars="200" w:hanging="381"/>
        <w:textAlignment w:val="baseline"/>
        <w:rPr>
          <w:rFonts w:asciiTheme="minorEastAsia" w:eastAsiaTheme="minorEastAsia" w:hAnsiTheme="minorEastAsia" w:cs="Times New Roman"/>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１）</w:t>
      </w:r>
      <w:r w:rsidRPr="00C87544">
        <w:rPr>
          <w:rFonts w:asciiTheme="minorEastAsia" w:eastAsiaTheme="minorEastAsia" w:hAnsiTheme="minorEastAsia" w:cs="HGｺﾞｼｯｸM"/>
          <w:color w:val="000000"/>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lang w:eastAsia="ja-JP"/>
        </w:rPr>
        <w:t>各都道府県の国際教育研究協議会に加盟する高等学校の生徒または留学生</w:t>
      </w:r>
      <w:r w:rsidR="000D22DE" w:rsidRPr="0015710A">
        <w:rPr>
          <w:rFonts w:asciiTheme="minorEastAsia" w:eastAsiaTheme="minorEastAsia" w:hAnsiTheme="minorEastAsia" w:cs="HGｺﾞｼｯｸM" w:hint="eastAsia"/>
          <w:kern w:val="0"/>
          <w:sz w:val="20"/>
          <w:szCs w:val="20"/>
          <w:lang w:eastAsia="ja-JP"/>
        </w:rPr>
        <w:t>ならびに中等教育学校の生徒または留学生</w:t>
      </w:r>
    </w:p>
    <w:p w14:paraId="670CE11B" w14:textId="77777777" w:rsidR="00117118" w:rsidRPr="0015710A" w:rsidRDefault="00117118" w:rsidP="00117118">
      <w:pPr>
        <w:overflowPunct w:val="0"/>
        <w:ind w:firstLineChars="200" w:firstLine="381"/>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HGｺﾞｼｯｸM" w:hint="eastAsia"/>
          <w:kern w:val="0"/>
          <w:sz w:val="20"/>
          <w:szCs w:val="20"/>
          <w:lang w:eastAsia="ja-JP"/>
        </w:rPr>
        <w:t>２）</w:t>
      </w:r>
      <w:r w:rsidRPr="0015710A">
        <w:rPr>
          <w:rFonts w:asciiTheme="minorEastAsia" w:eastAsiaTheme="minorEastAsia" w:hAnsiTheme="minorEastAsia" w:cs="HGｺﾞｼｯｸM"/>
          <w:kern w:val="0"/>
          <w:sz w:val="20"/>
          <w:szCs w:val="20"/>
          <w:lang w:eastAsia="ja-JP"/>
        </w:rPr>
        <w:t xml:space="preserve"> </w:t>
      </w:r>
      <w:r w:rsidRPr="0015710A">
        <w:rPr>
          <w:rFonts w:asciiTheme="minorEastAsia" w:eastAsiaTheme="minorEastAsia" w:hAnsiTheme="minorEastAsia" w:cs="HGｺﾞｼｯｸM" w:hint="eastAsia"/>
          <w:kern w:val="0"/>
          <w:sz w:val="20"/>
          <w:szCs w:val="20"/>
          <w:lang w:eastAsia="ja-JP"/>
        </w:rPr>
        <w:t>各都道府県の国際教育研究協議会及び各ブロックにおける選考会を経て選出された生徒</w:t>
      </w:r>
    </w:p>
    <w:p w14:paraId="7424B501" w14:textId="09253EE5" w:rsidR="00117118" w:rsidRPr="0015710A" w:rsidRDefault="00117118" w:rsidP="009D5AF7">
      <w:pPr>
        <w:overflowPunct w:val="0"/>
        <w:ind w:leftChars="200" w:left="782" w:hangingChars="200" w:hanging="381"/>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HGｺﾞｼｯｸM" w:hint="eastAsia"/>
          <w:kern w:val="0"/>
          <w:sz w:val="20"/>
          <w:szCs w:val="20"/>
          <w:lang w:eastAsia="ja-JP"/>
        </w:rPr>
        <w:t>３）</w:t>
      </w:r>
      <w:r w:rsidRPr="0015710A">
        <w:rPr>
          <w:rFonts w:asciiTheme="minorEastAsia" w:eastAsiaTheme="minorEastAsia" w:hAnsiTheme="minorEastAsia" w:cs="HGｺﾞｼｯｸM"/>
          <w:kern w:val="0"/>
          <w:sz w:val="20"/>
          <w:szCs w:val="20"/>
          <w:lang w:eastAsia="ja-JP"/>
        </w:rPr>
        <w:t xml:space="preserve"> </w:t>
      </w:r>
      <w:r w:rsidRPr="0015710A">
        <w:rPr>
          <w:rFonts w:asciiTheme="minorEastAsia" w:eastAsiaTheme="minorEastAsia" w:hAnsiTheme="minorEastAsia" w:cs="HGｺﾞｼｯｸM" w:hint="eastAsia"/>
          <w:kern w:val="0"/>
          <w:sz w:val="20"/>
          <w:szCs w:val="20"/>
          <w:lang w:eastAsia="ja-JP"/>
        </w:rPr>
        <w:t>加盟校に在籍する</w:t>
      </w:r>
      <w:r w:rsidR="00580FB2" w:rsidRPr="00580FB2">
        <w:rPr>
          <w:rFonts w:asciiTheme="minorEastAsia" w:eastAsiaTheme="minorEastAsia" w:hAnsiTheme="minorEastAsia" w:cs="HGｺﾞｼｯｸM" w:hint="eastAsia"/>
          <w:color w:val="FF0000"/>
          <w:kern w:val="0"/>
          <w:sz w:val="20"/>
          <w:szCs w:val="20"/>
          <w:lang w:eastAsia="ja-JP"/>
        </w:rPr>
        <w:t>在日期間が８年以内の生徒で</w:t>
      </w:r>
      <w:r w:rsidRPr="0015710A">
        <w:rPr>
          <w:rFonts w:asciiTheme="minorEastAsia" w:eastAsiaTheme="minorEastAsia" w:hAnsiTheme="minorEastAsia" w:cs="HGｺﾞｼｯｸM" w:hint="eastAsia"/>
          <w:kern w:val="0"/>
          <w:sz w:val="20"/>
          <w:szCs w:val="20"/>
          <w:lang w:eastAsia="ja-JP"/>
        </w:rPr>
        <w:t>日本語を母語としていない生徒</w:t>
      </w:r>
      <w:r w:rsidR="00974843">
        <w:rPr>
          <w:rFonts w:asciiTheme="minorEastAsia" w:eastAsiaTheme="minorEastAsia" w:hAnsiTheme="minorEastAsia" w:cs="HGｺﾞｼｯｸM" w:hint="eastAsia"/>
          <w:kern w:val="0"/>
          <w:sz w:val="20"/>
          <w:szCs w:val="20"/>
          <w:lang w:eastAsia="ja-JP"/>
        </w:rPr>
        <w:t>。</w:t>
      </w:r>
      <w:r w:rsidR="009D5AF7" w:rsidRPr="0015710A">
        <w:rPr>
          <w:rFonts w:asciiTheme="minorEastAsia" w:eastAsiaTheme="minorEastAsia" w:hAnsiTheme="minorEastAsia" w:cs="HGｺﾞｼｯｸM" w:hint="eastAsia"/>
          <w:kern w:val="0"/>
          <w:sz w:val="20"/>
          <w:szCs w:val="20"/>
          <w:u w:val="single"/>
          <w:lang w:eastAsia="ja-JP"/>
        </w:rPr>
        <w:t>日常生活で日本語を使用し</w:t>
      </w:r>
      <w:r w:rsidR="00B43E62" w:rsidRPr="0015710A">
        <w:rPr>
          <w:rFonts w:asciiTheme="minorEastAsia" w:eastAsiaTheme="minorEastAsia" w:hAnsiTheme="minorEastAsia" w:cs="HGｺﾞｼｯｸM" w:hint="eastAsia"/>
          <w:kern w:val="0"/>
          <w:sz w:val="20"/>
          <w:szCs w:val="20"/>
          <w:u w:val="single"/>
          <w:lang w:eastAsia="ja-JP"/>
        </w:rPr>
        <w:t>てい</w:t>
      </w:r>
      <w:r w:rsidR="009D5AF7" w:rsidRPr="0015710A">
        <w:rPr>
          <w:rFonts w:asciiTheme="minorEastAsia" w:eastAsiaTheme="minorEastAsia" w:hAnsiTheme="minorEastAsia" w:cs="HGｺﾞｼｯｸM" w:hint="eastAsia"/>
          <w:kern w:val="0"/>
          <w:sz w:val="20"/>
          <w:szCs w:val="20"/>
          <w:u w:val="single"/>
          <w:lang w:eastAsia="ja-JP"/>
        </w:rPr>
        <w:t>ない生徒</w:t>
      </w:r>
      <w:r w:rsidR="009D5AF7" w:rsidRPr="0015710A">
        <w:rPr>
          <w:rFonts w:asciiTheme="minorEastAsia" w:eastAsiaTheme="minorEastAsia" w:hAnsiTheme="minorEastAsia" w:cs="HGｺﾞｼｯｸM" w:hint="eastAsia"/>
          <w:kern w:val="0"/>
          <w:sz w:val="20"/>
          <w:szCs w:val="20"/>
          <w:lang w:eastAsia="ja-JP"/>
        </w:rPr>
        <w:t>。</w:t>
      </w:r>
    </w:p>
    <w:p w14:paraId="3F40CC4B" w14:textId="77777777" w:rsidR="001853F5" w:rsidRPr="0015710A" w:rsidRDefault="001853F5" w:rsidP="001853F5">
      <w:pPr>
        <w:overflowPunct w:val="0"/>
        <w:textAlignment w:val="baseline"/>
        <w:rPr>
          <w:rFonts w:asciiTheme="minorEastAsia" w:eastAsiaTheme="minorEastAsia" w:hAnsiTheme="minorEastAsia" w:cs="HGｺﾞｼｯｸM"/>
          <w:kern w:val="0"/>
          <w:sz w:val="20"/>
          <w:szCs w:val="20"/>
          <w:lang w:eastAsia="ja-JP"/>
        </w:rPr>
      </w:pPr>
      <w:r w:rsidRPr="0015710A">
        <w:rPr>
          <w:rFonts w:asciiTheme="minorEastAsia" w:eastAsiaTheme="minorEastAsia" w:hAnsiTheme="minorEastAsia" w:cs="HGｺﾞｼｯｸM" w:hint="eastAsia"/>
          <w:kern w:val="0"/>
          <w:sz w:val="20"/>
          <w:szCs w:val="20"/>
          <w:lang w:eastAsia="ja-JP"/>
        </w:rPr>
        <w:t xml:space="preserve">（３）弁論時間　</w:t>
      </w:r>
    </w:p>
    <w:p w14:paraId="33EA2680" w14:textId="77777777" w:rsidR="001853F5" w:rsidRPr="0015710A" w:rsidRDefault="004C3527" w:rsidP="001853F5">
      <w:pPr>
        <w:overflowPunct w:val="0"/>
        <w:ind w:leftChars="200" w:left="782" w:hangingChars="200" w:hanging="381"/>
        <w:textAlignment w:val="baseline"/>
        <w:rPr>
          <w:rFonts w:asciiTheme="minorEastAsia" w:eastAsiaTheme="minorEastAsia" w:hAnsiTheme="minorEastAsia" w:cs="HGｺﾞｼｯｸM"/>
          <w:kern w:val="0"/>
          <w:sz w:val="20"/>
          <w:szCs w:val="20"/>
          <w:lang w:eastAsia="ja-JP"/>
        </w:rPr>
      </w:pPr>
      <w:r w:rsidRPr="0015710A">
        <w:rPr>
          <w:rFonts w:asciiTheme="minorEastAsia" w:eastAsiaTheme="minorEastAsia" w:hAnsiTheme="minorEastAsia" w:cs="HGｺﾞｼｯｸM" w:hint="eastAsia"/>
          <w:kern w:val="0"/>
          <w:sz w:val="20"/>
          <w:szCs w:val="20"/>
          <w:lang w:eastAsia="ja-JP"/>
        </w:rPr>
        <w:t>ア</w:t>
      </w:r>
      <w:r w:rsidR="001853F5" w:rsidRPr="0015710A">
        <w:rPr>
          <w:rFonts w:asciiTheme="minorEastAsia" w:eastAsiaTheme="minorEastAsia" w:hAnsiTheme="minorEastAsia" w:cs="HGｺﾞｼｯｸM" w:hint="eastAsia"/>
          <w:kern w:val="0"/>
          <w:sz w:val="20"/>
          <w:szCs w:val="20"/>
          <w:lang w:eastAsia="ja-JP"/>
        </w:rPr>
        <w:t>）４分３０秒以上、５分以内であること。ただし、時間に満たない場合および時間を超過した場合には減点の対象とする。</w:t>
      </w:r>
    </w:p>
    <w:p w14:paraId="38D3BA64" w14:textId="77777777" w:rsidR="00AF7911" w:rsidRPr="0015710A" w:rsidRDefault="004C3527" w:rsidP="00AF7911">
      <w:pPr>
        <w:pStyle w:val="aff2"/>
        <w:adjustRightInd/>
        <w:ind w:firstLineChars="200" w:firstLine="381"/>
        <w:rPr>
          <w:rFonts w:asciiTheme="minorEastAsia" w:eastAsiaTheme="minorEastAsia" w:hAnsiTheme="minorEastAsia" w:cs="Times New Roman"/>
          <w:color w:val="auto"/>
          <w:sz w:val="20"/>
          <w:szCs w:val="20"/>
        </w:rPr>
      </w:pPr>
      <w:r w:rsidRPr="0015710A">
        <w:rPr>
          <w:rFonts w:asciiTheme="minorEastAsia" w:eastAsiaTheme="minorEastAsia" w:hAnsiTheme="minorEastAsia" w:cs="HGｺﾞｼｯｸM" w:hint="eastAsia"/>
          <w:color w:val="auto"/>
          <w:sz w:val="20"/>
          <w:szCs w:val="20"/>
        </w:rPr>
        <w:t>イ</w:t>
      </w:r>
      <w:r w:rsidR="00AF7911" w:rsidRPr="0015710A">
        <w:rPr>
          <w:rFonts w:asciiTheme="minorEastAsia" w:eastAsiaTheme="minorEastAsia" w:hAnsiTheme="minorEastAsia" w:cs="HGｺﾞｼｯｸM" w:hint="eastAsia"/>
          <w:color w:val="auto"/>
          <w:sz w:val="20"/>
          <w:szCs w:val="20"/>
        </w:rPr>
        <w:t>）計時・</w:t>
      </w:r>
      <w:r w:rsidR="00AF7911" w:rsidRPr="0015710A">
        <w:rPr>
          <w:rFonts w:asciiTheme="minorEastAsia" w:eastAsiaTheme="minorEastAsia" w:hAnsiTheme="minorEastAsia" w:cs="Times New Roman" w:hint="eastAsia"/>
          <w:color w:val="auto"/>
          <w:sz w:val="20"/>
          <w:szCs w:val="20"/>
        </w:rPr>
        <w:t>時間の表示</w:t>
      </w:r>
    </w:p>
    <w:p w14:paraId="2DA26984" w14:textId="77777777" w:rsidR="00AF7911" w:rsidRPr="0015710A" w:rsidRDefault="00AF7911" w:rsidP="00AF7911">
      <w:pPr>
        <w:pStyle w:val="aff2"/>
        <w:adjustRightInd/>
        <w:ind w:firstLineChars="400" w:firstLine="761"/>
        <w:rPr>
          <w:rFonts w:asciiTheme="minorEastAsia" w:eastAsiaTheme="minorEastAsia" w:hAnsiTheme="minorEastAsia" w:cs="Times New Roman"/>
          <w:color w:val="auto"/>
          <w:sz w:val="20"/>
          <w:szCs w:val="20"/>
        </w:rPr>
      </w:pPr>
      <w:r w:rsidRPr="0015710A">
        <w:rPr>
          <w:rFonts w:asciiTheme="minorEastAsia" w:eastAsiaTheme="minorEastAsia" w:hAnsiTheme="minorEastAsia" w:cs="HGｺﾞｼｯｸM" w:hint="eastAsia"/>
          <w:color w:val="auto"/>
          <w:sz w:val="20"/>
          <w:szCs w:val="20"/>
        </w:rPr>
        <w:t>①</w:t>
      </w:r>
      <w:r w:rsidRPr="0015710A">
        <w:rPr>
          <w:rFonts w:asciiTheme="minorEastAsia" w:eastAsiaTheme="minorEastAsia" w:hAnsiTheme="minorEastAsia" w:cs="HGｺﾞｼｯｸM"/>
          <w:color w:val="auto"/>
          <w:sz w:val="20"/>
          <w:szCs w:val="20"/>
        </w:rPr>
        <w:t xml:space="preserve"> </w:t>
      </w:r>
      <w:r w:rsidRPr="0015710A">
        <w:rPr>
          <w:rFonts w:asciiTheme="minorEastAsia" w:eastAsiaTheme="minorEastAsia" w:hAnsiTheme="minorEastAsia" w:cs="HGｺﾞｼｯｸM" w:hint="eastAsia"/>
          <w:color w:val="auto"/>
          <w:sz w:val="20"/>
          <w:szCs w:val="20"/>
        </w:rPr>
        <w:t>計時は、生徒の第１声から開始する。計時は、正確さを期すために、3つ以上の機器で計時する。</w:t>
      </w:r>
    </w:p>
    <w:p w14:paraId="4AB6C8F7" w14:textId="77777777" w:rsidR="00AF7911" w:rsidRPr="0015710A" w:rsidRDefault="00AF7911" w:rsidP="00AF7911">
      <w:pPr>
        <w:overflowPunct w:val="0"/>
        <w:ind w:firstLineChars="400" w:firstLine="761"/>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HGｺﾞｼｯｸM" w:hint="eastAsia"/>
          <w:kern w:val="0"/>
          <w:sz w:val="20"/>
          <w:szCs w:val="20"/>
          <w:lang w:eastAsia="ja-JP"/>
        </w:rPr>
        <w:t>②</w:t>
      </w:r>
      <w:r w:rsidRPr="0015710A">
        <w:rPr>
          <w:rFonts w:asciiTheme="minorEastAsia" w:eastAsiaTheme="minorEastAsia" w:hAnsiTheme="minorEastAsia" w:cs="HGｺﾞｼｯｸM"/>
          <w:kern w:val="0"/>
          <w:sz w:val="20"/>
          <w:szCs w:val="20"/>
          <w:lang w:eastAsia="ja-JP"/>
        </w:rPr>
        <w:t xml:space="preserve"> 4</w:t>
      </w:r>
      <w:r w:rsidRPr="0015710A">
        <w:rPr>
          <w:rFonts w:asciiTheme="minorEastAsia" w:eastAsiaTheme="minorEastAsia" w:hAnsiTheme="minorEastAsia" w:cs="HGｺﾞｼｯｸM" w:hint="eastAsia"/>
          <w:kern w:val="0"/>
          <w:sz w:val="20"/>
          <w:szCs w:val="20"/>
          <w:lang w:eastAsia="ja-JP"/>
        </w:rPr>
        <w:t>分、</w:t>
      </w:r>
      <w:r w:rsidRPr="0015710A">
        <w:rPr>
          <w:rFonts w:asciiTheme="minorEastAsia" w:eastAsiaTheme="minorEastAsia" w:hAnsiTheme="minorEastAsia" w:cs="HGｺﾞｼｯｸM"/>
          <w:kern w:val="0"/>
          <w:sz w:val="20"/>
          <w:szCs w:val="20"/>
          <w:lang w:eastAsia="ja-JP"/>
        </w:rPr>
        <w:t>4</w:t>
      </w:r>
      <w:r w:rsidRPr="0015710A">
        <w:rPr>
          <w:rFonts w:asciiTheme="minorEastAsia" w:eastAsiaTheme="minorEastAsia" w:hAnsiTheme="minorEastAsia" w:cs="HGｺﾞｼｯｸM" w:hint="eastAsia"/>
          <w:kern w:val="0"/>
          <w:sz w:val="20"/>
          <w:szCs w:val="20"/>
          <w:lang w:eastAsia="ja-JP"/>
        </w:rPr>
        <w:t>分</w:t>
      </w:r>
      <w:r w:rsidRPr="0015710A">
        <w:rPr>
          <w:rFonts w:asciiTheme="minorEastAsia" w:eastAsiaTheme="minorEastAsia" w:hAnsiTheme="minorEastAsia" w:cs="HGｺﾞｼｯｸM"/>
          <w:kern w:val="0"/>
          <w:sz w:val="20"/>
          <w:szCs w:val="20"/>
          <w:lang w:eastAsia="ja-JP"/>
        </w:rPr>
        <w:t>30</w:t>
      </w:r>
      <w:r w:rsidRPr="0015710A">
        <w:rPr>
          <w:rFonts w:asciiTheme="minorEastAsia" w:eastAsiaTheme="minorEastAsia" w:hAnsiTheme="minorEastAsia" w:cs="HGｺﾞｼｯｸM" w:hint="eastAsia"/>
          <w:kern w:val="0"/>
          <w:sz w:val="20"/>
          <w:szCs w:val="20"/>
          <w:lang w:eastAsia="ja-JP"/>
        </w:rPr>
        <w:t>秒、</w:t>
      </w:r>
      <w:r w:rsidRPr="0015710A">
        <w:rPr>
          <w:rFonts w:asciiTheme="minorEastAsia" w:eastAsiaTheme="minorEastAsia" w:hAnsiTheme="minorEastAsia" w:cs="HGｺﾞｼｯｸM"/>
          <w:kern w:val="0"/>
          <w:sz w:val="20"/>
          <w:szCs w:val="20"/>
          <w:lang w:eastAsia="ja-JP"/>
        </w:rPr>
        <w:t>5</w:t>
      </w:r>
      <w:r w:rsidRPr="0015710A">
        <w:rPr>
          <w:rFonts w:asciiTheme="minorEastAsia" w:eastAsiaTheme="minorEastAsia" w:hAnsiTheme="minorEastAsia" w:cs="HGｺﾞｼｯｸM" w:hint="eastAsia"/>
          <w:kern w:val="0"/>
          <w:sz w:val="20"/>
          <w:szCs w:val="20"/>
          <w:lang w:eastAsia="ja-JP"/>
        </w:rPr>
        <w:t>分の時点で時間を示す。</w:t>
      </w:r>
    </w:p>
    <w:p w14:paraId="614887AA" w14:textId="77777777" w:rsidR="00AF7911" w:rsidRPr="0015710A" w:rsidRDefault="004C3527" w:rsidP="00AF7911">
      <w:pPr>
        <w:pStyle w:val="aff2"/>
        <w:adjustRightInd/>
        <w:ind w:firstLineChars="200" w:firstLine="381"/>
        <w:rPr>
          <w:rFonts w:asciiTheme="minorEastAsia" w:eastAsiaTheme="minorEastAsia" w:hAnsiTheme="minorEastAsia" w:cs="HGｺﾞｼｯｸM"/>
          <w:color w:val="auto"/>
          <w:sz w:val="20"/>
          <w:szCs w:val="20"/>
        </w:rPr>
      </w:pPr>
      <w:r w:rsidRPr="0015710A">
        <w:rPr>
          <w:rFonts w:asciiTheme="minorEastAsia" w:eastAsiaTheme="minorEastAsia" w:hAnsiTheme="minorEastAsia" w:cs="HGｺﾞｼｯｸM" w:hint="eastAsia"/>
          <w:color w:val="auto"/>
          <w:sz w:val="20"/>
          <w:szCs w:val="20"/>
        </w:rPr>
        <w:t>ウ</w:t>
      </w:r>
      <w:r w:rsidR="00AF7911" w:rsidRPr="0015710A">
        <w:rPr>
          <w:rFonts w:asciiTheme="minorEastAsia" w:eastAsiaTheme="minorEastAsia" w:hAnsiTheme="minorEastAsia" w:cs="HGｺﾞｼｯｸM" w:hint="eastAsia"/>
          <w:color w:val="auto"/>
          <w:sz w:val="20"/>
          <w:szCs w:val="20"/>
        </w:rPr>
        <w:t>）</w:t>
      </w:r>
      <w:r w:rsidR="00AF7911" w:rsidRPr="0015710A">
        <w:rPr>
          <w:rFonts w:asciiTheme="minorEastAsia" w:eastAsiaTheme="minorEastAsia" w:hAnsiTheme="minorEastAsia" w:cs="HGｺﾞｼｯｸM"/>
          <w:color w:val="auto"/>
          <w:sz w:val="20"/>
          <w:szCs w:val="20"/>
        </w:rPr>
        <w:t>4</w:t>
      </w:r>
      <w:r w:rsidR="00AF7911" w:rsidRPr="0015710A">
        <w:rPr>
          <w:rFonts w:asciiTheme="minorEastAsia" w:eastAsiaTheme="minorEastAsia" w:hAnsiTheme="minorEastAsia" w:cs="HGｺﾞｼｯｸM" w:hint="eastAsia"/>
          <w:color w:val="auto"/>
          <w:sz w:val="20"/>
          <w:szCs w:val="20"/>
        </w:rPr>
        <w:t>分</w:t>
      </w:r>
      <w:r w:rsidR="00AF7911" w:rsidRPr="0015710A">
        <w:rPr>
          <w:rFonts w:asciiTheme="minorEastAsia" w:eastAsiaTheme="minorEastAsia" w:hAnsiTheme="minorEastAsia" w:cs="HGｺﾞｼｯｸM"/>
          <w:color w:val="auto"/>
          <w:sz w:val="20"/>
          <w:szCs w:val="20"/>
        </w:rPr>
        <w:t>30</w:t>
      </w:r>
      <w:r w:rsidR="00AF7911" w:rsidRPr="0015710A">
        <w:rPr>
          <w:rFonts w:asciiTheme="minorEastAsia" w:eastAsiaTheme="minorEastAsia" w:hAnsiTheme="minorEastAsia" w:cs="HGｺﾞｼｯｸM" w:hint="eastAsia"/>
          <w:color w:val="auto"/>
          <w:sz w:val="20"/>
          <w:szCs w:val="20"/>
        </w:rPr>
        <w:t>秒以下及び</w:t>
      </w:r>
      <w:r w:rsidR="00AF7911" w:rsidRPr="0015710A">
        <w:rPr>
          <w:rFonts w:asciiTheme="minorEastAsia" w:eastAsiaTheme="minorEastAsia" w:hAnsiTheme="minorEastAsia" w:cs="HGｺﾞｼｯｸM"/>
          <w:color w:val="auto"/>
          <w:sz w:val="20"/>
          <w:szCs w:val="20"/>
        </w:rPr>
        <w:t>5</w:t>
      </w:r>
      <w:r w:rsidR="00AF7911" w:rsidRPr="0015710A">
        <w:rPr>
          <w:rFonts w:asciiTheme="minorEastAsia" w:eastAsiaTheme="minorEastAsia" w:hAnsiTheme="minorEastAsia" w:cs="HGｺﾞｼｯｸM" w:hint="eastAsia"/>
          <w:color w:val="auto"/>
          <w:sz w:val="20"/>
          <w:szCs w:val="20"/>
        </w:rPr>
        <w:t>分以上の減点基準</w:t>
      </w:r>
      <w:r w:rsidR="00AF7911" w:rsidRPr="0015710A">
        <w:rPr>
          <w:rFonts w:asciiTheme="minorEastAsia" w:eastAsiaTheme="minorEastAsia" w:hAnsiTheme="minorEastAsia" w:cs="Times New Roman" w:hint="eastAsia"/>
          <w:color w:val="auto"/>
          <w:sz w:val="20"/>
          <w:szCs w:val="20"/>
        </w:rPr>
        <w:t>等</w:t>
      </w:r>
    </w:p>
    <w:p w14:paraId="36898017" w14:textId="77777777" w:rsidR="00AF7911" w:rsidRPr="0015710A" w:rsidRDefault="00AF7911" w:rsidP="00AF7911">
      <w:pPr>
        <w:overflowPunct w:val="0"/>
        <w:ind w:firstLineChars="300" w:firstLine="571"/>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HGｺﾞｼｯｸM" w:hint="eastAsia"/>
          <w:kern w:val="0"/>
          <w:sz w:val="20"/>
          <w:szCs w:val="20"/>
          <w:lang w:eastAsia="ja-JP"/>
        </w:rPr>
        <w:t>①</w:t>
      </w:r>
      <w:r w:rsidRPr="0015710A">
        <w:rPr>
          <w:rFonts w:asciiTheme="minorEastAsia" w:eastAsiaTheme="minorEastAsia" w:hAnsiTheme="minorEastAsia" w:cs="HGｺﾞｼｯｸM"/>
          <w:kern w:val="0"/>
          <w:sz w:val="20"/>
          <w:szCs w:val="20"/>
          <w:lang w:eastAsia="ja-JP"/>
        </w:rPr>
        <w:t xml:space="preserve"> </w:t>
      </w:r>
      <w:r w:rsidRPr="0015710A">
        <w:rPr>
          <w:rFonts w:asciiTheme="minorEastAsia" w:eastAsiaTheme="minorEastAsia" w:hAnsiTheme="minorEastAsia" w:cs="HGｺﾞｼｯｸM" w:hint="eastAsia"/>
          <w:kern w:val="0"/>
          <w:sz w:val="20"/>
          <w:szCs w:val="20"/>
          <w:lang w:eastAsia="ja-JP"/>
        </w:rPr>
        <w:t>後</w:t>
      </w:r>
      <w:r w:rsidRPr="0015710A">
        <w:rPr>
          <w:rFonts w:asciiTheme="minorEastAsia" w:eastAsiaTheme="minorEastAsia" w:hAnsiTheme="minorEastAsia" w:cs="HGｺﾞｼｯｸM"/>
          <w:kern w:val="0"/>
          <w:sz w:val="20"/>
          <w:szCs w:val="20"/>
          <w:lang w:eastAsia="ja-JP"/>
        </w:rPr>
        <w:t>3</w:t>
      </w:r>
      <w:r w:rsidRPr="0015710A">
        <w:rPr>
          <w:rFonts w:asciiTheme="minorEastAsia" w:eastAsiaTheme="minorEastAsia" w:hAnsiTheme="minorEastAsia" w:cs="HGｺﾞｼｯｸM" w:hint="eastAsia"/>
          <w:kern w:val="0"/>
          <w:sz w:val="20"/>
          <w:szCs w:val="20"/>
          <w:lang w:eastAsia="ja-JP"/>
        </w:rPr>
        <w:t>0秒（5分30秒未満）は各審査員の点数から1点減点する。</w:t>
      </w:r>
    </w:p>
    <w:p w14:paraId="5403CB72" w14:textId="77777777" w:rsidR="00AF7911" w:rsidRPr="0015710A" w:rsidRDefault="00AF7911" w:rsidP="00AF7911">
      <w:pPr>
        <w:overflowPunct w:val="0"/>
        <w:jc w:val="left"/>
        <w:textAlignment w:val="baseline"/>
        <w:rPr>
          <w:rFonts w:asciiTheme="minorEastAsia" w:eastAsiaTheme="minorEastAsia" w:hAnsiTheme="minorEastAsia" w:cs="Times New Roman"/>
          <w:kern w:val="0"/>
          <w:sz w:val="20"/>
          <w:szCs w:val="20"/>
          <w:lang w:eastAsia="ja-JP"/>
        </w:rPr>
      </w:pPr>
      <w:r w:rsidRPr="0015710A">
        <w:rPr>
          <w:rFonts w:asciiTheme="minorEastAsia" w:eastAsiaTheme="minorEastAsia" w:hAnsiTheme="minorEastAsia" w:cs="Times New Roman"/>
          <w:kern w:val="0"/>
          <w:sz w:val="20"/>
          <w:szCs w:val="20"/>
          <w:lang w:eastAsia="ja-JP"/>
        </w:rPr>
        <w:t xml:space="preserve">    </w:t>
      </w:r>
      <w:r w:rsidRPr="0015710A">
        <w:rPr>
          <w:rFonts w:asciiTheme="minorEastAsia" w:eastAsiaTheme="minorEastAsia" w:hAnsiTheme="minorEastAsia" w:cs="Times New Roman" w:hint="eastAsia"/>
          <w:kern w:val="0"/>
          <w:sz w:val="20"/>
          <w:szCs w:val="20"/>
          <w:lang w:eastAsia="ja-JP"/>
        </w:rPr>
        <w:t xml:space="preserve">　② 後30秒以上60秒未満は、</w:t>
      </w:r>
      <w:r w:rsidRPr="0015710A">
        <w:rPr>
          <w:rFonts w:asciiTheme="minorEastAsia" w:eastAsiaTheme="minorEastAsia" w:hAnsiTheme="minorEastAsia" w:cs="HGｺﾞｼｯｸM" w:hint="eastAsia"/>
          <w:kern w:val="0"/>
          <w:sz w:val="20"/>
          <w:szCs w:val="20"/>
          <w:lang w:eastAsia="ja-JP"/>
        </w:rPr>
        <w:t>各審査員の点数から</w:t>
      </w:r>
      <w:r w:rsidRPr="0015710A">
        <w:rPr>
          <w:rFonts w:asciiTheme="minorEastAsia" w:eastAsiaTheme="minorEastAsia" w:hAnsiTheme="minorEastAsia" w:cs="HGｺﾞｼｯｸM"/>
          <w:kern w:val="0"/>
          <w:sz w:val="20"/>
          <w:szCs w:val="20"/>
          <w:lang w:eastAsia="ja-JP"/>
        </w:rPr>
        <w:t>2</w:t>
      </w:r>
      <w:r w:rsidRPr="0015710A">
        <w:rPr>
          <w:rFonts w:asciiTheme="minorEastAsia" w:eastAsiaTheme="minorEastAsia" w:hAnsiTheme="minorEastAsia" w:cs="HGｺﾞｼｯｸM" w:hint="eastAsia"/>
          <w:kern w:val="0"/>
          <w:sz w:val="20"/>
          <w:szCs w:val="20"/>
          <w:lang w:eastAsia="ja-JP"/>
        </w:rPr>
        <w:t>点減点する。</w:t>
      </w:r>
    </w:p>
    <w:p w14:paraId="30A0AD21" w14:textId="77777777" w:rsidR="00AF7911" w:rsidRPr="0015710A" w:rsidRDefault="00AF7911" w:rsidP="00AF7911">
      <w:pPr>
        <w:overflowPunct w:val="0"/>
        <w:textAlignment w:val="baseline"/>
        <w:rPr>
          <w:rFonts w:asciiTheme="minorEastAsia" w:eastAsiaTheme="minorEastAsia" w:hAnsiTheme="minorEastAsia" w:cs="HGｺﾞｼｯｸM"/>
          <w:kern w:val="0"/>
          <w:sz w:val="20"/>
          <w:szCs w:val="20"/>
          <w:lang w:eastAsia="ja-JP"/>
        </w:rPr>
      </w:pPr>
      <w:r w:rsidRPr="0015710A">
        <w:rPr>
          <w:rFonts w:asciiTheme="minorEastAsia" w:eastAsiaTheme="minorEastAsia" w:hAnsiTheme="minorEastAsia" w:cs="HGｺﾞｼｯｸM"/>
          <w:kern w:val="0"/>
          <w:sz w:val="20"/>
          <w:szCs w:val="20"/>
          <w:lang w:eastAsia="ja-JP"/>
        </w:rPr>
        <w:t xml:space="preserve">    </w:t>
      </w:r>
      <w:r w:rsidRPr="0015710A">
        <w:rPr>
          <w:rFonts w:asciiTheme="minorEastAsia" w:eastAsiaTheme="minorEastAsia" w:hAnsiTheme="minorEastAsia" w:cs="HGｺﾞｼｯｸM" w:hint="eastAsia"/>
          <w:kern w:val="0"/>
          <w:sz w:val="20"/>
          <w:szCs w:val="20"/>
          <w:lang w:eastAsia="ja-JP"/>
        </w:rPr>
        <w:t xml:space="preserve">　③ 後60秒以上90秒未満は、各審査員の点数から3点減点する。</w:t>
      </w:r>
    </w:p>
    <w:p w14:paraId="1F1EA73A" w14:textId="77777777" w:rsidR="00AF7911" w:rsidRPr="0015710A" w:rsidRDefault="00AF7911" w:rsidP="00AF7911">
      <w:pPr>
        <w:pStyle w:val="aff2"/>
        <w:adjustRightInd/>
        <w:ind w:left="856" w:hangingChars="450" w:hanging="856"/>
        <w:rPr>
          <w:rFonts w:asciiTheme="minorEastAsia" w:eastAsiaTheme="minorEastAsia" w:hAnsiTheme="minorEastAsia" w:cs="HGｺﾞｼｯｸM"/>
          <w:color w:val="auto"/>
          <w:sz w:val="20"/>
          <w:szCs w:val="20"/>
        </w:rPr>
      </w:pPr>
      <w:r w:rsidRPr="0015710A">
        <w:rPr>
          <w:rFonts w:asciiTheme="minorEastAsia" w:eastAsiaTheme="minorEastAsia" w:hAnsiTheme="minorEastAsia" w:cs="HGｺﾞｼｯｸM" w:hint="eastAsia"/>
          <w:color w:val="auto"/>
          <w:sz w:val="20"/>
          <w:szCs w:val="20"/>
        </w:rPr>
        <w:t xml:space="preserve">　　　④ 後90秒以上は、各審査員の点数から4点減点とする。90秒を超えても続ける場合は、ベルを連呼して発表を中止してもらう。</w:t>
      </w:r>
    </w:p>
    <w:p w14:paraId="7602268C" w14:textId="77777777" w:rsidR="005D77B3" w:rsidRPr="0015710A" w:rsidRDefault="004C3527" w:rsidP="005D77B3">
      <w:pPr>
        <w:pStyle w:val="aff2"/>
        <w:adjustRightInd/>
        <w:ind w:left="571" w:hangingChars="300" w:hanging="571"/>
        <w:rPr>
          <w:rFonts w:asciiTheme="minorEastAsia" w:eastAsiaTheme="minorEastAsia" w:hAnsiTheme="minorEastAsia" w:cs="HGｺﾞｼｯｸM"/>
          <w:color w:val="auto"/>
          <w:sz w:val="20"/>
          <w:szCs w:val="20"/>
        </w:rPr>
      </w:pPr>
      <w:r w:rsidRPr="0015710A">
        <w:rPr>
          <w:rFonts w:asciiTheme="minorEastAsia" w:eastAsiaTheme="minorEastAsia" w:hAnsiTheme="minorEastAsia" w:cs="HGｺﾞｼｯｸM" w:hint="eastAsia"/>
          <w:color w:val="auto"/>
          <w:sz w:val="20"/>
          <w:szCs w:val="20"/>
        </w:rPr>
        <w:t xml:space="preserve">　　エ</w:t>
      </w:r>
      <w:r w:rsidR="005D77B3" w:rsidRPr="0015710A">
        <w:rPr>
          <w:rFonts w:asciiTheme="minorEastAsia" w:eastAsiaTheme="minorEastAsia" w:hAnsiTheme="minorEastAsia" w:cs="HGｺﾞｼｯｸM" w:hint="eastAsia"/>
          <w:color w:val="auto"/>
          <w:sz w:val="20"/>
          <w:szCs w:val="20"/>
        </w:rPr>
        <w:t>）発表は司会が「タイトル・学校・学年・名前」を言うので、発表者は本文から発表すること。第1声から計時を行い、原稿で最後の1語を読み終えた段階で、計時を終える。</w:t>
      </w:r>
    </w:p>
    <w:p w14:paraId="4B8DB7D4" w14:textId="77777777" w:rsidR="00AF7911" w:rsidRPr="00E63AB7" w:rsidRDefault="004C3527" w:rsidP="00AF7911">
      <w:pPr>
        <w:pStyle w:val="aff2"/>
        <w:adjustRightInd/>
        <w:rPr>
          <w:rFonts w:asciiTheme="minorEastAsia" w:eastAsiaTheme="minorEastAsia" w:hAnsiTheme="minorEastAsia" w:cs="Times New Roman"/>
          <w:color w:val="auto"/>
          <w:sz w:val="20"/>
          <w:szCs w:val="20"/>
        </w:rPr>
      </w:pPr>
      <w:r>
        <w:rPr>
          <w:rFonts w:asciiTheme="minorEastAsia" w:eastAsiaTheme="minorEastAsia" w:hAnsiTheme="minorEastAsia" w:cs="HGｺﾞｼｯｸM" w:hint="eastAsia"/>
          <w:color w:val="auto"/>
          <w:sz w:val="20"/>
          <w:szCs w:val="20"/>
        </w:rPr>
        <w:t xml:space="preserve">　　オ</w:t>
      </w:r>
      <w:r w:rsidR="00AF7911" w:rsidRPr="00E63AB7">
        <w:rPr>
          <w:rFonts w:asciiTheme="minorEastAsia" w:eastAsiaTheme="minorEastAsia" w:hAnsiTheme="minorEastAsia" w:cs="HGｺﾞｼｯｸM" w:hint="eastAsia"/>
          <w:color w:val="auto"/>
          <w:sz w:val="20"/>
          <w:szCs w:val="20"/>
        </w:rPr>
        <w:t>）審査時間についての申し合わせ事項</w:t>
      </w:r>
    </w:p>
    <w:p w14:paraId="16D21A4F" w14:textId="77777777" w:rsidR="00AF7911" w:rsidRPr="00E63AB7" w:rsidRDefault="00AF7911" w:rsidP="00AF7911">
      <w:pPr>
        <w:overflowPunct w:val="0"/>
        <w:ind w:leftChars="300" w:left="791" w:hangingChars="100" w:hanging="19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①各弁論発表の直後に、審査および用紙記入のための時間を設ける。司会進行側は、審査員の審査の状況を確認しながら、弁論者の入れ替わりおよび紹介のタイミングを調整し、進行する。</w:t>
      </w:r>
    </w:p>
    <w:p w14:paraId="1547F775" w14:textId="77777777" w:rsidR="00AF7911" w:rsidRPr="00E63AB7" w:rsidRDefault="00AF7911" w:rsidP="00AF7911">
      <w:pPr>
        <w:overflowPunct w:val="0"/>
        <w:ind w:leftChars="300" w:left="601"/>
        <w:textAlignment w:val="baseline"/>
        <w:rPr>
          <w:rFonts w:asciiTheme="minorEastAsia" w:eastAsiaTheme="minorEastAsia" w:hAnsiTheme="minorEastAsia"/>
          <w:kern w:val="2"/>
          <w:sz w:val="20"/>
          <w:szCs w:val="20"/>
          <w:lang w:eastAsia="ja-JP"/>
        </w:rPr>
      </w:pPr>
      <w:r w:rsidRPr="00E63AB7">
        <w:rPr>
          <w:rFonts w:asciiTheme="minorEastAsia" w:eastAsiaTheme="minorEastAsia" w:hAnsiTheme="minorEastAsia" w:hint="eastAsia"/>
          <w:kern w:val="2"/>
          <w:sz w:val="20"/>
          <w:szCs w:val="20"/>
          <w:lang w:eastAsia="ja-JP"/>
        </w:rPr>
        <w:t>②3名の発表後に、審査のすりあわせを行う。</w:t>
      </w:r>
    </w:p>
    <w:p w14:paraId="04ED042C" w14:textId="77777777" w:rsidR="00AF7911" w:rsidRPr="00AF7911" w:rsidRDefault="00AF7911" w:rsidP="001853F5">
      <w:pPr>
        <w:overflowPunct w:val="0"/>
        <w:ind w:leftChars="200" w:left="782" w:hangingChars="200" w:hanging="381"/>
        <w:textAlignment w:val="baseline"/>
        <w:rPr>
          <w:rFonts w:asciiTheme="minorEastAsia" w:eastAsiaTheme="minorEastAsia" w:hAnsiTheme="minorEastAsia" w:cs="HGｺﾞｼｯｸM"/>
          <w:kern w:val="0"/>
          <w:sz w:val="20"/>
          <w:szCs w:val="20"/>
          <w:lang w:eastAsia="ja-JP"/>
        </w:rPr>
      </w:pPr>
    </w:p>
    <w:p w14:paraId="13C5B619" w14:textId="77777777" w:rsidR="00117118" w:rsidRPr="00E63AB7" w:rsidRDefault="00117118" w:rsidP="00117118">
      <w:pPr>
        <w:overflowPunct w:val="0"/>
        <w:ind w:left="190" w:hangingChars="100" w:hanging="19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w:t>
      </w:r>
      <w:r w:rsidR="001853F5" w:rsidRPr="00E63AB7">
        <w:rPr>
          <w:rFonts w:asciiTheme="minorEastAsia" w:eastAsiaTheme="minorEastAsia" w:hAnsiTheme="minorEastAsia" w:cs="HGｺﾞｼｯｸM" w:hint="eastAsia"/>
          <w:kern w:val="0"/>
          <w:sz w:val="20"/>
          <w:szCs w:val="20"/>
          <w:lang w:eastAsia="ja-JP"/>
        </w:rPr>
        <w:t>４</w:t>
      </w:r>
      <w:r w:rsidRPr="00E63AB7">
        <w:rPr>
          <w:rFonts w:asciiTheme="minorEastAsia" w:eastAsiaTheme="minorEastAsia" w:hAnsiTheme="minorEastAsia" w:cs="HGｺﾞｼｯｸM" w:hint="eastAsia"/>
          <w:kern w:val="0"/>
          <w:sz w:val="20"/>
          <w:szCs w:val="20"/>
          <w:lang w:eastAsia="ja-JP"/>
        </w:rPr>
        <w:t>）発表方法について</w:t>
      </w:r>
    </w:p>
    <w:p w14:paraId="22E793B5" w14:textId="77777777" w:rsidR="00117118" w:rsidRPr="00E63AB7"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 xml:space="preserve">　　</w:t>
      </w:r>
      <w:r w:rsidR="004C3527">
        <w:rPr>
          <w:rFonts w:asciiTheme="minorEastAsia" w:eastAsiaTheme="minorEastAsia" w:hAnsiTheme="minorEastAsia" w:cs="HGｺﾞｼｯｸM" w:hint="eastAsia"/>
          <w:kern w:val="0"/>
          <w:sz w:val="20"/>
          <w:szCs w:val="20"/>
          <w:lang w:eastAsia="ja-JP"/>
        </w:rPr>
        <w:t>ア</w:t>
      </w:r>
      <w:r w:rsidRPr="00E63AB7">
        <w:rPr>
          <w:rFonts w:asciiTheme="minorEastAsia" w:eastAsiaTheme="minorEastAsia" w:hAnsiTheme="minorEastAsia" w:cs="HGｺﾞｼｯｸM" w:hint="eastAsia"/>
          <w:kern w:val="0"/>
          <w:sz w:val="20"/>
          <w:szCs w:val="20"/>
          <w:lang w:eastAsia="ja-JP"/>
        </w:rPr>
        <w:t>）小道具は使用せず、ジェスチャーや声などを使って工夫するものとする。</w:t>
      </w:r>
    </w:p>
    <w:p w14:paraId="291A4A31" w14:textId="77777777" w:rsidR="00117118" w:rsidRPr="00E63AB7"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 xml:space="preserve">　　</w:t>
      </w:r>
      <w:r w:rsidR="004C3527">
        <w:rPr>
          <w:rFonts w:asciiTheme="minorEastAsia" w:eastAsiaTheme="minorEastAsia" w:hAnsiTheme="minorEastAsia" w:cs="HGｺﾞｼｯｸM" w:hint="eastAsia"/>
          <w:kern w:val="0"/>
          <w:sz w:val="20"/>
          <w:szCs w:val="20"/>
          <w:lang w:eastAsia="ja-JP"/>
        </w:rPr>
        <w:t>イ</w:t>
      </w:r>
      <w:r w:rsidRPr="00E63AB7">
        <w:rPr>
          <w:rFonts w:asciiTheme="minorEastAsia" w:eastAsiaTheme="minorEastAsia" w:hAnsiTheme="minorEastAsia" w:cs="HGｺﾞｼｯｸM" w:hint="eastAsia"/>
          <w:kern w:val="0"/>
          <w:sz w:val="20"/>
          <w:szCs w:val="20"/>
          <w:lang w:eastAsia="ja-JP"/>
        </w:rPr>
        <w:t xml:space="preserve">）発表時の原稿の持ち込みは問わない。　　　　</w:t>
      </w:r>
    </w:p>
    <w:p w14:paraId="709CFF8E" w14:textId="77777777" w:rsidR="00117118" w:rsidRPr="00E63AB7" w:rsidRDefault="00117118" w:rsidP="0000358D">
      <w:pPr>
        <w:overflowPunct w:val="0"/>
        <w:ind w:leftChars="400" w:left="801"/>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＊日本語弁論大会も原稿を持ち込まないことを原則とするが、在日期間が短い生徒の参加も考えられるので、「問わない」と表現した。</w:t>
      </w:r>
    </w:p>
    <w:p w14:paraId="5204EEE9" w14:textId="77777777" w:rsidR="00117118" w:rsidRPr="00E63AB7"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hint="eastAsia"/>
          <w:kern w:val="0"/>
          <w:sz w:val="20"/>
          <w:szCs w:val="20"/>
          <w:lang w:eastAsia="ja-JP"/>
        </w:rPr>
        <w:t xml:space="preserve">　　</w:t>
      </w:r>
      <w:r w:rsidR="004C3527">
        <w:rPr>
          <w:rFonts w:asciiTheme="minorEastAsia" w:eastAsiaTheme="minorEastAsia" w:hAnsiTheme="minorEastAsia" w:cs="HGｺﾞｼｯｸM" w:hint="eastAsia"/>
          <w:kern w:val="0"/>
          <w:sz w:val="20"/>
          <w:szCs w:val="20"/>
          <w:lang w:eastAsia="ja-JP"/>
        </w:rPr>
        <w:t>ウ</w:t>
      </w:r>
      <w:r w:rsidRPr="00E63AB7">
        <w:rPr>
          <w:rFonts w:asciiTheme="minorEastAsia" w:eastAsiaTheme="minorEastAsia" w:hAnsiTheme="minorEastAsia" w:cs="HGｺﾞｼｯｸM" w:hint="eastAsia"/>
          <w:kern w:val="0"/>
          <w:sz w:val="20"/>
          <w:szCs w:val="20"/>
          <w:lang w:eastAsia="ja-JP"/>
        </w:rPr>
        <w:t>）原則として、発表内容は提出済の発表原稿と同一内容とする。</w:t>
      </w:r>
    </w:p>
    <w:p w14:paraId="224E3218" w14:textId="77777777" w:rsidR="004C5DCA" w:rsidRDefault="004C5DCA" w:rsidP="004C5DCA">
      <w:pPr>
        <w:overflowPunct w:val="0"/>
        <w:textAlignment w:val="baseline"/>
        <w:rPr>
          <w:rFonts w:ascii="ＭＳ Ｐゴシック" w:eastAsia="ＭＳ Ｐゴシック" w:hAnsi="ＭＳ Ｐゴシック" w:cs="HGｺﾞｼｯｸM"/>
          <w:b/>
          <w:sz w:val="20"/>
          <w:szCs w:val="20"/>
          <w:lang w:eastAsia="ja-JP"/>
        </w:rPr>
      </w:pPr>
    </w:p>
    <w:p w14:paraId="2CE48734" w14:textId="77777777" w:rsidR="004C5DCA" w:rsidRPr="001853F5" w:rsidRDefault="004C5DCA" w:rsidP="004C5DCA">
      <w:pPr>
        <w:overflowPunct w:val="0"/>
        <w:textAlignment w:val="baseline"/>
        <w:rPr>
          <w:rFonts w:asciiTheme="minorEastAsia" w:eastAsiaTheme="minorEastAsia" w:hAnsiTheme="minorEastAsia" w:cs="Times New Roman"/>
          <w:color w:val="000000"/>
          <w:kern w:val="0"/>
          <w:sz w:val="20"/>
          <w:szCs w:val="20"/>
          <w:lang w:eastAsia="ja-JP"/>
        </w:rPr>
      </w:pPr>
      <w:r w:rsidRPr="004C3527">
        <w:rPr>
          <w:rFonts w:ascii="メイリオ" w:eastAsia="メイリオ" w:hAnsi="メイリオ" w:cs="HGｺﾞｼｯｸM" w:hint="eastAsia"/>
          <w:b/>
          <w:sz w:val="20"/>
          <w:szCs w:val="20"/>
          <w:lang w:eastAsia="ja-JP"/>
        </w:rPr>
        <w:t>３　弁論大会審査基準</w:t>
      </w:r>
      <w:r>
        <w:rPr>
          <w:rFonts w:ascii="ＭＳ Ｐゴシック" w:eastAsia="ＭＳ Ｐゴシック" w:hAnsi="ＭＳ Ｐゴシック" w:cs="HGｺﾞｼｯｸM" w:hint="eastAsia"/>
          <w:b/>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英語弁論大会に準する。</w:t>
      </w:r>
    </w:p>
    <w:p w14:paraId="5623B07A" w14:textId="77777777" w:rsidR="004C5DCA" w:rsidRDefault="004C5DCA" w:rsidP="004C5DCA">
      <w:pPr>
        <w:jc w:val="left"/>
        <w:rPr>
          <w:rFonts w:ascii="ＭＳ Ｐゴシック" w:eastAsia="ＭＳ Ｐゴシック" w:hAnsi="ＭＳ Ｐゴシック" w:cs="HGｺﾞｼｯｸM"/>
          <w:b/>
          <w:kern w:val="0"/>
          <w:sz w:val="20"/>
          <w:szCs w:val="20"/>
          <w:lang w:eastAsia="ja-JP"/>
        </w:rPr>
      </w:pPr>
    </w:p>
    <w:p w14:paraId="32362950" w14:textId="77777777" w:rsidR="00C2543A" w:rsidRDefault="00C2543A" w:rsidP="004C5DCA">
      <w:pPr>
        <w:jc w:val="left"/>
        <w:rPr>
          <w:rFonts w:ascii="ＭＳ Ｐゴシック" w:eastAsia="ＭＳ Ｐゴシック" w:hAnsi="ＭＳ Ｐゴシック" w:cs="HGｺﾞｼｯｸM"/>
          <w:b/>
          <w:kern w:val="0"/>
          <w:sz w:val="20"/>
          <w:szCs w:val="20"/>
          <w:lang w:eastAsia="ja-JP"/>
        </w:rPr>
      </w:pPr>
    </w:p>
    <w:p w14:paraId="62DBB89A" w14:textId="77777777" w:rsidR="004C5DCA" w:rsidRPr="004C3527" w:rsidRDefault="004C5DCA" w:rsidP="004C5DCA">
      <w:pPr>
        <w:jc w:val="left"/>
        <w:rPr>
          <w:rFonts w:ascii="メイリオ" w:eastAsia="メイリオ" w:hAnsi="メイリオ" w:cs="HGｺﾞｼｯｸM"/>
          <w:b/>
          <w:kern w:val="0"/>
          <w:sz w:val="20"/>
          <w:szCs w:val="20"/>
          <w:lang w:eastAsia="ja-JP"/>
        </w:rPr>
      </w:pPr>
      <w:r w:rsidRPr="004C3527">
        <w:rPr>
          <w:rFonts w:ascii="メイリオ" w:eastAsia="メイリオ" w:hAnsi="メイリオ" w:cs="HGｺﾞｼｯｸM" w:hint="eastAsia"/>
          <w:b/>
          <w:kern w:val="0"/>
          <w:sz w:val="20"/>
          <w:szCs w:val="20"/>
          <w:lang w:eastAsia="ja-JP"/>
        </w:rPr>
        <w:lastRenderedPageBreak/>
        <w:t xml:space="preserve">４　審査員および表彰　</w:t>
      </w:r>
    </w:p>
    <w:p w14:paraId="2245E448" w14:textId="77777777" w:rsidR="00117118" w:rsidRPr="0016465F" w:rsidRDefault="00117118" w:rsidP="00117118">
      <w:pPr>
        <w:overflowPunct w:val="0"/>
        <w:textAlignment w:val="baseline"/>
        <w:rPr>
          <w:rFonts w:asciiTheme="minorEastAsia" w:eastAsiaTheme="minorEastAsia" w:hAnsiTheme="minorEastAsia" w:cs="Times New Roman"/>
          <w:kern w:val="0"/>
          <w:sz w:val="20"/>
          <w:szCs w:val="20"/>
          <w:lang w:eastAsia="ja-JP"/>
        </w:rPr>
      </w:pPr>
      <w:r w:rsidRPr="0016465F">
        <w:rPr>
          <w:rFonts w:asciiTheme="minorEastAsia" w:eastAsiaTheme="minorEastAsia" w:hAnsiTheme="minorEastAsia" w:cs="HGｺﾞｼｯｸM" w:hint="eastAsia"/>
          <w:kern w:val="0"/>
          <w:sz w:val="20"/>
          <w:szCs w:val="20"/>
          <w:lang w:eastAsia="ja-JP"/>
        </w:rPr>
        <w:t>（</w:t>
      </w:r>
      <w:r w:rsidR="004C5DCA">
        <w:rPr>
          <w:rFonts w:asciiTheme="minorEastAsia" w:eastAsiaTheme="minorEastAsia" w:hAnsiTheme="minorEastAsia" w:cs="HGｺﾞｼｯｸM" w:hint="eastAsia"/>
          <w:kern w:val="0"/>
          <w:sz w:val="20"/>
          <w:szCs w:val="20"/>
          <w:lang w:eastAsia="ja-JP"/>
        </w:rPr>
        <w:t>１</w:t>
      </w:r>
      <w:r w:rsidRPr="0016465F">
        <w:rPr>
          <w:rFonts w:asciiTheme="minorEastAsia" w:eastAsiaTheme="minorEastAsia" w:hAnsiTheme="minorEastAsia" w:cs="HGｺﾞｼｯｸM" w:hint="eastAsia"/>
          <w:kern w:val="0"/>
          <w:sz w:val="20"/>
          <w:szCs w:val="20"/>
          <w:lang w:eastAsia="ja-JP"/>
        </w:rPr>
        <w:t>）審査員</w:t>
      </w:r>
    </w:p>
    <w:p w14:paraId="6E536D0E" w14:textId="77777777" w:rsidR="00117118" w:rsidRPr="0016465F" w:rsidRDefault="00117118" w:rsidP="00117118">
      <w:pPr>
        <w:overflowPunct w:val="0"/>
        <w:ind w:firstLineChars="100" w:firstLine="190"/>
        <w:textAlignment w:val="baseline"/>
        <w:rPr>
          <w:rFonts w:asciiTheme="minorEastAsia" w:eastAsiaTheme="minorEastAsia" w:hAnsiTheme="minorEastAsia" w:cs="Times New Roman"/>
          <w:kern w:val="0"/>
          <w:sz w:val="20"/>
          <w:szCs w:val="20"/>
          <w:lang w:eastAsia="ja-JP"/>
        </w:rPr>
      </w:pPr>
      <w:r w:rsidRPr="0016465F">
        <w:rPr>
          <w:rFonts w:asciiTheme="minorEastAsia" w:eastAsiaTheme="minorEastAsia" w:hAnsiTheme="minorEastAsia" w:cs="HGｺﾞｼｯｸM"/>
          <w:kern w:val="0"/>
          <w:sz w:val="20"/>
          <w:szCs w:val="20"/>
          <w:lang w:eastAsia="ja-JP"/>
        </w:rPr>
        <w:t xml:space="preserve">  </w:t>
      </w:r>
      <w:r w:rsidR="002E6479">
        <w:rPr>
          <w:rFonts w:asciiTheme="minorEastAsia" w:eastAsiaTheme="minorEastAsia" w:hAnsiTheme="minorEastAsia" w:cs="HGｺﾞｼｯｸM" w:hint="eastAsia"/>
          <w:kern w:val="0"/>
          <w:sz w:val="20"/>
          <w:szCs w:val="20"/>
          <w:lang w:eastAsia="ja-JP"/>
        </w:rPr>
        <w:t>ア</w:t>
      </w:r>
      <w:r w:rsidRPr="0016465F">
        <w:rPr>
          <w:rFonts w:asciiTheme="minorEastAsia" w:eastAsiaTheme="minorEastAsia" w:hAnsiTheme="minorEastAsia" w:cs="HGｺﾞｼｯｸM" w:hint="eastAsia"/>
          <w:kern w:val="0"/>
          <w:sz w:val="20"/>
          <w:szCs w:val="20"/>
          <w:lang w:eastAsia="ja-JP"/>
        </w:rPr>
        <w:t>）日本語弁論大会審査員は以下のメンバーを基準とする。</w:t>
      </w:r>
    </w:p>
    <w:p w14:paraId="118B9631" w14:textId="7592EADF" w:rsidR="009B7173" w:rsidRPr="00013598" w:rsidRDefault="00117118" w:rsidP="006C425E">
      <w:pPr>
        <w:overflowPunct w:val="0"/>
        <w:ind w:left="761" w:hangingChars="400" w:hanging="761"/>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 xml:space="preserve">　　　①外務省　　②文部科学省　③国際協力機構　④国際交流基金</w:t>
      </w:r>
      <w:r w:rsidR="009B7173" w:rsidRPr="00013598">
        <w:rPr>
          <w:rFonts w:asciiTheme="minorEastAsia" w:eastAsiaTheme="minorEastAsia" w:hAnsiTheme="minorEastAsia" w:cs="HGｺﾞｼｯｸM" w:hint="eastAsia"/>
          <w:kern w:val="0"/>
          <w:sz w:val="20"/>
          <w:szCs w:val="20"/>
          <w:lang w:eastAsia="ja-JP"/>
        </w:rPr>
        <w:t>（</w:t>
      </w:r>
      <w:r w:rsidR="009B7173" w:rsidRPr="00013598">
        <w:rPr>
          <w:rFonts w:asciiTheme="minorEastAsia" w:eastAsiaTheme="minorEastAsia" w:hAnsiTheme="minorEastAsia" w:cs="HGｺﾞｼｯｸM" w:hint="cs"/>
          <w:kern w:val="0"/>
          <w:sz w:val="20"/>
          <w:szCs w:val="20"/>
          <w:lang w:eastAsia="ja-JP"/>
        </w:rPr>
        <w:t>R4.</w:t>
      </w:r>
      <w:r w:rsidR="009B7173" w:rsidRPr="00013598">
        <w:rPr>
          <w:rFonts w:asciiTheme="minorEastAsia" w:eastAsiaTheme="minorEastAsia" w:hAnsiTheme="minorEastAsia" w:cs="HGｺﾞｼｯｸM"/>
          <w:kern w:val="0"/>
          <w:sz w:val="20"/>
          <w:szCs w:val="20"/>
          <w:lang w:eastAsia="ja-JP"/>
        </w:rPr>
        <w:t>R5</w:t>
      </w:r>
      <w:r w:rsidR="00013598" w:rsidRPr="00013598">
        <w:rPr>
          <w:rFonts w:asciiTheme="minorEastAsia" w:eastAsiaTheme="minorEastAsia" w:hAnsiTheme="minorEastAsia" w:cs="HGｺﾞｼｯｸM" w:hint="eastAsia"/>
          <w:kern w:val="0"/>
          <w:sz w:val="20"/>
          <w:szCs w:val="20"/>
          <w:lang w:eastAsia="ja-JP"/>
        </w:rPr>
        <w:t>．R6</w:t>
      </w:r>
      <w:r w:rsidR="009B7173" w:rsidRPr="00013598">
        <w:rPr>
          <w:rFonts w:asciiTheme="minorEastAsia" w:eastAsiaTheme="minorEastAsia" w:hAnsiTheme="minorEastAsia" w:cs="HGｺﾞｼｯｸM" w:hint="eastAsia"/>
          <w:kern w:val="0"/>
          <w:sz w:val="20"/>
          <w:szCs w:val="20"/>
          <w:lang w:eastAsia="ja-JP"/>
        </w:rPr>
        <w:t>は派遣なし）</w:t>
      </w:r>
      <w:r w:rsidRPr="00013598">
        <w:rPr>
          <w:rFonts w:asciiTheme="minorEastAsia" w:eastAsiaTheme="minorEastAsia" w:hAnsiTheme="minorEastAsia" w:cs="HGｺﾞｼｯｸM" w:hint="eastAsia"/>
          <w:kern w:val="0"/>
          <w:sz w:val="20"/>
          <w:szCs w:val="20"/>
          <w:lang w:eastAsia="ja-JP"/>
        </w:rPr>
        <w:t xml:space="preserve">　</w:t>
      </w:r>
    </w:p>
    <w:p w14:paraId="330DA30E" w14:textId="77777777" w:rsidR="00117118" w:rsidRPr="009B7173" w:rsidRDefault="00117118" w:rsidP="009B7173">
      <w:pPr>
        <w:overflowPunct w:val="0"/>
        <w:ind w:leftChars="300" w:left="791" w:hangingChars="100" w:hanging="190"/>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⑤日本国際協力センター</w:t>
      </w:r>
      <w:r w:rsidR="009B7173">
        <w:rPr>
          <w:rFonts w:asciiTheme="minorEastAsia" w:eastAsiaTheme="minorEastAsia" w:hAnsiTheme="minorEastAsia" w:cs="HGｺﾞｼｯｸM" w:hint="eastAsia"/>
          <w:kern w:val="0"/>
          <w:sz w:val="20"/>
          <w:szCs w:val="20"/>
          <w:lang w:eastAsia="ja-JP"/>
        </w:rPr>
        <w:t xml:space="preserve">　</w:t>
      </w:r>
      <w:r w:rsidRPr="00C87544">
        <w:rPr>
          <w:rFonts w:asciiTheme="minorEastAsia" w:eastAsiaTheme="minorEastAsia" w:hAnsiTheme="minorEastAsia" w:cs="HGｺﾞｼｯｸM" w:hint="eastAsia"/>
          <w:color w:val="000000"/>
          <w:kern w:val="0"/>
          <w:sz w:val="20"/>
          <w:szCs w:val="20"/>
          <w:lang w:eastAsia="ja-JP"/>
        </w:rPr>
        <w:t>⑥実施県の教育委員会等</w:t>
      </w:r>
    </w:p>
    <w:p w14:paraId="2D350DFA" w14:textId="77777777" w:rsidR="00117118" w:rsidRPr="00C87544" w:rsidRDefault="00117118" w:rsidP="00117118">
      <w:pPr>
        <w:overflowPunct w:val="0"/>
        <w:textAlignment w:val="baseline"/>
        <w:rPr>
          <w:rFonts w:asciiTheme="minorEastAsia" w:eastAsiaTheme="minorEastAsia" w:hAnsiTheme="minorEastAsia" w:cs="Times New Roman"/>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 xml:space="preserve">　</w:t>
      </w:r>
      <w:r w:rsidR="002E6479">
        <w:rPr>
          <w:rFonts w:asciiTheme="minorEastAsia" w:eastAsiaTheme="minorEastAsia" w:hAnsiTheme="minorEastAsia" w:cs="HGｺﾞｼｯｸM" w:hint="eastAsia"/>
          <w:color w:val="000000"/>
          <w:kern w:val="0"/>
          <w:sz w:val="20"/>
          <w:szCs w:val="20"/>
          <w:lang w:eastAsia="ja-JP"/>
        </w:rPr>
        <w:t xml:space="preserve">　イ</w:t>
      </w:r>
      <w:r>
        <w:rPr>
          <w:rFonts w:asciiTheme="minorEastAsia" w:eastAsiaTheme="minorEastAsia" w:hAnsiTheme="minorEastAsia" w:cs="HGｺﾞｼｯｸM" w:hint="eastAsia"/>
          <w:color w:val="000000"/>
          <w:kern w:val="0"/>
          <w:sz w:val="20"/>
          <w:szCs w:val="20"/>
          <w:lang w:eastAsia="ja-JP"/>
        </w:rPr>
        <w:t>）</w:t>
      </w:r>
      <w:r w:rsidRPr="00C87544">
        <w:rPr>
          <w:rFonts w:asciiTheme="minorEastAsia" w:eastAsiaTheme="minorEastAsia" w:hAnsiTheme="minorEastAsia" w:cs="HGｺﾞｼｯｸM" w:hint="eastAsia"/>
          <w:color w:val="000000"/>
          <w:kern w:val="0"/>
          <w:sz w:val="20"/>
          <w:szCs w:val="20"/>
          <w:lang w:eastAsia="ja-JP"/>
        </w:rPr>
        <w:t>審査員の中から「審査員長」を選出する。</w:t>
      </w:r>
    </w:p>
    <w:p w14:paraId="67660B02" w14:textId="77777777" w:rsidR="00C15DC0" w:rsidRDefault="00117118" w:rsidP="00117118">
      <w:pPr>
        <w:overflowPunct w:val="0"/>
        <w:ind w:left="381" w:hangingChars="200" w:hanging="381"/>
        <w:textAlignment w:val="baseline"/>
        <w:rPr>
          <w:rFonts w:asciiTheme="minorEastAsia" w:eastAsiaTheme="minorEastAsia" w:hAnsiTheme="minorEastAsia" w:cs="HGｺﾞｼｯｸM"/>
          <w:color w:val="000000"/>
          <w:kern w:val="0"/>
          <w:sz w:val="20"/>
          <w:szCs w:val="20"/>
          <w:lang w:eastAsia="ja-JP"/>
        </w:rPr>
      </w:pPr>
      <w:r w:rsidRPr="00C87544">
        <w:rPr>
          <w:rFonts w:asciiTheme="minorEastAsia" w:eastAsiaTheme="minorEastAsia" w:hAnsiTheme="minorEastAsia" w:cs="HGｺﾞｼｯｸM" w:hint="eastAsia"/>
          <w:color w:val="000000"/>
          <w:kern w:val="0"/>
          <w:sz w:val="20"/>
          <w:szCs w:val="20"/>
          <w:lang w:eastAsia="ja-JP"/>
        </w:rPr>
        <w:t xml:space="preserve">　</w:t>
      </w:r>
      <w:r w:rsidR="002E6479">
        <w:rPr>
          <w:rFonts w:asciiTheme="minorEastAsia" w:eastAsiaTheme="minorEastAsia" w:hAnsiTheme="minorEastAsia" w:cs="HGｺﾞｼｯｸM" w:hint="eastAsia"/>
          <w:color w:val="000000"/>
          <w:kern w:val="0"/>
          <w:sz w:val="20"/>
          <w:szCs w:val="20"/>
          <w:lang w:eastAsia="ja-JP"/>
        </w:rPr>
        <w:t xml:space="preserve">　ウ</w:t>
      </w:r>
      <w:r>
        <w:rPr>
          <w:rFonts w:asciiTheme="minorEastAsia" w:eastAsiaTheme="minorEastAsia" w:hAnsiTheme="minorEastAsia" w:cs="HGｺﾞｼｯｸM" w:hint="eastAsia"/>
          <w:color w:val="000000"/>
          <w:kern w:val="0"/>
          <w:sz w:val="20"/>
          <w:szCs w:val="20"/>
          <w:lang w:eastAsia="ja-JP"/>
        </w:rPr>
        <w:t>）</w:t>
      </w:r>
      <w:r w:rsidRPr="00C87544">
        <w:rPr>
          <w:rFonts w:asciiTheme="minorEastAsia" w:eastAsiaTheme="minorEastAsia" w:hAnsiTheme="minorEastAsia" w:cs="HGｺﾞｼｯｸM" w:hint="eastAsia"/>
          <w:color w:val="000000"/>
          <w:kern w:val="0"/>
          <w:sz w:val="20"/>
          <w:szCs w:val="20"/>
          <w:lang w:eastAsia="ja-JP"/>
        </w:rPr>
        <w:t>審査委員会に、「国際教育研究協議会全国理事または大会実行委員」が入り、審査会の進行を行う。</w:t>
      </w:r>
    </w:p>
    <w:p w14:paraId="50C127BD" w14:textId="77777777" w:rsidR="009B7173" w:rsidRPr="009B7173" w:rsidRDefault="009B7173" w:rsidP="00117118">
      <w:pPr>
        <w:overflowPunct w:val="0"/>
        <w:ind w:left="381" w:hangingChars="200" w:hanging="381"/>
        <w:textAlignment w:val="baseline"/>
        <w:rPr>
          <w:rFonts w:asciiTheme="minorEastAsia" w:eastAsiaTheme="minorEastAsia" w:hAnsiTheme="minorEastAsia" w:cs="Times New Roman"/>
          <w:color w:val="FF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 xml:space="preserve">　　　</w:t>
      </w:r>
      <w:r w:rsidRPr="00013598">
        <w:rPr>
          <w:rFonts w:asciiTheme="minorEastAsia" w:eastAsiaTheme="minorEastAsia" w:hAnsiTheme="minorEastAsia" w:cs="HGｺﾞｼｯｸM" w:hint="eastAsia"/>
          <w:kern w:val="0"/>
          <w:sz w:val="20"/>
          <w:szCs w:val="20"/>
          <w:lang w:eastAsia="ja-JP"/>
        </w:rPr>
        <w:t>〇 審査員長は例年、外務省の審査員に依頼している。</w:t>
      </w:r>
    </w:p>
    <w:p w14:paraId="1D1E599A" w14:textId="47BF9C10" w:rsidR="004C5DCA" w:rsidRPr="00013598" w:rsidRDefault="004C5DCA" w:rsidP="004C5DCA">
      <w:pPr>
        <w:overflowPunct w:val="0"/>
        <w:textAlignment w:val="baseline"/>
        <w:rPr>
          <w:rFonts w:asciiTheme="minorEastAsia" w:eastAsiaTheme="minorEastAsia" w:hAnsiTheme="minorEastAsia" w:cs="HGｺﾞｼｯｸM"/>
          <w:color w:val="000000"/>
          <w:kern w:val="0"/>
          <w:sz w:val="20"/>
          <w:szCs w:val="20"/>
          <w:lang w:eastAsia="ja-JP"/>
        </w:rPr>
      </w:pPr>
      <w:r w:rsidRPr="004C5DCA">
        <w:rPr>
          <w:rFonts w:asciiTheme="minorEastAsia" w:eastAsiaTheme="minorEastAsia" w:hAnsiTheme="minorEastAsia" w:cs="HGｺﾞｼｯｸM" w:hint="eastAsia"/>
          <w:color w:val="000000"/>
          <w:kern w:val="0"/>
          <w:sz w:val="20"/>
          <w:szCs w:val="20"/>
          <w:lang w:eastAsia="ja-JP"/>
        </w:rPr>
        <w:t>（２）</w:t>
      </w:r>
      <w:r w:rsidRPr="00C87544">
        <w:rPr>
          <w:rFonts w:asciiTheme="minorEastAsia" w:eastAsiaTheme="minorEastAsia" w:hAnsiTheme="minorEastAsia" w:cs="HGｺﾞｼｯｸM" w:hint="eastAsia"/>
          <w:color w:val="000000"/>
          <w:kern w:val="0"/>
          <w:sz w:val="20"/>
          <w:szCs w:val="20"/>
          <w:lang w:eastAsia="ja-JP"/>
        </w:rPr>
        <w:t xml:space="preserve">表彰 </w:t>
      </w:r>
      <w:r>
        <w:rPr>
          <w:rFonts w:asciiTheme="minorEastAsia" w:eastAsiaTheme="minorEastAsia" w:hAnsiTheme="minorEastAsia" w:cs="HGｺﾞｼｯｸM" w:hint="eastAsia"/>
          <w:color w:val="000000"/>
          <w:kern w:val="0"/>
          <w:sz w:val="20"/>
          <w:szCs w:val="20"/>
          <w:lang w:eastAsia="ja-JP"/>
        </w:rPr>
        <w:t xml:space="preserve">　</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w:t>
      </w:r>
      <w:r w:rsidR="00013598">
        <w:rPr>
          <w:rFonts w:asciiTheme="minorEastAsia" w:eastAsiaTheme="minorEastAsia" w:hAnsiTheme="minorEastAsia" w:cs="HGｺﾞｼｯｸM" w:hint="eastAsia"/>
          <w:color w:val="000000"/>
          <w:kern w:val="0"/>
          <w:sz w:val="20"/>
          <w:szCs w:val="20"/>
          <w:lang w:eastAsia="ja-JP"/>
        </w:rPr>
        <w:t>ず</w:t>
      </w:r>
      <w:r w:rsidRPr="001853F5">
        <w:rPr>
          <w:rFonts w:asciiTheme="minorEastAsia" w:eastAsiaTheme="minorEastAsia" w:hAnsiTheme="minorEastAsia" w:cs="HGｺﾞｼｯｸM" w:hint="eastAsia"/>
          <w:color w:val="000000"/>
          <w:kern w:val="0"/>
          <w:sz w:val="20"/>
          <w:szCs w:val="20"/>
          <w:lang w:eastAsia="ja-JP"/>
        </w:rPr>
        <w:t>る。</w:t>
      </w:r>
    </w:p>
    <w:p w14:paraId="3060178D" w14:textId="77777777"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14:paraId="7174554F" w14:textId="402C6567" w:rsidR="001853F5" w:rsidRPr="001853F5" w:rsidRDefault="001853F5" w:rsidP="001853F5">
      <w:pPr>
        <w:overflowPunct w:val="0"/>
        <w:textAlignment w:val="baseline"/>
        <w:rPr>
          <w:rFonts w:asciiTheme="minorEastAsia" w:eastAsiaTheme="minorEastAsia" w:hAnsiTheme="minorEastAsia" w:cs="Times New Roman"/>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５　全国大会出場の人数確定について</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w:t>
      </w:r>
      <w:r w:rsidR="00013598">
        <w:rPr>
          <w:rFonts w:asciiTheme="minorEastAsia" w:eastAsiaTheme="minorEastAsia" w:hAnsiTheme="minorEastAsia" w:cs="HGｺﾞｼｯｸM" w:hint="eastAsia"/>
          <w:color w:val="000000"/>
          <w:kern w:val="0"/>
          <w:sz w:val="20"/>
          <w:szCs w:val="20"/>
          <w:lang w:eastAsia="ja-JP"/>
        </w:rPr>
        <w:t>ず</w:t>
      </w:r>
      <w:r w:rsidRPr="001853F5">
        <w:rPr>
          <w:rFonts w:asciiTheme="minorEastAsia" w:eastAsiaTheme="minorEastAsia" w:hAnsiTheme="minorEastAsia" w:cs="HGｺﾞｼｯｸM" w:hint="eastAsia"/>
          <w:color w:val="000000"/>
          <w:kern w:val="0"/>
          <w:sz w:val="20"/>
          <w:szCs w:val="20"/>
          <w:lang w:eastAsia="ja-JP"/>
        </w:rPr>
        <w:t>る。</w:t>
      </w:r>
    </w:p>
    <w:p w14:paraId="16F9B6C8" w14:textId="77777777" w:rsidR="004C5DCA" w:rsidRDefault="004C5DCA" w:rsidP="001853F5">
      <w:pPr>
        <w:rPr>
          <w:rFonts w:ascii="ＭＳ Ｐゴシック" w:eastAsia="ＭＳ Ｐゴシック" w:hAnsi="ＭＳ Ｐゴシック" w:cs="ＭＳ Ｐゴシック"/>
          <w:b/>
          <w:kern w:val="0"/>
          <w:sz w:val="20"/>
          <w:szCs w:val="20"/>
          <w:lang w:eastAsia="ja-JP"/>
        </w:rPr>
      </w:pPr>
    </w:p>
    <w:p w14:paraId="04E5CC89" w14:textId="0D66DA1E" w:rsidR="001853F5" w:rsidRPr="006C425E" w:rsidRDefault="001853F5" w:rsidP="001853F5">
      <w:pPr>
        <w:rPr>
          <w:rFonts w:ascii="ＭＳ Ｐゴシック" w:eastAsia="ＭＳ Ｐゴシック" w:hAnsi="ＭＳ Ｐゴシック" w:cs="ＭＳ Ｐゴシック"/>
          <w:b/>
          <w:color w:val="000000"/>
          <w:kern w:val="0"/>
          <w:sz w:val="20"/>
          <w:szCs w:val="20"/>
          <w:lang w:eastAsia="ja-JP"/>
        </w:rPr>
      </w:pPr>
      <w:r w:rsidRPr="004C3527">
        <w:rPr>
          <w:rFonts w:ascii="メイリオ" w:eastAsia="メイリオ" w:hAnsi="メイリオ" w:cs="ＭＳ Ｐゴシック" w:hint="eastAsia"/>
          <w:b/>
          <w:kern w:val="0"/>
          <w:sz w:val="20"/>
          <w:szCs w:val="20"/>
          <w:lang w:eastAsia="ja-JP"/>
        </w:rPr>
        <w:t>６　弁論大会表彰式の基</w:t>
      </w:r>
      <w:r w:rsidRPr="004C3527">
        <w:rPr>
          <w:rFonts w:ascii="メイリオ" w:eastAsia="メイリオ" w:hAnsi="メイリオ" w:cs="ＭＳ Ｐゴシック" w:hint="eastAsia"/>
          <w:b/>
          <w:color w:val="000000"/>
          <w:kern w:val="0"/>
          <w:sz w:val="20"/>
          <w:szCs w:val="20"/>
          <w:lang w:eastAsia="ja-JP"/>
        </w:rPr>
        <w:t>本的な流れ</w:t>
      </w:r>
      <w:r>
        <w:rPr>
          <w:rFonts w:ascii="ＭＳ Ｐゴシック" w:eastAsia="ＭＳ Ｐゴシック" w:hAnsi="ＭＳ Ｐゴシック" w:cs="ＭＳ Ｐゴシック"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w:t>
      </w:r>
      <w:r w:rsidR="00013598">
        <w:rPr>
          <w:rFonts w:asciiTheme="minorEastAsia" w:eastAsiaTheme="minorEastAsia" w:hAnsiTheme="minorEastAsia" w:cs="HGｺﾞｼｯｸM" w:hint="eastAsia"/>
          <w:color w:val="000000"/>
          <w:kern w:val="0"/>
          <w:sz w:val="20"/>
          <w:szCs w:val="20"/>
          <w:lang w:eastAsia="ja-JP"/>
        </w:rPr>
        <w:t>ず</w:t>
      </w:r>
      <w:r w:rsidRPr="001853F5">
        <w:rPr>
          <w:rFonts w:asciiTheme="minorEastAsia" w:eastAsiaTheme="minorEastAsia" w:hAnsiTheme="minorEastAsia" w:cs="HGｺﾞｼｯｸM" w:hint="eastAsia"/>
          <w:color w:val="000000"/>
          <w:kern w:val="0"/>
          <w:sz w:val="20"/>
          <w:szCs w:val="20"/>
          <w:lang w:eastAsia="ja-JP"/>
        </w:rPr>
        <w:t>る。</w:t>
      </w:r>
    </w:p>
    <w:p w14:paraId="7EE447E2" w14:textId="77777777"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14:paraId="16A69813" w14:textId="367FCEA3" w:rsidR="001853F5" w:rsidRPr="006C425E" w:rsidRDefault="001853F5" w:rsidP="001853F5">
      <w:pPr>
        <w:overflowPunct w:val="0"/>
        <w:textAlignment w:val="baseline"/>
        <w:rPr>
          <w:rFonts w:ascii="ＭＳ Ｐゴシック" w:eastAsia="ＭＳ Ｐゴシック" w:hAnsi="ＭＳ Ｐゴシック"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 xml:space="preserve">７　表彰の賞状・賞状入れ・盾の発注及び審査員依頼　</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w:t>
      </w:r>
      <w:r w:rsidR="00013598">
        <w:rPr>
          <w:rFonts w:asciiTheme="minorEastAsia" w:eastAsiaTheme="minorEastAsia" w:hAnsiTheme="minorEastAsia" w:cs="HGｺﾞｼｯｸM" w:hint="eastAsia"/>
          <w:color w:val="000000"/>
          <w:kern w:val="0"/>
          <w:sz w:val="20"/>
          <w:szCs w:val="20"/>
          <w:lang w:eastAsia="ja-JP"/>
        </w:rPr>
        <w:t>ず</w:t>
      </w:r>
      <w:r w:rsidRPr="001853F5">
        <w:rPr>
          <w:rFonts w:asciiTheme="minorEastAsia" w:eastAsiaTheme="minorEastAsia" w:hAnsiTheme="minorEastAsia" w:cs="HGｺﾞｼｯｸM" w:hint="eastAsia"/>
          <w:color w:val="000000"/>
          <w:kern w:val="0"/>
          <w:sz w:val="20"/>
          <w:szCs w:val="20"/>
          <w:lang w:eastAsia="ja-JP"/>
        </w:rPr>
        <w:t>る。</w:t>
      </w:r>
    </w:p>
    <w:p w14:paraId="1024C4D5" w14:textId="77777777" w:rsidR="004C5DCA" w:rsidRDefault="004C5DCA" w:rsidP="001853F5">
      <w:pPr>
        <w:overflowPunct w:val="0"/>
        <w:textAlignment w:val="baseline"/>
        <w:rPr>
          <w:rFonts w:ascii="ＭＳ Ｐゴシック" w:eastAsia="ＭＳ Ｐゴシック" w:hAnsi="ＭＳ Ｐゴシック" w:cs="HGｺﾞｼｯｸM"/>
          <w:b/>
          <w:color w:val="000000"/>
          <w:kern w:val="0"/>
          <w:sz w:val="20"/>
          <w:szCs w:val="20"/>
          <w:lang w:eastAsia="ja-JP"/>
        </w:rPr>
      </w:pPr>
    </w:p>
    <w:p w14:paraId="6D9FCE22" w14:textId="3DBDDDA1" w:rsidR="001853F5" w:rsidRPr="006C425E" w:rsidRDefault="001853F5" w:rsidP="001853F5">
      <w:pPr>
        <w:overflowPunct w:val="0"/>
        <w:textAlignment w:val="baseline"/>
        <w:rPr>
          <w:rFonts w:ascii="ＭＳ Ｐゴシック" w:eastAsia="ＭＳ Ｐゴシック" w:hAnsi="ＭＳ Ｐゴシック"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８　大会結果</w:t>
      </w:r>
      <w:r>
        <w:rPr>
          <w:rFonts w:ascii="ＭＳ Ｐゴシック" w:eastAsia="ＭＳ Ｐゴシック" w:hAnsi="ＭＳ Ｐゴシック" w:cs="HGｺﾞｼｯｸM" w:hint="eastAsia"/>
          <w:b/>
          <w:color w:val="000000"/>
          <w:kern w:val="0"/>
          <w:sz w:val="20"/>
          <w:szCs w:val="20"/>
          <w:lang w:eastAsia="ja-JP"/>
        </w:rPr>
        <w:t xml:space="preserve">　　</w:t>
      </w:r>
      <w:r w:rsidRPr="001853F5">
        <w:rPr>
          <w:rFonts w:asciiTheme="minorEastAsia" w:eastAsiaTheme="minorEastAsia" w:hAnsiTheme="minorEastAsia" w:cs="HGｺﾞｼｯｸM" w:hint="eastAsia"/>
          <w:color w:val="000000"/>
          <w:kern w:val="0"/>
          <w:sz w:val="20"/>
          <w:szCs w:val="20"/>
          <w:lang w:eastAsia="ja-JP"/>
        </w:rPr>
        <w:t>英語弁論大会に準</w:t>
      </w:r>
      <w:r w:rsidR="00013598">
        <w:rPr>
          <w:rFonts w:asciiTheme="minorEastAsia" w:eastAsiaTheme="minorEastAsia" w:hAnsiTheme="minorEastAsia" w:cs="HGｺﾞｼｯｸM" w:hint="eastAsia"/>
          <w:color w:val="000000"/>
          <w:kern w:val="0"/>
          <w:sz w:val="20"/>
          <w:szCs w:val="20"/>
          <w:lang w:eastAsia="ja-JP"/>
        </w:rPr>
        <w:t>ず</w:t>
      </w:r>
      <w:r w:rsidRPr="001853F5">
        <w:rPr>
          <w:rFonts w:asciiTheme="minorEastAsia" w:eastAsiaTheme="minorEastAsia" w:hAnsiTheme="minorEastAsia" w:cs="HGｺﾞｼｯｸM" w:hint="eastAsia"/>
          <w:color w:val="000000"/>
          <w:kern w:val="0"/>
          <w:sz w:val="20"/>
          <w:szCs w:val="20"/>
          <w:lang w:eastAsia="ja-JP"/>
        </w:rPr>
        <w:t>る。</w:t>
      </w:r>
    </w:p>
    <w:p w14:paraId="26B3D561" w14:textId="77777777" w:rsidR="001853F5" w:rsidRPr="001853F5" w:rsidRDefault="001853F5" w:rsidP="00117118">
      <w:pPr>
        <w:overflowPunct w:val="0"/>
        <w:ind w:left="190" w:hangingChars="100" w:hanging="190"/>
        <w:textAlignment w:val="baseline"/>
        <w:rPr>
          <w:rFonts w:asciiTheme="minorEastAsia" w:eastAsiaTheme="minorEastAsia" w:hAnsiTheme="minorEastAsia" w:cs="Times New Roman"/>
          <w:color w:val="000000"/>
          <w:kern w:val="0"/>
          <w:sz w:val="20"/>
          <w:szCs w:val="20"/>
          <w:lang w:eastAsia="ja-JP"/>
        </w:rPr>
      </w:pPr>
    </w:p>
    <w:p w14:paraId="5C0DBAC9" w14:textId="77777777" w:rsidR="00117118" w:rsidRPr="001853F5" w:rsidRDefault="00117118" w:rsidP="004C5DCA">
      <w:pPr>
        <w:overflowPunct w:val="0"/>
        <w:textAlignment w:val="baseline"/>
        <w:rPr>
          <w:rFonts w:ascii="ＭＳ Ｐゴシック" w:eastAsia="ＭＳ Ｐゴシック" w:hAnsi="ＭＳ Ｐゴシック"/>
          <w:b/>
          <w:sz w:val="20"/>
          <w:szCs w:val="20"/>
          <w:lang w:eastAsia="ja-JP"/>
        </w:rPr>
      </w:pPr>
      <w:r>
        <w:rPr>
          <w:rFonts w:ascii="ＭＳ Ｐゴシック" w:eastAsia="ＭＳ Ｐゴシック" w:hAnsi="ＭＳ Ｐゴシック"/>
          <w:b/>
          <w:sz w:val="20"/>
          <w:szCs w:val="20"/>
          <w:lang w:eastAsia="ja-JP"/>
        </w:rPr>
        <w:br w:type="page"/>
      </w:r>
    </w:p>
    <w:p w14:paraId="15C394FA" w14:textId="77777777" w:rsidR="00117118" w:rsidRPr="004C3527" w:rsidRDefault="00E46ED0" w:rsidP="00117118">
      <w:pPr>
        <w:rPr>
          <w:rFonts w:ascii="メイリオ" w:eastAsia="メイリオ" w:hAnsi="メイリオ"/>
          <w:b/>
          <w:sz w:val="20"/>
          <w:szCs w:val="20"/>
          <w:lang w:eastAsia="ja-JP"/>
        </w:rPr>
      </w:pPr>
      <w:r w:rsidRPr="004C3527">
        <w:rPr>
          <w:rFonts w:ascii="メイリオ" w:eastAsia="メイリオ" w:hAnsi="メイリオ" w:hint="eastAsia"/>
          <w:b/>
          <w:sz w:val="20"/>
          <w:szCs w:val="20"/>
          <w:lang w:eastAsia="ja-JP"/>
        </w:rPr>
        <w:lastRenderedPageBreak/>
        <w:t>Ⅳ</w:t>
      </w:r>
      <w:r w:rsidR="00117118" w:rsidRPr="004C3527">
        <w:rPr>
          <w:rFonts w:ascii="メイリオ" w:eastAsia="メイリオ" w:hAnsi="メイリオ" w:hint="eastAsia"/>
          <w:b/>
          <w:sz w:val="20"/>
          <w:szCs w:val="20"/>
          <w:lang w:eastAsia="ja-JP"/>
        </w:rPr>
        <w:t xml:space="preserve">　高校生国際理解・国際協力に関する研究発表会</w:t>
      </w:r>
      <w:r w:rsidR="006C425E" w:rsidRPr="004C3527">
        <w:rPr>
          <w:rFonts w:ascii="メイリオ" w:eastAsia="メイリオ" w:hAnsi="メイリオ" w:hint="eastAsia"/>
          <w:b/>
          <w:sz w:val="20"/>
          <w:szCs w:val="20"/>
          <w:lang w:eastAsia="ja-JP"/>
        </w:rPr>
        <w:t>に関する</w:t>
      </w:r>
      <w:r w:rsidR="00D801E3" w:rsidRPr="004C3527">
        <w:rPr>
          <w:rFonts w:ascii="メイリオ" w:eastAsia="メイリオ" w:hAnsi="メイリオ" w:hint="eastAsia"/>
          <w:b/>
          <w:sz w:val="20"/>
          <w:szCs w:val="20"/>
          <w:lang w:eastAsia="ja-JP"/>
        </w:rPr>
        <w:t>細則</w:t>
      </w:r>
    </w:p>
    <w:p w14:paraId="0B36FA23" w14:textId="77777777" w:rsidR="00117118" w:rsidRPr="004C3527" w:rsidRDefault="00117118" w:rsidP="00117118">
      <w:pPr>
        <w:rPr>
          <w:rFonts w:ascii="メイリオ" w:eastAsia="メイリオ" w:hAnsi="メイリオ"/>
          <w:b/>
          <w:sz w:val="20"/>
          <w:szCs w:val="20"/>
          <w:lang w:eastAsia="ja-JP"/>
        </w:rPr>
      </w:pPr>
      <w:r w:rsidRPr="004C3527">
        <w:rPr>
          <w:rFonts w:ascii="メイリオ" w:eastAsia="メイリオ" w:hAnsi="メイリオ" w:hint="eastAsia"/>
          <w:b/>
          <w:sz w:val="20"/>
          <w:szCs w:val="20"/>
          <w:lang w:eastAsia="ja-JP"/>
        </w:rPr>
        <w:t>１　目的</w:t>
      </w:r>
    </w:p>
    <w:p w14:paraId="5726D6D9" w14:textId="77777777" w:rsidR="00117118" w:rsidRPr="00C87544" w:rsidRDefault="00117118" w:rsidP="00AF7911">
      <w:pPr>
        <w:suppressAutoHyphens w:val="0"/>
        <w:ind w:leftChars="100" w:left="200" w:firstLineChars="50" w:firstLine="95"/>
        <w:rPr>
          <w:rFonts w:asciiTheme="minorEastAsia" w:eastAsiaTheme="minorEastAsia" w:hAnsiTheme="minorEastAsia"/>
          <w:sz w:val="20"/>
          <w:szCs w:val="20"/>
          <w:lang w:eastAsia="ja-JP"/>
        </w:rPr>
      </w:pPr>
      <w:r w:rsidRPr="00C87544">
        <w:rPr>
          <w:rFonts w:asciiTheme="minorEastAsia" w:eastAsiaTheme="minorEastAsia" w:hAnsiTheme="minorEastAsia" w:hint="eastAsia"/>
          <w:kern w:val="2"/>
          <w:sz w:val="20"/>
          <w:szCs w:val="20"/>
          <w:lang w:eastAsia="ja-JP"/>
        </w:rPr>
        <w:t>高校生の国際理解・国際協力・国際ボランティア等の活動報告または研究発表とする。各活動の振り返り・まとめの場とするとともに、多くの人に活動を知ってもらい、国際理解・国際協力・国際ボランティアの連携・発展・活性化をめざす。</w:t>
      </w:r>
    </w:p>
    <w:p w14:paraId="080D1D46" w14:textId="77777777" w:rsidR="00013C72" w:rsidRDefault="00013C72" w:rsidP="00013C72">
      <w:pPr>
        <w:overflowPunct w:val="0"/>
        <w:textAlignment w:val="baseline"/>
        <w:rPr>
          <w:rFonts w:ascii="ＭＳ Ｐゴシック" w:eastAsia="ＭＳ Ｐゴシック" w:hAnsi="ＭＳ Ｐゴシック" w:cs="HGｺﾞｼｯｸM"/>
          <w:b/>
          <w:color w:val="000000"/>
          <w:kern w:val="0"/>
          <w:sz w:val="20"/>
          <w:szCs w:val="20"/>
          <w:lang w:eastAsia="ja-JP"/>
        </w:rPr>
      </w:pPr>
    </w:p>
    <w:p w14:paraId="7A28C31E" w14:textId="77777777" w:rsidR="00013C72" w:rsidRPr="004C3527" w:rsidRDefault="00117118" w:rsidP="00013C72">
      <w:pPr>
        <w:overflowPunct w:val="0"/>
        <w:textAlignment w:val="baseline"/>
        <w:rPr>
          <w:rFonts w:ascii="メイリオ" w:eastAsia="メイリオ" w:hAnsi="メイリオ" w:cs="Times New Roman"/>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 xml:space="preserve">２　</w:t>
      </w:r>
      <w:r w:rsidR="00013C72" w:rsidRPr="004C3527">
        <w:rPr>
          <w:rFonts w:ascii="メイリオ" w:eastAsia="メイリオ" w:hAnsi="メイリオ" w:cs="HGｺﾞｼｯｸM" w:hint="eastAsia"/>
          <w:b/>
          <w:color w:val="000000"/>
          <w:kern w:val="0"/>
          <w:sz w:val="20"/>
          <w:szCs w:val="20"/>
          <w:lang w:eastAsia="ja-JP"/>
        </w:rPr>
        <w:t>発表内容・資格等</w:t>
      </w:r>
    </w:p>
    <w:p w14:paraId="08D25B0D" w14:textId="77777777" w:rsidR="00117118" w:rsidRPr="00C87544" w:rsidRDefault="00117118" w:rsidP="00117118">
      <w:pPr>
        <w:suppressAutoHyphens w:val="0"/>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（１）</w:t>
      </w:r>
      <w:r w:rsidRPr="00C87544">
        <w:rPr>
          <w:rFonts w:asciiTheme="minorEastAsia" w:eastAsiaTheme="minorEastAsia" w:hAnsiTheme="minorEastAsia" w:hint="eastAsia"/>
          <w:kern w:val="2"/>
          <w:sz w:val="20"/>
          <w:szCs w:val="20"/>
          <w:lang w:eastAsia="ja-JP"/>
        </w:rPr>
        <w:t>内容</w:t>
      </w:r>
    </w:p>
    <w:p w14:paraId="08FBACA9" w14:textId="77777777" w:rsidR="00117118" w:rsidRPr="00C87544" w:rsidRDefault="00117118" w:rsidP="00117118">
      <w:pPr>
        <w:suppressAutoHyphens w:val="0"/>
        <w:ind w:leftChars="200" w:left="401"/>
        <w:rPr>
          <w:rFonts w:asciiTheme="minorEastAsia" w:eastAsiaTheme="minorEastAsia" w:hAnsiTheme="minorEastAsia"/>
          <w:kern w:val="2"/>
          <w:sz w:val="20"/>
          <w:szCs w:val="20"/>
          <w:lang w:eastAsia="ja-JP"/>
        </w:rPr>
      </w:pPr>
      <w:r w:rsidRPr="00C87544">
        <w:rPr>
          <w:rFonts w:asciiTheme="minorEastAsia" w:eastAsiaTheme="minorEastAsia" w:hAnsiTheme="minorEastAsia" w:hint="eastAsia"/>
          <w:kern w:val="2"/>
          <w:sz w:val="20"/>
          <w:szCs w:val="20"/>
          <w:lang w:eastAsia="ja-JP"/>
        </w:rPr>
        <w:t>高校生の国際理解・国際協力・国際ボランティア等に関する内容で、</w:t>
      </w:r>
      <w:r w:rsidR="00B43E62" w:rsidRPr="00B43E62">
        <w:rPr>
          <w:rFonts w:asciiTheme="minorEastAsia" w:eastAsiaTheme="minorEastAsia" w:hAnsiTheme="minorEastAsia" w:hint="eastAsia"/>
          <w:kern w:val="2"/>
          <w:sz w:val="20"/>
          <w:szCs w:val="20"/>
          <w:u w:val="double"/>
          <w:lang w:eastAsia="ja-JP"/>
        </w:rPr>
        <w:t>日本語による</w:t>
      </w:r>
      <w:r w:rsidRPr="00C87544">
        <w:rPr>
          <w:rFonts w:asciiTheme="minorEastAsia" w:eastAsiaTheme="minorEastAsia" w:hAnsiTheme="minorEastAsia" w:hint="eastAsia"/>
          <w:kern w:val="2"/>
          <w:sz w:val="20"/>
          <w:szCs w:val="20"/>
          <w:lang w:eastAsia="ja-JP"/>
        </w:rPr>
        <w:t>活動報告または研究発表とする。視聴覚機器等を使用し</w:t>
      </w:r>
      <w:r w:rsidRPr="0000358D">
        <w:rPr>
          <w:rFonts w:asciiTheme="minorEastAsia" w:eastAsiaTheme="minorEastAsia" w:hAnsiTheme="minorEastAsia" w:hint="eastAsia"/>
          <w:kern w:val="2"/>
          <w:sz w:val="20"/>
          <w:szCs w:val="20"/>
          <w:lang w:eastAsia="ja-JP"/>
        </w:rPr>
        <w:t>て</w:t>
      </w:r>
      <w:r w:rsidRPr="00E63AB7">
        <w:rPr>
          <w:rFonts w:asciiTheme="minorEastAsia" w:eastAsiaTheme="minorEastAsia" w:hAnsiTheme="minorEastAsia" w:hint="eastAsia"/>
          <w:kern w:val="2"/>
          <w:sz w:val="20"/>
          <w:szCs w:val="20"/>
          <w:u w:val="double"/>
          <w:lang w:eastAsia="ja-JP"/>
        </w:rPr>
        <w:t>8分以内</w:t>
      </w:r>
      <w:r w:rsidRPr="00E63AB7">
        <w:rPr>
          <w:rFonts w:asciiTheme="minorEastAsia" w:eastAsiaTheme="minorEastAsia" w:hAnsiTheme="minorEastAsia" w:hint="eastAsia"/>
          <w:kern w:val="2"/>
          <w:sz w:val="20"/>
          <w:szCs w:val="20"/>
          <w:lang w:eastAsia="ja-JP"/>
        </w:rPr>
        <w:t>で発表</w:t>
      </w:r>
      <w:r w:rsidRPr="0000358D">
        <w:rPr>
          <w:rFonts w:asciiTheme="minorEastAsia" w:eastAsiaTheme="minorEastAsia" w:hAnsiTheme="minorEastAsia" w:hint="eastAsia"/>
          <w:kern w:val="2"/>
          <w:sz w:val="20"/>
          <w:szCs w:val="20"/>
          <w:lang w:eastAsia="ja-JP"/>
        </w:rPr>
        <w:t>した後、発表内容に関する5分程度の質疑応答がある。発表生徒は1～6名程度とする。個人の研究発表</w:t>
      </w:r>
      <w:r w:rsidRPr="00C87544">
        <w:rPr>
          <w:rFonts w:asciiTheme="minorEastAsia" w:eastAsiaTheme="minorEastAsia" w:hAnsiTheme="minorEastAsia" w:hint="eastAsia"/>
          <w:kern w:val="2"/>
          <w:sz w:val="20"/>
          <w:szCs w:val="20"/>
          <w:lang w:eastAsia="ja-JP"/>
        </w:rPr>
        <w:t>も可能とする。</w:t>
      </w:r>
    </w:p>
    <w:p w14:paraId="3A1B85F1" w14:textId="77777777" w:rsidR="00117118" w:rsidRPr="00C87544" w:rsidRDefault="00117118" w:rsidP="00117118">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（２）</w:t>
      </w:r>
      <w:r w:rsidRPr="00C87544">
        <w:rPr>
          <w:rFonts w:asciiTheme="minorEastAsia" w:eastAsiaTheme="minorEastAsia" w:hAnsiTheme="minorEastAsia"/>
          <w:sz w:val="20"/>
          <w:szCs w:val="20"/>
          <w:lang w:eastAsia="ja-JP"/>
        </w:rPr>
        <w:t>参加資格</w:t>
      </w:r>
    </w:p>
    <w:p w14:paraId="4CEE5161" w14:textId="77777777" w:rsidR="00117118" w:rsidRPr="00C87544" w:rsidRDefault="00117118" w:rsidP="00117118">
      <w:pPr>
        <w:ind w:leftChars="100" w:left="200" w:firstLineChars="100" w:firstLine="190"/>
        <w:rPr>
          <w:rFonts w:asciiTheme="minorEastAsia" w:eastAsiaTheme="minorEastAsia" w:hAnsiTheme="minorEastAsia"/>
          <w:color w:val="FF0000"/>
          <w:sz w:val="20"/>
          <w:szCs w:val="20"/>
          <w:lang w:eastAsia="ja-JP"/>
        </w:rPr>
      </w:pPr>
      <w:r w:rsidRPr="00C87544">
        <w:rPr>
          <w:rFonts w:asciiTheme="minorEastAsia" w:eastAsiaTheme="minorEastAsia" w:hAnsiTheme="minorEastAsia"/>
          <w:sz w:val="20"/>
          <w:szCs w:val="20"/>
          <w:lang w:eastAsia="ja-JP"/>
        </w:rPr>
        <w:t>各都道府県の国際教育研究協議会に加盟する高等学校ならびに中等教育学校の</w:t>
      </w:r>
      <w:r w:rsidRPr="00C87544">
        <w:rPr>
          <w:rFonts w:asciiTheme="minorEastAsia" w:eastAsiaTheme="minorEastAsia" w:hAnsiTheme="minorEastAsia" w:hint="eastAsia"/>
          <w:sz w:val="20"/>
          <w:szCs w:val="20"/>
          <w:lang w:eastAsia="ja-JP"/>
        </w:rPr>
        <w:t>生徒</w:t>
      </w:r>
    </w:p>
    <w:p w14:paraId="6DB4E67A" w14:textId="77777777" w:rsidR="00013C72" w:rsidRPr="004C3527" w:rsidRDefault="00013C72" w:rsidP="004C3527">
      <w:pPr>
        <w:overflowPunct w:val="0"/>
        <w:textAlignment w:val="baseline"/>
        <w:rPr>
          <w:rFonts w:asciiTheme="minorEastAsia" w:eastAsiaTheme="minorEastAsia" w:hAnsiTheme="minorEastAsia" w:cs="HGｺﾞｼｯｸM"/>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（３）発表</w:t>
      </w:r>
      <w:r w:rsidRPr="00C87544">
        <w:rPr>
          <w:rFonts w:asciiTheme="minorEastAsia" w:eastAsiaTheme="minorEastAsia" w:hAnsiTheme="minorEastAsia" w:cs="HGｺﾞｼｯｸM" w:hint="eastAsia"/>
          <w:color w:val="000000"/>
          <w:kern w:val="0"/>
          <w:sz w:val="20"/>
          <w:szCs w:val="20"/>
          <w:lang w:eastAsia="ja-JP"/>
        </w:rPr>
        <w:t>時間：</w:t>
      </w:r>
      <w:r w:rsidRPr="0000358D">
        <w:rPr>
          <w:rFonts w:asciiTheme="minorEastAsia" w:eastAsiaTheme="minorEastAsia" w:hAnsiTheme="minorEastAsia" w:cs="HGｺﾞｼｯｸM" w:hint="eastAsia"/>
          <w:kern w:val="0"/>
          <w:sz w:val="20"/>
          <w:szCs w:val="20"/>
          <w:lang w:eastAsia="ja-JP"/>
        </w:rPr>
        <w:t>８分以内であること。ただし、時間を超過した場合には減点の対象とする。</w:t>
      </w:r>
    </w:p>
    <w:p w14:paraId="4FFADA45" w14:textId="77777777" w:rsidR="005D77B3" w:rsidRDefault="005D77B3" w:rsidP="00117118">
      <w:pPr>
        <w:rPr>
          <w:rFonts w:ascii="ＭＳ Ｐゴシック" w:eastAsia="ＭＳ Ｐゴシック" w:hAnsi="ＭＳ Ｐゴシック"/>
          <w:b/>
          <w:kern w:val="2"/>
          <w:sz w:val="20"/>
          <w:szCs w:val="20"/>
          <w:lang w:eastAsia="ja-JP"/>
        </w:rPr>
      </w:pPr>
    </w:p>
    <w:p w14:paraId="65945DF5" w14:textId="77777777" w:rsidR="00117118" w:rsidRPr="004C3527" w:rsidRDefault="006C425E" w:rsidP="00117118">
      <w:pPr>
        <w:rPr>
          <w:rFonts w:ascii="メイリオ" w:eastAsia="メイリオ" w:hAnsi="メイリオ"/>
          <w:b/>
          <w:kern w:val="2"/>
          <w:sz w:val="20"/>
          <w:szCs w:val="20"/>
          <w:lang w:eastAsia="ja-JP"/>
        </w:rPr>
      </w:pPr>
      <w:r w:rsidRPr="004C3527">
        <w:rPr>
          <w:rFonts w:ascii="メイリオ" w:eastAsia="メイリオ" w:hAnsi="メイリオ" w:hint="eastAsia"/>
          <w:b/>
          <w:kern w:val="2"/>
          <w:sz w:val="20"/>
          <w:szCs w:val="20"/>
          <w:lang w:eastAsia="ja-JP"/>
        </w:rPr>
        <w:t xml:space="preserve">３　</w:t>
      </w:r>
      <w:r w:rsidR="00117118" w:rsidRPr="004C3527">
        <w:rPr>
          <w:rFonts w:ascii="メイリオ" w:eastAsia="メイリオ" w:hAnsi="メイリオ" w:hint="eastAsia"/>
          <w:b/>
          <w:kern w:val="2"/>
          <w:sz w:val="20"/>
          <w:szCs w:val="20"/>
          <w:lang w:eastAsia="ja-JP"/>
        </w:rPr>
        <w:t>審査基準</w:t>
      </w:r>
    </w:p>
    <w:p w14:paraId="07E5787E" w14:textId="77777777" w:rsidR="00117118" w:rsidRPr="00C87544" w:rsidRDefault="007E7CB5" w:rsidP="00117118">
      <w:pPr>
        <w:suppressAutoHyphens w:val="0"/>
        <w:ind w:firstLineChars="100" w:firstLine="190"/>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（１）</w:t>
      </w:r>
      <w:r w:rsidR="00117118" w:rsidRPr="00C87544">
        <w:rPr>
          <w:rFonts w:asciiTheme="minorEastAsia" w:eastAsiaTheme="minorEastAsia" w:hAnsiTheme="minorEastAsia" w:hint="eastAsia"/>
          <w:kern w:val="2"/>
          <w:sz w:val="20"/>
          <w:szCs w:val="20"/>
          <w:lang w:eastAsia="ja-JP"/>
        </w:rPr>
        <w:t>事前に審査するため、大会プログラムに以下の項目を発表の要旨として明記する。</w:t>
      </w:r>
    </w:p>
    <w:tbl>
      <w:tblPr>
        <w:tblW w:w="7087"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087"/>
      </w:tblGrid>
      <w:tr w:rsidR="00013598" w:rsidRPr="00013598" w14:paraId="39DB8255" w14:textId="77777777" w:rsidTr="004C5DCA">
        <w:trPr>
          <w:trHeight w:val="1100"/>
        </w:trPr>
        <w:tc>
          <w:tcPr>
            <w:tcW w:w="7087" w:type="dxa"/>
          </w:tcPr>
          <w:p w14:paraId="094C3040" w14:textId="77777777" w:rsidR="00117118" w:rsidRPr="00013598" w:rsidRDefault="00117118" w:rsidP="00117118">
            <w:pPr>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 xml:space="preserve">＜タイトル（テーマ）・　学校名・発表者生徒氏名　＞　</w:t>
            </w:r>
          </w:p>
          <w:p w14:paraId="4AE3BCC0" w14:textId="77777777" w:rsidR="00AF7911" w:rsidRPr="00013598" w:rsidRDefault="00AF7911" w:rsidP="00AF7911">
            <w:pPr>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１　本研究の経緯・背景や背景となる社会課題</w:t>
            </w:r>
          </w:p>
          <w:p w14:paraId="1DCCDFC1" w14:textId="77777777" w:rsidR="00AF7911" w:rsidRPr="00013598" w:rsidRDefault="00AF7911" w:rsidP="00AF7911">
            <w:pPr>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２　研究の目的や解決すべき課題</w:t>
            </w:r>
          </w:p>
          <w:p w14:paraId="57B0A5F6" w14:textId="77777777" w:rsidR="00AF7911" w:rsidRPr="00013598" w:rsidRDefault="00AF7911" w:rsidP="00AF7911">
            <w:pPr>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３　発表者が関わった１年間の取組</w:t>
            </w:r>
          </w:p>
          <w:p w14:paraId="2EDBA6B6" w14:textId="77777777" w:rsidR="00AF7911" w:rsidRPr="00013598" w:rsidRDefault="00AF7911" w:rsidP="00AF7911">
            <w:pPr>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 xml:space="preserve">　(1)　活動の時期・期間</w:t>
            </w:r>
          </w:p>
          <w:p w14:paraId="3B974D83" w14:textId="77777777" w:rsidR="00AF7911" w:rsidRPr="00013598" w:rsidRDefault="00AF7911" w:rsidP="00AF7911">
            <w:pPr>
              <w:ind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(2)　活動への参加者・人数</w:t>
            </w:r>
          </w:p>
          <w:p w14:paraId="368579AD" w14:textId="77777777" w:rsidR="00AF7911" w:rsidRPr="00013598" w:rsidRDefault="00AF7911" w:rsidP="00AF7911">
            <w:pPr>
              <w:ind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(3)　主な活動場所</w:t>
            </w:r>
          </w:p>
          <w:p w14:paraId="3999A895" w14:textId="77777777" w:rsidR="00AF7911" w:rsidRPr="00013598" w:rsidRDefault="00AF7911" w:rsidP="00AF7911">
            <w:pPr>
              <w:ind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(4)　具体的な活動・研究内容</w:t>
            </w:r>
          </w:p>
          <w:p w14:paraId="56E52196" w14:textId="77777777" w:rsidR="00AF7911" w:rsidRPr="00013598" w:rsidRDefault="00AF7911" w:rsidP="00AF7911">
            <w:pPr>
              <w:ind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(5)  研究の成果</w:t>
            </w:r>
          </w:p>
          <w:p w14:paraId="2F465FF2" w14:textId="77777777" w:rsidR="00117118" w:rsidRPr="00013598" w:rsidRDefault="00F241FC" w:rsidP="00AF7911">
            <w:pPr>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４　今後の課題と</w:t>
            </w:r>
            <w:r w:rsidR="00AF7911" w:rsidRPr="00013598">
              <w:rPr>
                <w:rFonts w:asciiTheme="minorEastAsia" w:eastAsiaTheme="minorEastAsia" w:hAnsiTheme="minorEastAsia" w:hint="eastAsia"/>
                <w:sz w:val="20"/>
                <w:szCs w:val="20"/>
                <w:lang w:eastAsia="ja-JP"/>
              </w:rPr>
              <w:t>展望</w:t>
            </w:r>
          </w:p>
        </w:tc>
      </w:tr>
    </w:tbl>
    <w:p w14:paraId="3523D24B" w14:textId="77777777" w:rsidR="00381203" w:rsidRPr="00013598" w:rsidRDefault="00AF7911" w:rsidP="00117118">
      <w:pPr>
        <w:suppressAutoHyphens w:val="0"/>
        <w:overflowPunct w:val="0"/>
        <w:ind w:firstLineChars="100" w:firstLine="190"/>
        <w:rPr>
          <w:rFonts w:asciiTheme="minorEastAsia" w:eastAsiaTheme="minorEastAsia" w:hAnsiTheme="minorEastAsia" w:cs="ＭＳ 明朝"/>
          <w:sz w:val="20"/>
          <w:szCs w:val="20"/>
          <w:lang w:eastAsia="ja-JP"/>
        </w:rPr>
      </w:pPr>
      <w:r w:rsidRPr="00013598">
        <w:rPr>
          <w:rFonts w:asciiTheme="minorEastAsia" w:eastAsiaTheme="minorEastAsia" w:hAnsiTheme="minorEastAsia" w:cs="ＭＳ 明朝" w:hint="eastAsia"/>
          <w:sz w:val="20"/>
          <w:szCs w:val="20"/>
          <w:lang w:eastAsia="ja-JP"/>
        </w:rPr>
        <w:t xml:space="preserve">　</w:t>
      </w:r>
    </w:p>
    <w:p w14:paraId="3A4751CD" w14:textId="77777777" w:rsidR="00013C72" w:rsidRPr="00013598" w:rsidRDefault="00AF7911" w:rsidP="00381203">
      <w:pPr>
        <w:suppressAutoHyphens w:val="0"/>
        <w:overflowPunct w:val="0"/>
        <w:ind w:leftChars="100" w:left="390" w:hangingChars="100" w:hanging="190"/>
        <w:rPr>
          <w:rFonts w:asciiTheme="minorEastAsia" w:eastAsiaTheme="minorEastAsia" w:hAnsiTheme="minorEastAsia" w:cs="ＭＳ 明朝"/>
          <w:sz w:val="20"/>
          <w:szCs w:val="20"/>
          <w:lang w:eastAsia="ja-JP"/>
        </w:rPr>
      </w:pPr>
      <w:r w:rsidRPr="00013598">
        <w:rPr>
          <w:rFonts w:asciiTheme="minorEastAsia" w:eastAsiaTheme="minorEastAsia" w:hAnsiTheme="minorEastAsia" w:cs="ＭＳ 明朝" w:hint="eastAsia"/>
          <w:sz w:val="20"/>
          <w:szCs w:val="20"/>
          <w:lang w:eastAsia="ja-JP"/>
        </w:rPr>
        <w:t>※ 参加常連校の場合、発表内容が</w:t>
      </w:r>
      <w:r w:rsidR="00381203" w:rsidRPr="00013598">
        <w:rPr>
          <w:rFonts w:asciiTheme="minorEastAsia" w:eastAsiaTheme="minorEastAsia" w:hAnsiTheme="minorEastAsia" w:cs="ＭＳ 明朝" w:hint="eastAsia"/>
          <w:sz w:val="20"/>
          <w:szCs w:val="20"/>
          <w:lang w:eastAsia="ja-JP"/>
        </w:rPr>
        <w:t>、発表者が取り組んでいる内容ではなく、過去の取り組みも含めて発表している場合がある。発表者が関わって活動してきた1年間の内容を特にまとめて発表してもらうようにエントリーシートの文言を修正した。</w:t>
      </w:r>
    </w:p>
    <w:p w14:paraId="5D19F50C" w14:textId="77777777" w:rsidR="00AF7911" w:rsidRDefault="00AF7911" w:rsidP="00117118">
      <w:pPr>
        <w:suppressAutoHyphens w:val="0"/>
        <w:overflowPunct w:val="0"/>
        <w:ind w:firstLineChars="100" w:firstLine="190"/>
        <w:rPr>
          <w:rFonts w:asciiTheme="minorEastAsia" w:eastAsiaTheme="minorEastAsia" w:hAnsiTheme="minorEastAsia" w:cs="ＭＳ 明朝"/>
          <w:sz w:val="20"/>
          <w:szCs w:val="20"/>
          <w:lang w:eastAsia="ja-JP"/>
        </w:rPr>
      </w:pPr>
    </w:p>
    <w:p w14:paraId="47DAA374" w14:textId="77777777" w:rsidR="00117118" w:rsidRPr="00C87544" w:rsidRDefault="007E7CB5" w:rsidP="00117118">
      <w:pPr>
        <w:suppressAutoHyphens w:val="0"/>
        <w:overflowPunct w:val="0"/>
        <w:ind w:firstLineChars="100" w:firstLine="190"/>
        <w:rPr>
          <w:rFonts w:asciiTheme="minorEastAsia" w:eastAsiaTheme="minorEastAsia" w:hAnsiTheme="minorEastAsia"/>
          <w:color w:val="FF0000"/>
          <w:spacing w:val="2"/>
          <w:sz w:val="20"/>
          <w:szCs w:val="20"/>
          <w:lang w:eastAsia="ja-JP"/>
        </w:rPr>
      </w:pPr>
      <w:r>
        <w:rPr>
          <w:rFonts w:asciiTheme="minorEastAsia" w:eastAsiaTheme="minorEastAsia" w:hAnsiTheme="minorEastAsia" w:cs="ＭＳ 明朝" w:hint="eastAsia"/>
          <w:sz w:val="20"/>
          <w:szCs w:val="20"/>
          <w:lang w:eastAsia="ja-JP"/>
        </w:rPr>
        <w:t>（２）</w:t>
      </w:r>
      <w:r w:rsidR="00117118" w:rsidRPr="00C87544">
        <w:rPr>
          <w:rFonts w:asciiTheme="minorEastAsia" w:eastAsiaTheme="minorEastAsia" w:hAnsiTheme="minorEastAsia" w:cs="ＭＳ 明朝" w:hint="eastAsia"/>
          <w:sz w:val="20"/>
          <w:szCs w:val="20"/>
        </w:rPr>
        <w:t>審査基準と配点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
        <w:gridCol w:w="6655"/>
        <w:gridCol w:w="695"/>
        <w:gridCol w:w="708"/>
      </w:tblGrid>
      <w:tr w:rsidR="00117118" w:rsidRPr="00C87544" w14:paraId="623A34DB" w14:textId="77777777" w:rsidTr="00C15DC0">
        <w:trPr>
          <w:trHeight w:val="276"/>
        </w:trPr>
        <w:tc>
          <w:tcPr>
            <w:tcW w:w="839" w:type="dxa"/>
            <w:vMerge w:val="restart"/>
          </w:tcPr>
          <w:p w14:paraId="29BD67AB" w14:textId="77777777" w:rsidR="00117118" w:rsidRDefault="00117118" w:rsidP="00117118">
            <w:pPr>
              <w:suppressAutoHyphens w:val="0"/>
              <w:overflowPunct w:val="0"/>
              <w:rPr>
                <w:rFonts w:asciiTheme="minorEastAsia" w:eastAsiaTheme="minorEastAsia" w:hAnsiTheme="minorEastAsia" w:cs="ＭＳ 明朝"/>
                <w:sz w:val="20"/>
                <w:szCs w:val="20"/>
                <w:lang w:eastAsia="ja-JP"/>
              </w:rPr>
            </w:pPr>
          </w:p>
          <w:p w14:paraId="623ECC62" w14:textId="77777777" w:rsidR="0016465F" w:rsidRDefault="0016465F" w:rsidP="00117118">
            <w:pPr>
              <w:suppressAutoHyphens w:val="0"/>
              <w:overflowPunct w:val="0"/>
              <w:rPr>
                <w:rFonts w:asciiTheme="minorEastAsia" w:eastAsiaTheme="minorEastAsia" w:hAnsiTheme="minorEastAsia" w:cs="ＭＳ 明朝"/>
                <w:sz w:val="20"/>
                <w:szCs w:val="20"/>
                <w:lang w:eastAsia="ja-JP"/>
              </w:rPr>
            </w:pPr>
          </w:p>
          <w:p w14:paraId="1E33AD76" w14:textId="77777777" w:rsidR="0016465F" w:rsidRDefault="0016465F" w:rsidP="00117118">
            <w:pPr>
              <w:suppressAutoHyphens w:val="0"/>
              <w:overflowPunct w:val="0"/>
              <w:rPr>
                <w:rFonts w:asciiTheme="minorEastAsia" w:eastAsiaTheme="minorEastAsia" w:hAnsiTheme="minorEastAsia" w:cs="ＭＳ 明朝"/>
                <w:sz w:val="20"/>
                <w:szCs w:val="20"/>
                <w:lang w:eastAsia="ja-JP"/>
              </w:rPr>
            </w:pPr>
          </w:p>
          <w:p w14:paraId="3F9243E3" w14:textId="77777777" w:rsidR="0016465F" w:rsidRDefault="0016465F" w:rsidP="00117118">
            <w:pPr>
              <w:suppressAutoHyphens w:val="0"/>
              <w:overflowPunct w:val="0"/>
              <w:rPr>
                <w:rFonts w:asciiTheme="minorEastAsia" w:eastAsiaTheme="minorEastAsia" w:hAnsiTheme="minorEastAsia" w:cs="ＭＳ 明朝"/>
                <w:sz w:val="20"/>
                <w:szCs w:val="20"/>
                <w:lang w:eastAsia="ja-JP"/>
              </w:rPr>
            </w:pPr>
          </w:p>
          <w:p w14:paraId="694321E5" w14:textId="77777777" w:rsidR="00117118" w:rsidRPr="00C87544" w:rsidRDefault="00117118" w:rsidP="00117118">
            <w:pPr>
              <w:suppressAutoHyphens w:val="0"/>
              <w:overflowPunct w:val="0"/>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発表の内容</w:t>
            </w:r>
          </w:p>
          <w:p w14:paraId="4F784481" w14:textId="77777777" w:rsidR="00117118" w:rsidRPr="00C87544" w:rsidRDefault="00117118" w:rsidP="00117118">
            <w:pPr>
              <w:suppressAutoHyphens w:val="0"/>
              <w:overflowPunct w:val="0"/>
              <w:rPr>
                <w:rFonts w:asciiTheme="minorEastAsia" w:eastAsiaTheme="minorEastAsia" w:hAnsiTheme="minorEastAsia" w:cs="ＭＳ 明朝"/>
                <w:sz w:val="20"/>
                <w:szCs w:val="20"/>
              </w:rPr>
            </w:pPr>
          </w:p>
          <w:p w14:paraId="53E8DB6F" w14:textId="77777777" w:rsidR="00117118" w:rsidRPr="00C87544" w:rsidRDefault="00117118" w:rsidP="00117118">
            <w:pPr>
              <w:suppressAutoHyphens w:val="0"/>
              <w:overflowPunct w:val="0"/>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７０点</w:t>
            </w:r>
          </w:p>
        </w:tc>
        <w:tc>
          <w:tcPr>
            <w:tcW w:w="6815" w:type="dxa"/>
            <w:tcBorders>
              <w:bottom w:val="dotted" w:sz="4" w:space="0" w:color="auto"/>
            </w:tcBorders>
          </w:tcPr>
          <w:p w14:paraId="2737119C" w14:textId="77777777" w:rsidR="00117118" w:rsidRPr="0000358D" w:rsidRDefault="00117118" w:rsidP="006A1AF1">
            <w:pPr>
              <w:overflowPunct w:val="0"/>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　国際教育の目的やテーマにあった内容構成か　　　（動機・問題発見）</w:t>
            </w:r>
          </w:p>
        </w:tc>
        <w:tc>
          <w:tcPr>
            <w:tcW w:w="709" w:type="dxa"/>
            <w:tcBorders>
              <w:bottom w:val="dotted" w:sz="4" w:space="0" w:color="auto"/>
            </w:tcBorders>
            <w:vAlign w:val="center"/>
          </w:tcPr>
          <w:p w14:paraId="06AB50D0" w14:textId="77777777" w:rsidR="00117118" w:rsidRPr="0000358D" w:rsidRDefault="00117118" w:rsidP="00117118">
            <w:pPr>
              <w:overflowPunct w:val="0"/>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w:t>
            </w:r>
            <w:r w:rsidRPr="0000358D">
              <w:rPr>
                <w:rFonts w:asciiTheme="minorEastAsia" w:eastAsiaTheme="minorEastAsia" w:hAnsiTheme="minorEastAsia" w:cs="ＭＳ 明朝" w:hint="eastAsia"/>
                <w:sz w:val="20"/>
                <w:szCs w:val="20"/>
              </w:rPr>
              <w:t>０</w:t>
            </w:r>
          </w:p>
        </w:tc>
        <w:tc>
          <w:tcPr>
            <w:tcW w:w="723" w:type="dxa"/>
            <w:vMerge w:val="restart"/>
            <w:vAlign w:val="center"/>
          </w:tcPr>
          <w:p w14:paraId="7547E572" w14:textId="77777777" w:rsidR="00117118" w:rsidRPr="00C87544" w:rsidRDefault="00117118" w:rsidP="00117118">
            <w:pPr>
              <w:widowControl/>
              <w:suppressAutoHyphens w:val="0"/>
              <w:jc w:val="center"/>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７０</w:t>
            </w:r>
          </w:p>
        </w:tc>
      </w:tr>
      <w:tr w:rsidR="00117118" w:rsidRPr="00C87544" w14:paraId="5A298F49" w14:textId="77777777" w:rsidTr="00C15DC0">
        <w:trPr>
          <w:trHeight w:val="576"/>
        </w:trPr>
        <w:tc>
          <w:tcPr>
            <w:tcW w:w="839" w:type="dxa"/>
            <w:vMerge/>
          </w:tcPr>
          <w:p w14:paraId="6E0AABDE" w14:textId="77777777" w:rsidR="00117118" w:rsidRPr="00C87544" w:rsidRDefault="00117118" w:rsidP="00117118">
            <w:pPr>
              <w:suppressAutoHyphens w:val="0"/>
              <w:overflowPunct w:val="0"/>
              <w:rPr>
                <w:rFonts w:asciiTheme="minorEastAsia" w:eastAsiaTheme="minorEastAsia" w:hAnsiTheme="minorEastAsia" w:cs="ＭＳ 明朝"/>
                <w:sz w:val="20"/>
                <w:szCs w:val="20"/>
              </w:rPr>
            </w:pPr>
          </w:p>
        </w:tc>
        <w:tc>
          <w:tcPr>
            <w:tcW w:w="6815" w:type="dxa"/>
            <w:tcBorders>
              <w:top w:val="dotted" w:sz="4" w:space="0" w:color="auto"/>
              <w:bottom w:val="dotted" w:sz="4" w:space="0" w:color="auto"/>
            </w:tcBorders>
          </w:tcPr>
          <w:p w14:paraId="2A705C96" w14:textId="77777777" w:rsidR="00117118" w:rsidRPr="0000358D" w:rsidRDefault="00117118" w:rsidP="00117118">
            <w:pPr>
              <w:suppressAutoHyphens w:val="0"/>
              <w:overflowPunct w:val="0"/>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 xml:space="preserve">２　持続可能性がある取り組みか　　 </w:t>
            </w:r>
          </w:p>
          <w:p w14:paraId="339CA090" w14:textId="77777777" w:rsidR="00117118" w:rsidRPr="0000358D" w:rsidRDefault="00117118" w:rsidP="00C15DC0">
            <w:pPr>
              <w:overflowPunct w:val="0"/>
              <w:ind w:firstLineChars="100" w:firstLine="190"/>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（継続活動の場合は継続性／単年活動の場合は今後の継続が見込めるか）</w:t>
            </w:r>
          </w:p>
        </w:tc>
        <w:tc>
          <w:tcPr>
            <w:tcW w:w="709" w:type="dxa"/>
            <w:tcBorders>
              <w:top w:val="dotted" w:sz="4" w:space="0" w:color="auto"/>
              <w:bottom w:val="dotted" w:sz="4" w:space="0" w:color="auto"/>
            </w:tcBorders>
            <w:vAlign w:val="center"/>
          </w:tcPr>
          <w:p w14:paraId="1AC88563" w14:textId="77777777" w:rsidR="00117118" w:rsidRPr="0000358D" w:rsidRDefault="00117118" w:rsidP="00117118">
            <w:pPr>
              <w:overflowPunct w:val="0"/>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１０</w:t>
            </w:r>
          </w:p>
        </w:tc>
        <w:tc>
          <w:tcPr>
            <w:tcW w:w="723" w:type="dxa"/>
            <w:vMerge/>
            <w:vAlign w:val="center"/>
          </w:tcPr>
          <w:p w14:paraId="19B1EEF9" w14:textId="77777777"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14:paraId="7497D799" w14:textId="77777777" w:rsidTr="00C15DC0">
        <w:trPr>
          <w:trHeight w:val="240"/>
        </w:trPr>
        <w:tc>
          <w:tcPr>
            <w:tcW w:w="839" w:type="dxa"/>
            <w:vMerge/>
          </w:tcPr>
          <w:p w14:paraId="076AD2A4" w14:textId="77777777" w:rsidR="00117118" w:rsidRPr="00C87544" w:rsidRDefault="00117118" w:rsidP="00117118">
            <w:pPr>
              <w:suppressAutoHyphens w:val="0"/>
              <w:overflowPunct w:val="0"/>
              <w:rPr>
                <w:rFonts w:asciiTheme="minorEastAsia" w:eastAsiaTheme="minorEastAsia" w:hAnsiTheme="minorEastAsia" w:cs="ＭＳ 明朝"/>
                <w:sz w:val="20"/>
                <w:szCs w:val="20"/>
              </w:rPr>
            </w:pPr>
          </w:p>
        </w:tc>
        <w:tc>
          <w:tcPr>
            <w:tcW w:w="6815" w:type="dxa"/>
            <w:tcBorders>
              <w:top w:val="dotted" w:sz="4" w:space="0" w:color="auto"/>
              <w:bottom w:val="dotted" w:sz="4" w:space="0" w:color="auto"/>
            </w:tcBorders>
          </w:tcPr>
          <w:p w14:paraId="281F9F5E" w14:textId="77777777" w:rsidR="00117118" w:rsidRPr="0000358D" w:rsidRDefault="00117118" w:rsidP="006A1AF1">
            <w:pPr>
              <w:suppressAutoHyphens w:val="0"/>
              <w:overflowPunct w:val="0"/>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３　計画的に研究が進められているか　　　　　　　 （研究のプロセス）</w:t>
            </w:r>
          </w:p>
        </w:tc>
        <w:tc>
          <w:tcPr>
            <w:tcW w:w="709" w:type="dxa"/>
            <w:tcBorders>
              <w:top w:val="dotted" w:sz="4" w:space="0" w:color="auto"/>
              <w:bottom w:val="dotted" w:sz="4" w:space="0" w:color="auto"/>
            </w:tcBorders>
            <w:vAlign w:val="center"/>
          </w:tcPr>
          <w:p w14:paraId="60319F0E" w14:textId="77777777" w:rsidR="00117118" w:rsidRPr="0000358D" w:rsidRDefault="00117118" w:rsidP="00117118">
            <w:pPr>
              <w:suppressAutoHyphens w:val="0"/>
              <w:overflowPunct w:val="0"/>
              <w:jc w:val="center"/>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rPr>
              <w:t>１０</w:t>
            </w:r>
          </w:p>
        </w:tc>
        <w:tc>
          <w:tcPr>
            <w:tcW w:w="723" w:type="dxa"/>
            <w:vMerge/>
            <w:vAlign w:val="center"/>
          </w:tcPr>
          <w:p w14:paraId="6AAFC7FB" w14:textId="77777777"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14:paraId="2AD12110" w14:textId="77777777" w:rsidTr="00C15DC0">
        <w:trPr>
          <w:trHeight w:val="348"/>
        </w:trPr>
        <w:tc>
          <w:tcPr>
            <w:tcW w:w="839" w:type="dxa"/>
            <w:vMerge/>
          </w:tcPr>
          <w:p w14:paraId="00370C9C" w14:textId="77777777" w:rsidR="00117118" w:rsidRPr="00C87544" w:rsidRDefault="00117118" w:rsidP="00117118">
            <w:pPr>
              <w:suppressAutoHyphens w:val="0"/>
              <w:overflowPunct w:val="0"/>
              <w:rPr>
                <w:rFonts w:asciiTheme="minorEastAsia" w:eastAsiaTheme="minorEastAsia" w:hAnsiTheme="minorEastAsia" w:cs="ＭＳ 明朝"/>
                <w:sz w:val="20"/>
                <w:szCs w:val="20"/>
              </w:rPr>
            </w:pPr>
          </w:p>
        </w:tc>
        <w:tc>
          <w:tcPr>
            <w:tcW w:w="6815" w:type="dxa"/>
            <w:tcBorders>
              <w:top w:val="dotted" w:sz="4" w:space="0" w:color="auto"/>
              <w:bottom w:val="dotted" w:sz="4" w:space="0" w:color="auto"/>
            </w:tcBorders>
          </w:tcPr>
          <w:p w14:paraId="5AEB723F" w14:textId="77777777" w:rsidR="00117118" w:rsidRPr="0000358D" w:rsidRDefault="00117118" w:rsidP="00117118">
            <w:pPr>
              <w:suppressAutoHyphens w:val="0"/>
              <w:overflowPunct w:val="0"/>
              <w:rPr>
                <w:rFonts w:asciiTheme="minorEastAsia" w:eastAsiaTheme="minorEastAsia" w:hAnsiTheme="minorEastAsia" w:cs="ＭＳ 明朝"/>
                <w:sz w:val="20"/>
                <w:szCs w:val="20"/>
                <w:lang w:eastAsia="ja-JP"/>
              </w:rPr>
            </w:pPr>
            <w:r w:rsidRPr="0000358D">
              <w:rPr>
                <w:rFonts w:asciiTheme="minorEastAsia" w:eastAsiaTheme="minorEastAsia" w:hAnsiTheme="minorEastAsia" w:hint="eastAsia"/>
                <w:spacing w:val="2"/>
                <w:sz w:val="20"/>
                <w:szCs w:val="20"/>
                <w:lang w:eastAsia="ja-JP"/>
              </w:rPr>
              <w:t xml:space="preserve">４　</w:t>
            </w:r>
            <w:r w:rsidRPr="0000358D">
              <w:rPr>
                <w:rFonts w:asciiTheme="minorEastAsia" w:eastAsiaTheme="minorEastAsia" w:hAnsiTheme="minorEastAsia" w:hint="eastAsia"/>
                <w:sz w:val="20"/>
                <w:szCs w:val="20"/>
                <w:lang w:eastAsia="ja-JP"/>
              </w:rPr>
              <w:t>生徒自身が主体性または独創性を持って、活動を行っているか</w:t>
            </w:r>
            <w:r w:rsidRPr="0000358D">
              <w:rPr>
                <w:rFonts w:asciiTheme="minorEastAsia" w:eastAsiaTheme="minorEastAsia" w:hAnsiTheme="minorEastAsia" w:cs="ＭＳ 明朝" w:hint="eastAsia"/>
                <w:sz w:val="20"/>
                <w:szCs w:val="20"/>
                <w:lang w:eastAsia="ja-JP"/>
              </w:rPr>
              <w:t xml:space="preserve">　　　</w:t>
            </w:r>
          </w:p>
          <w:p w14:paraId="158AAFDC" w14:textId="77777777" w:rsidR="00117118" w:rsidRPr="0000358D" w:rsidRDefault="00117118" w:rsidP="00C15DC0">
            <w:pPr>
              <w:suppressAutoHyphens w:val="0"/>
              <w:overflowPunct w:val="0"/>
              <w:ind w:firstLineChars="100" w:firstLine="190"/>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（生徒自身の問題意識、創意・工夫はあるか）</w:t>
            </w:r>
          </w:p>
        </w:tc>
        <w:tc>
          <w:tcPr>
            <w:tcW w:w="709" w:type="dxa"/>
            <w:tcBorders>
              <w:top w:val="dotted" w:sz="4" w:space="0" w:color="auto"/>
              <w:bottom w:val="dotted" w:sz="4" w:space="0" w:color="auto"/>
            </w:tcBorders>
            <w:vAlign w:val="center"/>
          </w:tcPr>
          <w:p w14:paraId="04894C0A" w14:textId="77777777" w:rsidR="00117118" w:rsidRPr="0000358D" w:rsidRDefault="00117118" w:rsidP="00117118">
            <w:pPr>
              <w:suppressAutoHyphens w:val="0"/>
              <w:overflowPunct w:val="0"/>
              <w:jc w:val="center"/>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rPr>
              <w:t>１０</w:t>
            </w:r>
          </w:p>
        </w:tc>
        <w:tc>
          <w:tcPr>
            <w:tcW w:w="723" w:type="dxa"/>
            <w:vMerge/>
            <w:vAlign w:val="center"/>
          </w:tcPr>
          <w:p w14:paraId="2236C931" w14:textId="77777777"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14:paraId="7998B5C6" w14:textId="77777777" w:rsidTr="00C15DC0">
        <w:trPr>
          <w:trHeight w:val="276"/>
        </w:trPr>
        <w:tc>
          <w:tcPr>
            <w:tcW w:w="839" w:type="dxa"/>
            <w:vMerge/>
          </w:tcPr>
          <w:p w14:paraId="33EE287F" w14:textId="77777777"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bottom w:val="dotted" w:sz="4" w:space="0" w:color="auto"/>
            </w:tcBorders>
          </w:tcPr>
          <w:p w14:paraId="52946721" w14:textId="77777777" w:rsidR="00117118" w:rsidRPr="0000358D" w:rsidRDefault="00117118" w:rsidP="006A1AF1">
            <w:pPr>
              <w:suppressAutoHyphens w:val="0"/>
              <w:overflowPunct w:val="0"/>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 xml:space="preserve">５　</w:t>
            </w:r>
            <w:r w:rsidRPr="0000358D">
              <w:rPr>
                <w:rFonts w:asciiTheme="minorEastAsia" w:eastAsiaTheme="minorEastAsia" w:hAnsiTheme="minorEastAsia" w:cs="ＭＳ 明朝" w:hint="eastAsia"/>
                <w:sz w:val="20"/>
                <w:szCs w:val="20"/>
                <w:lang w:eastAsia="ja-JP"/>
              </w:rPr>
              <w:t>成果は理論的・客観的に検討されているか　（まとめ＋今後の課題）</w:t>
            </w:r>
          </w:p>
        </w:tc>
        <w:tc>
          <w:tcPr>
            <w:tcW w:w="709" w:type="dxa"/>
            <w:tcBorders>
              <w:top w:val="dotted" w:sz="4" w:space="0" w:color="auto"/>
              <w:bottom w:val="dotted" w:sz="4" w:space="0" w:color="auto"/>
            </w:tcBorders>
            <w:vAlign w:val="center"/>
          </w:tcPr>
          <w:p w14:paraId="22453269" w14:textId="77777777" w:rsidR="00117118" w:rsidRPr="0000358D" w:rsidRDefault="00117118" w:rsidP="00117118">
            <w:pPr>
              <w:suppressAutoHyphens w:val="0"/>
              <w:overflowPunct w:val="0"/>
              <w:jc w:val="center"/>
              <w:rPr>
                <w:rFonts w:asciiTheme="minorEastAsia" w:eastAsiaTheme="minorEastAsia" w:hAnsiTheme="minorEastAsia" w:cs="ＭＳ 明朝"/>
                <w:sz w:val="20"/>
                <w:szCs w:val="20"/>
              </w:rPr>
            </w:pPr>
            <w:r w:rsidRPr="0000358D">
              <w:rPr>
                <w:rFonts w:asciiTheme="minorEastAsia" w:eastAsiaTheme="minorEastAsia" w:hAnsiTheme="minorEastAsia" w:cs="ＭＳ 明朝" w:hint="eastAsia"/>
                <w:sz w:val="20"/>
                <w:szCs w:val="20"/>
              </w:rPr>
              <w:t>１０</w:t>
            </w:r>
          </w:p>
        </w:tc>
        <w:tc>
          <w:tcPr>
            <w:tcW w:w="723" w:type="dxa"/>
            <w:vMerge/>
            <w:vAlign w:val="center"/>
          </w:tcPr>
          <w:p w14:paraId="53AB9C51" w14:textId="77777777"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14:paraId="0A0D5142" w14:textId="77777777" w:rsidTr="00C15DC0">
        <w:trPr>
          <w:trHeight w:val="276"/>
        </w:trPr>
        <w:tc>
          <w:tcPr>
            <w:tcW w:w="839" w:type="dxa"/>
            <w:vMerge/>
          </w:tcPr>
          <w:p w14:paraId="728271C6" w14:textId="77777777"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bottom w:val="dotted" w:sz="4" w:space="0" w:color="auto"/>
            </w:tcBorders>
          </w:tcPr>
          <w:p w14:paraId="1153BB15" w14:textId="77777777" w:rsidR="00013C72" w:rsidRPr="0000358D" w:rsidRDefault="00117118" w:rsidP="00117118">
            <w:pPr>
              <w:overflowPunct w:val="0"/>
              <w:ind w:left="2137" w:hangingChars="1100" w:hanging="2137"/>
              <w:rPr>
                <w:rFonts w:asciiTheme="minorEastAsia" w:eastAsiaTheme="minorEastAsia" w:hAnsiTheme="minorEastAsia" w:cs="ＭＳ 明朝"/>
                <w:sz w:val="20"/>
                <w:szCs w:val="20"/>
                <w:lang w:eastAsia="ja-JP"/>
              </w:rPr>
            </w:pPr>
            <w:r w:rsidRPr="0000358D">
              <w:rPr>
                <w:rFonts w:asciiTheme="minorEastAsia" w:eastAsiaTheme="minorEastAsia" w:hAnsiTheme="minorEastAsia" w:hint="eastAsia"/>
                <w:spacing w:val="2"/>
                <w:sz w:val="20"/>
                <w:szCs w:val="20"/>
                <w:lang w:eastAsia="ja-JP"/>
              </w:rPr>
              <w:t>６　研究活動は、生徒自身の国際的な視野を広げるために</w:t>
            </w:r>
            <w:r w:rsidRPr="0000358D">
              <w:rPr>
                <w:rFonts w:asciiTheme="minorEastAsia" w:eastAsiaTheme="minorEastAsia" w:hAnsiTheme="minorEastAsia" w:cs="ＭＳ 明朝" w:hint="eastAsia"/>
                <w:sz w:val="20"/>
                <w:szCs w:val="20"/>
                <w:lang w:eastAsia="ja-JP"/>
              </w:rPr>
              <w:t>役立つもので</w:t>
            </w:r>
          </w:p>
          <w:p w14:paraId="543CDBBC" w14:textId="77777777" w:rsidR="00117118" w:rsidRPr="0000358D" w:rsidRDefault="00117118" w:rsidP="00C15DC0">
            <w:pPr>
              <w:overflowPunct w:val="0"/>
              <w:ind w:leftChars="200" w:left="2113" w:hangingChars="900" w:hanging="1712"/>
              <w:rPr>
                <w:rFonts w:asciiTheme="minorEastAsia" w:eastAsiaTheme="minorEastAsia" w:hAnsiTheme="minorEastAsia"/>
                <w:spacing w:val="2"/>
                <w:sz w:val="20"/>
                <w:szCs w:val="20"/>
                <w:lang w:eastAsia="ja-JP"/>
              </w:rPr>
            </w:pPr>
            <w:r w:rsidRPr="0000358D">
              <w:rPr>
                <w:rFonts w:asciiTheme="minorEastAsia" w:eastAsiaTheme="minorEastAsia" w:hAnsiTheme="minorEastAsia" w:cs="ＭＳ 明朝" w:hint="eastAsia"/>
                <w:sz w:val="20"/>
                <w:szCs w:val="20"/>
                <w:lang w:eastAsia="ja-JP"/>
              </w:rPr>
              <w:t xml:space="preserve">あったか　　＜国際的視野・Think Globally&gt;　　</w:t>
            </w:r>
          </w:p>
        </w:tc>
        <w:tc>
          <w:tcPr>
            <w:tcW w:w="709" w:type="dxa"/>
            <w:tcBorders>
              <w:top w:val="dotted" w:sz="4" w:space="0" w:color="auto"/>
              <w:bottom w:val="dotted" w:sz="4" w:space="0" w:color="auto"/>
            </w:tcBorders>
            <w:vAlign w:val="center"/>
          </w:tcPr>
          <w:p w14:paraId="3DC6A399" w14:textId="77777777" w:rsidR="00117118" w:rsidRPr="0000358D" w:rsidRDefault="00117118" w:rsidP="00117118">
            <w:pPr>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w:t>
            </w:r>
            <w:r w:rsidRPr="0000358D">
              <w:rPr>
                <w:rFonts w:asciiTheme="minorEastAsia" w:eastAsiaTheme="minorEastAsia" w:hAnsiTheme="minorEastAsia" w:cs="ＭＳ 明朝" w:hint="eastAsia"/>
                <w:sz w:val="20"/>
                <w:szCs w:val="20"/>
              </w:rPr>
              <w:t>０</w:t>
            </w:r>
          </w:p>
        </w:tc>
        <w:tc>
          <w:tcPr>
            <w:tcW w:w="723" w:type="dxa"/>
            <w:vMerge/>
            <w:vAlign w:val="center"/>
          </w:tcPr>
          <w:p w14:paraId="087EF86E" w14:textId="77777777"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14:paraId="5A6466CC" w14:textId="77777777" w:rsidTr="00C15DC0">
        <w:trPr>
          <w:trHeight w:val="762"/>
        </w:trPr>
        <w:tc>
          <w:tcPr>
            <w:tcW w:w="839" w:type="dxa"/>
            <w:vMerge/>
          </w:tcPr>
          <w:p w14:paraId="3BF2F46B" w14:textId="77777777"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tcBorders>
          </w:tcPr>
          <w:p w14:paraId="7297837C" w14:textId="77777777" w:rsidR="006A1AF1" w:rsidRPr="0000358D" w:rsidRDefault="00117118" w:rsidP="006A1AF1">
            <w:pPr>
              <w:suppressAutoHyphens w:val="0"/>
              <w:overflowPunct w:val="0"/>
              <w:ind w:left="2137" w:hangingChars="1100" w:hanging="2137"/>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７　この取り組みはその地域・学校ならではの活動であるか</w:t>
            </w:r>
          </w:p>
          <w:p w14:paraId="399C2B5A" w14:textId="77777777" w:rsidR="006A1AF1" w:rsidRPr="0000358D" w:rsidRDefault="00117118" w:rsidP="00C15DC0">
            <w:pPr>
              <w:suppressAutoHyphens w:val="0"/>
              <w:overflowPunct w:val="0"/>
              <w:ind w:leftChars="100" w:left="2143" w:hangingChars="1000" w:hanging="1943"/>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＜地域性・Act</w:t>
            </w:r>
            <w:r w:rsidR="006578DE">
              <w:rPr>
                <w:rFonts w:asciiTheme="minorEastAsia" w:eastAsiaTheme="minorEastAsia" w:hAnsiTheme="minorEastAsia" w:hint="eastAsia"/>
                <w:spacing w:val="2"/>
                <w:sz w:val="20"/>
                <w:szCs w:val="20"/>
                <w:lang w:eastAsia="ja-JP"/>
              </w:rPr>
              <w:t xml:space="preserve"> </w:t>
            </w:r>
            <w:r w:rsidRPr="0000358D">
              <w:rPr>
                <w:rFonts w:asciiTheme="minorEastAsia" w:eastAsiaTheme="minorEastAsia" w:hAnsiTheme="minorEastAsia" w:hint="eastAsia"/>
                <w:spacing w:val="2"/>
                <w:sz w:val="20"/>
                <w:szCs w:val="20"/>
                <w:lang w:eastAsia="ja-JP"/>
              </w:rPr>
              <w:t>Locally&gt;</w:t>
            </w:r>
          </w:p>
          <w:p w14:paraId="3737E68D" w14:textId="77777777" w:rsidR="00117118" w:rsidRPr="0000358D" w:rsidRDefault="00117118" w:rsidP="00C15DC0">
            <w:pPr>
              <w:suppressAutoHyphens w:val="0"/>
              <w:overflowPunct w:val="0"/>
              <w:ind w:leftChars="100" w:left="2143" w:hangingChars="1000" w:hanging="1943"/>
              <w:rPr>
                <w:rFonts w:asciiTheme="minorEastAsia" w:eastAsiaTheme="minorEastAsia" w:hAnsiTheme="minorEastAsia"/>
                <w:spacing w:val="2"/>
                <w:sz w:val="20"/>
                <w:szCs w:val="20"/>
                <w:lang w:eastAsia="ja-JP"/>
              </w:rPr>
            </w:pPr>
            <w:r w:rsidRPr="0000358D">
              <w:rPr>
                <w:rFonts w:asciiTheme="minorEastAsia" w:eastAsiaTheme="minorEastAsia" w:hAnsiTheme="minorEastAsia" w:hint="eastAsia"/>
                <w:spacing w:val="2"/>
                <w:sz w:val="20"/>
                <w:szCs w:val="20"/>
                <w:lang w:eastAsia="ja-JP"/>
              </w:rPr>
              <w:t xml:space="preserve">(Ｑ６＆７：国の内外を問わず、現状でできうる活動の模索、実践)　　</w:t>
            </w:r>
          </w:p>
        </w:tc>
        <w:tc>
          <w:tcPr>
            <w:tcW w:w="709" w:type="dxa"/>
            <w:tcBorders>
              <w:top w:val="dotted" w:sz="4" w:space="0" w:color="auto"/>
            </w:tcBorders>
            <w:vAlign w:val="center"/>
          </w:tcPr>
          <w:p w14:paraId="7694744E" w14:textId="77777777" w:rsidR="00117118" w:rsidRPr="0000358D" w:rsidRDefault="00117118" w:rsidP="00117118">
            <w:pPr>
              <w:jc w:val="center"/>
              <w:rPr>
                <w:rFonts w:asciiTheme="minorEastAsia" w:eastAsiaTheme="minorEastAsia" w:hAnsiTheme="minorEastAsia" w:cs="ＭＳ 明朝"/>
                <w:sz w:val="20"/>
                <w:szCs w:val="20"/>
                <w:lang w:eastAsia="ja-JP"/>
              </w:rPr>
            </w:pPr>
            <w:r w:rsidRPr="0000358D">
              <w:rPr>
                <w:rFonts w:asciiTheme="minorEastAsia" w:eastAsiaTheme="minorEastAsia" w:hAnsiTheme="minorEastAsia" w:cs="ＭＳ 明朝" w:hint="eastAsia"/>
                <w:sz w:val="20"/>
                <w:szCs w:val="20"/>
                <w:lang w:eastAsia="ja-JP"/>
              </w:rPr>
              <w:t>１０</w:t>
            </w:r>
          </w:p>
        </w:tc>
        <w:tc>
          <w:tcPr>
            <w:tcW w:w="723" w:type="dxa"/>
            <w:vMerge/>
            <w:vAlign w:val="center"/>
          </w:tcPr>
          <w:p w14:paraId="383EC04F" w14:textId="77777777" w:rsidR="00117118" w:rsidRPr="00C87544" w:rsidRDefault="00117118" w:rsidP="00117118">
            <w:pPr>
              <w:widowControl/>
              <w:suppressAutoHyphens w:val="0"/>
              <w:jc w:val="center"/>
              <w:rPr>
                <w:rFonts w:asciiTheme="minorEastAsia" w:eastAsiaTheme="minorEastAsia" w:hAnsiTheme="minorEastAsia" w:cs="ＭＳ 明朝"/>
                <w:sz w:val="20"/>
                <w:szCs w:val="20"/>
              </w:rPr>
            </w:pPr>
          </w:p>
        </w:tc>
      </w:tr>
      <w:tr w:rsidR="00117118" w:rsidRPr="00C87544" w14:paraId="0A3A91A5" w14:textId="77777777" w:rsidTr="00C15DC0">
        <w:trPr>
          <w:trHeight w:val="312"/>
        </w:trPr>
        <w:tc>
          <w:tcPr>
            <w:tcW w:w="839" w:type="dxa"/>
            <w:vMerge w:val="restart"/>
            <w:tcBorders>
              <w:top w:val="single" w:sz="4" w:space="0" w:color="auto"/>
            </w:tcBorders>
          </w:tcPr>
          <w:p w14:paraId="58C8809E" w14:textId="77777777" w:rsidR="00117118" w:rsidRPr="00C87544" w:rsidRDefault="00117118" w:rsidP="00117118">
            <w:pPr>
              <w:suppressAutoHyphens w:val="0"/>
              <w:overflowPunct w:val="0"/>
              <w:rPr>
                <w:rFonts w:asciiTheme="minorEastAsia" w:eastAsiaTheme="minorEastAsia" w:hAnsiTheme="minorEastAsia"/>
                <w:spacing w:val="2"/>
                <w:sz w:val="20"/>
                <w:szCs w:val="20"/>
              </w:rPr>
            </w:pPr>
            <w:r w:rsidRPr="00C87544">
              <w:rPr>
                <w:rFonts w:asciiTheme="minorEastAsia" w:eastAsiaTheme="minorEastAsia" w:hAnsiTheme="minorEastAsia" w:hint="eastAsia"/>
                <w:spacing w:val="2"/>
                <w:sz w:val="20"/>
                <w:szCs w:val="20"/>
              </w:rPr>
              <w:t>発表のしかた</w:t>
            </w:r>
          </w:p>
          <w:p w14:paraId="1EFB0571" w14:textId="77777777" w:rsidR="00117118" w:rsidRPr="00C87544" w:rsidRDefault="00117118" w:rsidP="00117118">
            <w:pPr>
              <w:suppressAutoHyphens w:val="0"/>
              <w:overflowPunct w:val="0"/>
              <w:rPr>
                <w:rFonts w:asciiTheme="minorEastAsia" w:eastAsiaTheme="minorEastAsia" w:hAnsiTheme="minorEastAsia"/>
                <w:spacing w:val="2"/>
                <w:sz w:val="20"/>
                <w:szCs w:val="20"/>
              </w:rPr>
            </w:pPr>
            <w:r w:rsidRPr="00C87544">
              <w:rPr>
                <w:rFonts w:asciiTheme="minorEastAsia" w:eastAsiaTheme="minorEastAsia" w:hAnsiTheme="minorEastAsia" w:hint="eastAsia"/>
                <w:spacing w:val="2"/>
                <w:sz w:val="20"/>
                <w:szCs w:val="20"/>
              </w:rPr>
              <w:lastRenderedPageBreak/>
              <w:t>３０点</w:t>
            </w:r>
          </w:p>
        </w:tc>
        <w:tc>
          <w:tcPr>
            <w:tcW w:w="6815" w:type="dxa"/>
            <w:tcBorders>
              <w:top w:val="single" w:sz="4" w:space="0" w:color="auto"/>
              <w:bottom w:val="dotted" w:sz="4" w:space="0" w:color="auto"/>
            </w:tcBorders>
          </w:tcPr>
          <w:p w14:paraId="1F0C83F0" w14:textId="77777777" w:rsidR="00117118" w:rsidRPr="00090EBF" w:rsidRDefault="00117118" w:rsidP="00117118">
            <w:pPr>
              <w:suppressAutoHyphens w:val="0"/>
              <w:overflowPunct w:val="0"/>
              <w:rPr>
                <w:rFonts w:asciiTheme="minorEastAsia" w:eastAsiaTheme="minorEastAsia" w:hAnsiTheme="minorEastAsia"/>
                <w:spacing w:val="2"/>
                <w:sz w:val="20"/>
                <w:szCs w:val="20"/>
                <w:lang w:eastAsia="ja-JP"/>
              </w:rPr>
            </w:pPr>
            <w:r w:rsidRPr="00090EBF">
              <w:rPr>
                <w:rFonts w:asciiTheme="minorEastAsia" w:eastAsiaTheme="minorEastAsia" w:hAnsiTheme="minorEastAsia" w:hint="eastAsia"/>
                <w:spacing w:val="2"/>
                <w:sz w:val="20"/>
                <w:szCs w:val="20"/>
                <w:lang w:eastAsia="ja-JP"/>
              </w:rPr>
              <w:lastRenderedPageBreak/>
              <w:t xml:space="preserve">１　</w:t>
            </w:r>
            <w:r w:rsidRPr="00090EBF">
              <w:rPr>
                <w:rFonts w:asciiTheme="minorEastAsia" w:eastAsiaTheme="minorEastAsia" w:hAnsiTheme="minorEastAsia" w:cs="ＭＳ 明朝" w:hint="eastAsia"/>
                <w:sz w:val="20"/>
                <w:szCs w:val="20"/>
                <w:lang w:eastAsia="ja-JP"/>
              </w:rPr>
              <w:t xml:space="preserve">発表にかかわる準備と機器等の活用が適切であったか　</w:t>
            </w:r>
          </w:p>
        </w:tc>
        <w:tc>
          <w:tcPr>
            <w:tcW w:w="709" w:type="dxa"/>
            <w:tcBorders>
              <w:top w:val="single" w:sz="4" w:space="0" w:color="auto"/>
              <w:bottom w:val="dotted" w:sz="4" w:space="0" w:color="auto"/>
            </w:tcBorders>
            <w:vAlign w:val="center"/>
          </w:tcPr>
          <w:p w14:paraId="3E2E5765" w14:textId="77777777" w:rsidR="00117118" w:rsidRPr="00090EBF" w:rsidRDefault="00117118" w:rsidP="00117118">
            <w:pPr>
              <w:suppressAutoHyphens w:val="0"/>
              <w:overflowPunct w:val="0"/>
              <w:jc w:val="center"/>
              <w:rPr>
                <w:rFonts w:asciiTheme="minorEastAsia" w:eastAsiaTheme="minorEastAsia" w:hAnsiTheme="minorEastAsia" w:cs="ＭＳ 明朝"/>
                <w:sz w:val="20"/>
                <w:szCs w:val="20"/>
              </w:rPr>
            </w:pPr>
            <w:r w:rsidRPr="00090EBF">
              <w:rPr>
                <w:rFonts w:asciiTheme="minorEastAsia" w:eastAsiaTheme="minorEastAsia" w:hAnsiTheme="minorEastAsia" w:cs="ＭＳ 明朝" w:hint="eastAsia"/>
                <w:sz w:val="20"/>
                <w:szCs w:val="20"/>
              </w:rPr>
              <w:t>１０</w:t>
            </w:r>
          </w:p>
        </w:tc>
        <w:tc>
          <w:tcPr>
            <w:tcW w:w="723" w:type="dxa"/>
            <w:vMerge w:val="restart"/>
            <w:vAlign w:val="center"/>
          </w:tcPr>
          <w:p w14:paraId="12DB82EE" w14:textId="77777777" w:rsidR="00117118" w:rsidRPr="00C87544" w:rsidRDefault="00117118" w:rsidP="00117118">
            <w:pPr>
              <w:suppressAutoHyphens w:val="0"/>
              <w:jc w:val="center"/>
              <w:rPr>
                <w:rFonts w:asciiTheme="minorEastAsia" w:eastAsiaTheme="minorEastAsia" w:hAnsiTheme="minorEastAsia" w:cs="ＭＳ 明朝"/>
                <w:sz w:val="20"/>
                <w:szCs w:val="20"/>
              </w:rPr>
            </w:pPr>
            <w:r w:rsidRPr="00C87544">
              <w:rPr>
                <w:rFonts w:asciiTheme="minorEastAsia" w:eastAsiaTheme="minorEastAsia" w:hAnsiTheme="minorEastAsia" w:cs="ＭＳ 明朝" w:hint="eastAsia"/>
                <w:sz w:val="20"/>
                <w:szCs w:val="20"/>
              </w:rPr>
              <w:t>３０</w:t>
            </w:r>
          </w:p>
        </w:tc>
      </w:tr>
      <w:tr w:rsidR="00117118" w:rsidRPr="00C87544" w14:paraId="50C0EA0D" w14:textId="77777777" w:rsidTr="00C15DC0">
        <w:trPr>
          <w:trHeight w:val="245"/>
        </w:trPr>
        <w:tc>
          <w:tcPr>
            <w:tcW w:w="839" w:type="dxa"/>
            <w:vMerge/>
            <w:tcBorders>
              <w:bottom w:val="nil"/>
            </w:tcBorders>
          </w:tcPr>
          <w:p w14:paraId="03F22EBA" w14:textId="77777777"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dotted" w:sz="4" w:space="0" w:color="auto"/>
              <w:bottom w:val="dotted" w:sz="4" w:space="0" w:color="auto"/>
            </w:tcBorders>
          </w:tcPr>
          <w:p w14:paraId="7CF7497E" w14:textId="77777777" w:rsidR="00117118" w:rsidRPr="00090EBF" w:rsidRDefault="00117118" w:rsidP="00117118">
            <w:pPr>
              <w:suppressAutoHyphens w:val="0"/>
              <w:overflowPunct w:val="0"/>
              <w:ind w:left="381" w:hangingChars="200" w:hanging="381"/>
              <w:rPr>
                <w:rFonts w:asciiTheme="minorEastAsia" w:eastAsiaTheme="minorEastAsia" w:hAnsiTheme="minorEastAsia"/>
                <w:spacing w:val="2"/>
                <w:sz w:val="20"/>
                <w:szCs w:val="20"/>
                <w:lang w:eastAsia="ja-JP"/>
              </w:rPr>
            </w:pPr>
            <w:r w:rsidRPr="00090EBF">
              <w:rPr>
                <w:rFonts w:asciiTheme="minorEastAsia" w:eastAsiaTheme="minorEastAsia" w:hAnsiTheme="minorEastAsia" w:cs="ＭＳ 明朝" w:hint="eastAsia"/>
                <w:sz w:val="20"/>
                <w:szCs w:val="20"/>
                <w:lang w:eastAsia="ja-JP"/>
              </w:rPr>
              <w:t>２　発表のしかた（声の大きさと話し方）や態度が適切で工夫されていたか</w:t>
            </w:r>
          </w:p>
        </w:tc>
        <w:tc>
          <w:tcPr>
            <w:tcW w:w="709" w:type="dxa"/>
            <w:tcBorders>
              <w:top w:val="dotted" w:sz="4" w:space="0" w:color="auto"/>
              <w:bottom w:val="nil"/>
            </w:tcBorders>
            <w:vAlign w:val="center"/>
          </w:tcPr>
          <w:p w14:paraId="35CB6242" w14:textId="77777777" w:rsidR="00117118" w:rsidRPr="00090EBF" w:rsidRDefault="00117118" w:rsidP="00117118">
            <w:pPr>
              <w:widowControl/>
              <w:suppressAutoHyphens w:val="0"/>
              <w:jc w:val="center"/>
              <w:rPr>
                <w:rFonts w:asciiTheme="minorEastAsia" w:eastAsiaTheme="minorEastAsia" w:hAnsiTheme="minorEastAsia" w:cs="ＭＳ 明朝"/>
                <w:sz w:val="20"/>
                <w:szCs w:val="20"/>
              </w:rPr>
            </w:pPr>
            <w:r w:rsidRPr="00090EBF">
              <w:rPr>
                <w:rFonts w:asciiTheme="minorEastAsia" w:eastAsiaTheme="minorEastAsia" w:hAnsiTheme="minorEastAsia" w:cs="ＭＳ 明朝" w:hint="eastAsia"/>
                <w:sz w:val="20"/>
                <w:szCs w:val="20"/>
              </w:rPr>
              <w:t>１０</w:t>
            </w:r>
          </w:p>
        </w:tc>
        <w:tc>
          <w:tcPr>
            <w:tcW w:w="723" w:type="dxa"/>
            <w:vMerge/>
            <w:tcBorders>
              <w:bottom w:val="nil"/>
            </w:tcBorders>
          </w:tcPr>
          <w:p w14:paraId="56853EA3" w14:textId="77777777" w:rsidR="00117118" w:rsidRPr="00C87544" w:rsidRDefault="00117118" w:rsidP="00117118">
            <w:pPr>
              <w:widowControl/>
              <w:suppressAutoHyphens w:val="0"/>
              <w:rPr>
                <w:rFonts w:asciiTheme="minorEastAsia" w:eastAsiaTheme="minorEastAsia" w:hAnsiTheme="minorEastAsia" w:cs="ＭＳ 明朝"/>
                <w:sz w:val="20"/>
                <w:szCs w:val="20"/>
              </w:rPr>
            </w:pPr>
          </w:p>
        </w:tc>
      </w:tr>
      <w:tr w:rsidR="00117118" w:rsidRPr="00C87544" w14:paraId="168B37C3" w14:textId="77777777" w:rsidTr="00C15DC0">
        <w:trPr>
          <w:trHeight w:val="70"/>
        </w:trPr>
        <w:tc>
          <w:tcPr>
            <w:tcW w:w="839" w:type="dxa"/>
            <w:vMerge/>
          </w:tcPr>
          <w:p w14:paraId="13DFD1B6" w14:textId="77777777" w:rsidR="00117118" w:rsidRPr="00C87544" w:rsidRDefault="00117118" w:rsidP="00117118">
            <w:pPr>
              <w:suppressAutoHyphens w:val="0"/>
              <w:overflowPunct w:val="0"/>
              <w:rPr>
                <w:rFonts w:asciiTheme="minorEastAsia" w:eastAsiaTheme="minorEastAsia" w:hAnsiTheme="minorEastAsia"/>
                <w:spacing w:val="2"/>
                <w:sz w:val="20"/>
                <w:szCs w:val="20"/>
              </w:rPr>
            </w:pPr>
          </w:p>
        </w:tc>
        <w:tc>
          <w:tcPr>
            <w:tcW w:w="6815" w:type="dxa"/>
            <w:tcBorders>
              <w:top w:val="nil"/>
            </w:tcBorders>
          </w:tcPr>
          <w:p w14:paraId="0C7CF68E" w14:textId="77777777" w:rsidR="00117118" w:rsidRPr="00090EBF" w:rsidRDefault="00117118" w:rsidP="00117118">
            <w:pPr>
              <w:suppressAutoHyphens w:val="0"/>
              <w:overflowPunct w:val="0"/>
              <w:rPr>
                <w:rFonts w:asciiTheme="minorEastAsia" w:eastAsiaTheme="minorEastAsia" w:hAnsiTheme="minorEastAsia"/>
                <w:spacing w:val="2"/>
                <w:sz w:val="20"/>
                <w:szCs w:val="20"/>
                <w:lang w:eastAsia="ja-JP"/>
              </w:rPr>
            </w:pPr>
            <w:r w:rsidRPr="00090EBF">
              <w:rPr>
                <w:rFonts w:asciiTheme="minorEastAsia" w:eastAsiaTheme="minorEastAsia" w:hAnsiTheme="minorEastAsia" w:hint="eastAsia"/>
                <w:spacing w:val="2"/>
                <w:sz w:val="20"/>
                <w:szCs w:val="20"/>
                <w:lang w:eastAsia="ja-JP"/>
              </w:rPr>
              <w:t xml:space="preserve">３　</w:t>
            </w:r>
            <w:r w:rsidRPr="00090EBF">
              <w:rPr>
                <w:rFonts w:asciiTheme="minorEastAsia" w:eastAsiaTheme="minorEastAsia" w:hAnsiTheme="minorEastAsia"/>
                <w:spacing w:val="2"/>
                <w:sz w:val="20"/>
                <w:szCs w:val="20"/>
                <w:lang w:eastAsia="ja-JP"/>
              </w:rPr>
              <w:t>質疑に対して適切な応答ができたか</w:t>
            </w:r>
          </w:p>
        </w:tc>
        <w:tc>
          <w:tcPr>
            <w:tcW w:w="709" w:type="dxa"/>
            <w:tcBorders>
              <w:top w:val="dotted" w:sz="4" w:space="0" w:color="auto"/>
            </w:tcBorders>
            <w:vAlign w:val="center"/>
          </w:tcPr>
          <w:p w14:paraId="310B6B58" w14:textId="77777777" w:rsidR="00117118" w:rsidRPr="00090EBF" w:rsidRDefault="00117118" w:rsidP="00117118">
            <w:pPr>
              <w:widowControl/>
              <w:suppressAutoHyphens w:val="0"/>
              <w:jc w:val="center"/>
              <w:rPr>
                <w:rFonts w:asciiTheme="minorEastAsia" w:eastAsiaTheme="minorEastAsia" w:hAnsiTheme="minorEastAsia" w:cs="ＭＳ 明朝"/>
                <w:sz w:val="20"/>
                <w:szCs w:val="20"/>
              </w:rPr>
            </w:pPr>
            <w:r w:rsidRPr="00090EBF">
              <w:rPr>
                <w:rFonts w:asciiTheme="minorEastAsia" w:eastAsiaTheme="minorEastAsia" w:hAnsiTheme="minorEastAsia" w:cs="ＭＳ 明朝"/>
                <w:sz w:val="20"/>
                <w:szCs w:val="20"/>
              </w:rPr>
              <w:t>１０</w:t>
            </w:r>
          </w:p>
        </w:tc>
        <w:tc>
          <w:tcPr>
            <w:tcW w:w="723" w:type="dxa"/>
            <w:vMerge/>
          </w:tcPr>
          <w:p w14:paraId="1E21ECEE" w14:textId="77777777" w:rsidR="00117118" w:rsidRPr="00C87544" w:rsidRDefault="00117118" w:rsidP="00117118">
            <w:pPr>
              <w:widowControl/>
              <w:suppressAutoHyphens w:val="0"/>
              <w:rPr>
                <w:rFonts w:asciiTheme="minorEastAsia" w:eastAsiaTheme="minorEastAsia" w:hAnsiTheme="minorEastAsia" w:cs="ＭＳ 明朝"/>
                <w:sz w:val="20"/>
                <w:szCs w:val="20"/>
              </w:rPr>
            </w:pPr>
          </w:p>
        </w:tc>
      </w:tr>
    </w:tbl>
    <w:p w14:paraId="75E6EA62" w14:textId="77777777" w:rsidR="00013C72" w:rsidRPr="0000358D" w:rsidRDefault="0000358D" w:rsidP="00117118">
      <w:pPr>
        <w:ind w:leftChars="200" w:left="782" w:hangingChars="200" w:hanging="381"/>
        <w:rPr>
          <w:rFonts w:asciiTheme="minorEastAsia" w:eastAsiaTheme="minorEastAsia" w:hAnsiTheme="minorEastAsia"/>
          <w:sz w:val="20"/>
          <w:szCs w:val="20"/>
          <w:lang w:eastAsia="ja-JP"/>
        </w:rPr>
      </w:pPr>
      <w:r w:rsidRPr="0000358D">
        <w:rPr>
          <w:rFonts w:asciiTheme="minorEastAsia" w:eastAsiaTheme="minorEastAsia" w:hAnsiTheme="minorEastAsia" w:hint="eastAsia"/>
          <w:kern w:val="2"/>
          <w:sz w:val="20"/>
          <w:szCs w:val="20"/>
          <w:lang w:eastAsia="ja-JP"/>
        </w:rPr>
        <w:t>＊</w:t>
      </w:r>
      <w:r w:rsidR="00117118" w:rsidRPr="0000358D">
        <w:rPr>
          <w:rFonts w:asciiTheme="minorEastAsia" w:eastAsiaTheme="minorEastAsia" w:hAnsiTheme="minorEastAsia" w:hint="eastAsia"/>
          <w:kern w:val="2"/>
          <w:sz w:val="20"/>
          <w:szCs w:val="20"/>
          <w:lang w:eastAsia="ja-JP"/>
        </w:rPr>
        <w:t>審査は、「</w:t>
      </w:r>
      <w:r w:rsidR="00117118" w:rsidRPr="0000358D">
        <w:rPr>
          <w:rFonts w:asciiTheme="minorEastAsia" w:eastAsiaTheme="minorEastAsia" w:hAnsiTheme="minorEastAsia" w:hint="eastAsia"/>
          <w:sz w:val="20"/>
          <w:szCs w:val="20"/>
          <w:lang w:eastAsia="ja-JP"/>
        </w:rPr>
        <w:t>SABCDの評価」とする。S→１０点　A→８点　B→６点（基準点）　C→４点　D→２点とする。</w:t>
      </w:r>
    </w:p>
    <w:p w14:paraId="36BABACC" w14:textId="77777777" w:rsidR="00013C72" w:rsidRPr="0000358D" w:rsidRDefault="00117118" w:rsidP="00117118">
      <w:pPr>
        <w:ind w:leftChars="200" w:left="782" w:hangingChars="200" w:hanging="381"/>
        <w:rPr>
          <w:rFonts w:asciiTheme="minorEastAsia" w:eastAsiaTheme="minorEastAsia" w:hAnsiTheme="minorEastAsia"/>
          <w:kern w:val="2"/>
          <w:sz w:val="20"/>
          <w:szCs w:val="20"/>
          <w:lang w:eastAsia="ja-JP"/>
        </w:rPr>
      </w:pPr>
      <w:r w:rsidRPr="0000358D">
        <w:rPr>
          <w:rFonts w:asciiTheme="minorEastAsia" w:eastAsiaTheme="minorEastAsia" w:hAnsiTheme="minorEastAsia" w:hint="eastAsia"/>
          <w:sz w:val="20"/>
          <w:szCs w:val="20"/>
          <w:lang w:eastAsia="ja-JP"/>
        </w:rPr>
        <w:t>各審査員に○をつけてもらう形にし、</w:t>
      </w:r>
      <w:r w:rsidRPr="0000358D">
        <w:rPr>
          <w:rFonts w:asciiTheme="minorEastAsia" w:eastAsiaTheme="minorEastAsia" w:hAnsiTheme="minorEastAsia" w:hint="eastAsia"/>
          <w:kern w:val="2"/>
          <w:sz w:val="20"/>
          <w:szCs w:val="20"/>
          <w:lang w:eastAsia="ja-JP"/>
        </w:rPr>
        <w:t>エクセルに入力、審査員が画面で確認し、点数が上位のものから</w:t>
      </w:r>
    </w:p>
    <w:p w14:paraId="349CEE11" w14:textId="77777777" w:rsidR="00117118" w:rsidRPr="0000358D" w:rsidRDefault="00117118" w:rsidP="00117118">
      <w:pPr>
        <w:ind w:leftChars="200" w:left="782" w:hangingChars="200" w:hanging="381"/>
        <w:rPr>
          <w:rFonts w:asciiTheme="minorEastAsia" w:eastAsiaTheme="minorEastAsia" w:hAnsiTheme="minorEastAsia"/>
          <w:kern w:val="2"/>
          <w:sz w:val="20"/>
          <w:szCs w:val="20"/>
          <w:lang w:eastAsia="ja-JP"/>
        </w:rPr>
      </w:pPr>
      <w:r w:rsidRPr="0000358D">
        <w:rPr>
          <w:rFonts w:asciiTheme="minorEastAsia" w:eastAsiaTheme="minorEastAsia" w:hAnsiTheme="minorEastAsia" w:hint="eastAsia"/>
          <w:kern w:val="2"/>
          <w:sz w:val="20"/>
          <w:szCs w:val="20"/>
          <w:lang w:eastAsia="ja-JP"/>
        </w:rPr>
        <w:t>表彰を決める。</w:t>
      </w:r>
    </w:p>
    <w:p w14:paraId="0365C05F" w14:textId="77777777" w:rsidR="00013C72" w:rsidRDefault="00013C72">
      <w:pPr>
        <w:widowControl/>
        <w:suppressAutoHyphens w:val="0"/>
        <w:jc w:val="left"/>
        <w:rPr>
          <w:rFonts w:asciiTheme="minorEastAsia" w:eastAsiaTheme="minorEastAsia" w:hAnsiTheme="minorEastAsia" w:cs="HGｺﾞｼｯｸM"/>
          <w:color w:val="000000"/>
          <w:kern w:val="0"/>
          <w:sz w:val="20"/>
          <w:szCs w:val="20"/>
          <w:lang w:eastAsia="ja-JP"/>
        </w:rPr>
      </w:pPr>
    </w:p>
    <w:p w14:paraId="7191A6D8" w14:textId="77777777" w:rsidR="00117118" w:rsidRPr="0016465F" w:rsidRDefault="00117118" w:rsidP="00117118">
      <w:pPr>
        <w:overflowPunct w:val="0"/>
        <w:textAlignment w:val="baseline"/>
        <w:rPr>
          <w:rFonts w:asciiTheme="minorEastAsia" w:eastAsiaTheme="minorEastAsia" w:hAnsiTheme="minorEastAsia" w:cs="HGｺﾞｼｯｸM"/>
          <w:kern w:val="0"/>
          <w:sz w:val="20"/>
          <w:szCs w:val="20"/>
          <w:lang w:eastAsia="ja-JP"/>
        </w:rPr>
      </w:pPr>
      <w:r>
        <w:rPr>
          <w:rFonts w:asciiTheme="minorEastAsia" w:eastAsiaTheme="minorEastAsia" w:hAnsiTheme="minorEastAsia" w:cs="HGｺﾞｼｯｸM" w:hint="eastAsia"/>
          <w:color w:val="000000"/>
          <w:kern w:val="0"/>
          <w:sz w:val="20"/>
          <w:szCs w:val="20"/>
          <w:lang w:eastAsia="ja-JP"/>
        </w:rPr>
        <w:t>（</w:t>
      </w:r>
      <w:r w:rsidR="007E7CB5" w:rsidRPr="0016465F">
        <w:rPr>
          <w:rFonts w:asciiTheme="minorEastAsia" w:eastAsiaTheme="minorEastAsia" w:hAnsiTheme="minorEastAsia" w:cs="HGｺﾞｼｯｸM" w:hint="eastAsia"/>
          <w:kern w:val="0"/>
          <w:sz w:val="20"/>
          <w:szCs w:val="20"/>
          <w:lang w:eastAsia="ja-JP"/>
        </w:rPr>
        <w:t>３</w:t>
      </w:r>
      <w:r w:rsidRPr="0016465F">
        <w:rPr>
          <w:rFonts w:asciiTheme="minorEastAsia" w:eastAsiaTheme="minorEastAsia" w:hAnsiTheme="minorEastAsia" w:cs="HGｺﾞｼｯｸM" w:hint="eastAsia"/>
          <w:kern w:val="0"/>
          <w:sz w:val="20"/>
          <w:szCs w:val="20"/>
          <w:lang w:eastAsia="ja-JP"/>
        </w:rPr>
        <w:t>）発表</w:t>
      </w:r>
      <w:r w:rsidR="007E7CB5" w:rsidRPr="0016465F">
        <w:rPr>
          <w:rFonts w:asciiTheme="minorEastAsia" w:eastAsiaTheme="minorEastAsia" w:hAnsiTheme="minorEastAsia" w:cs="HGｺﾞｼｯｸM" w:hint="eastAsia"/>
          <w:kern w:val="0"/>
          <w:sz w:val="20"/>
          <w:szCs w:val="20"/>
          <w:lang w:eastAsia="ja-JP"/>
        </w:rPr>
        <w:t>時間の減点</w:t>
      </w:r>
    </w:p>
    <w:p w14:paraId="7BBA9E5B" w14:textId="77777777" w:rsidR="007E7CB5" w:rsidRPr="00E63AB7" w:rsidRDefault="004C3527" w:rsidP="007E7CB5">
      <w:pPr>
        <w:overflowPunct w:val="0"/>
        <w:ind w:firstLineChars="200" w:firstLine="381"/>
        <w:textAlignment w:val="baseline"/>
        <w:rPr>
          <w:rFonts w:asciiTheme="minorEastAsia" w:eastAsiaTheme="minorEastAsia" w:hAnsiTheme="minorEastAsia" w:cs="HGｺﾞｼｯｸM"/>
          <w:kern w:val="0"/>
          <w:sz w:val="20"/>
          <w:szCs w:val="20"/>
          <w:lang w:eastAsia="ja-JP"/>
        </w:rPr>
      </w:pPr>
      <w:r>
        <w:rPr>
          <w:rFonts w:asciiTheme="minorEastAsia" w:eastAsiaTheme="minorEastAsia" w:hAnsiTheme="minorEastAsia" w:cs="HGｺﾞｼｯｸM" w:hint="eastAsia"/>
          <w:kern w:val="0"/>
          <w:sz w:val="20"/>
          <w:szCs w:val="20"/>
          <w:lang w:eastAsia="ja-JP"/>
        </w:rPr>
        <w:t>ア</w:t>
      </w:r>
      <w:r w:rsidR="00117118" w:rsidRPr="00E63AB7">
        <w:rPr>
          <w:rFonts w:asciiTheme="minorEastAsia" w:eastAsiaTheme="minorEastAsia" w:hAnsiTheme="minorEastAsia" w:cs="HGｺﾞｼｯｸM" w:hint="eastAsia"/>
          <w:kern w:val="0"/>
          <w:sz w:val="20"/>
          <w:szCs w:val="20"/>
          <w:lang w:eastAsia="ja-JP"/>
        </w:rPr>
        <w:t>）８分以内であること。ただし、時間を超過した場合には減点の対象とする。</w:t>
      </w:r>
    </w:p>
    <w:p w14:paraId="415A0CDC" w14:textId="77777777" w:rsidR="00117118" w:rsidRPr="00E63AB7" w:rsidRDefault="004C3527" w:rsidP="007E7CB5">
      <w:pPr>
        <w:overflowPunct w:val="0"/>
        <w:ind w:firstLineChars="200" w:firstLine="381"/>
        <w:textAlignment w:val="baseline"/>
        <w:rPr>
          <w:rFonts w:asciiTheme="minorEastAsia" w:eastAsiaTheme="minorEastAsia" w:hAnsiTheme="minorEastAsia" w:cs="HGｺﾞｼｯｸM"/>
          <w:kern w:val="0"/>
          <w:sz w:val="20"/>
          <w:szCs w:val="20"/>
          <w:lang w:eastAsia="ja-JP"/>
        </w:rPr>
      </w:pPr>
      <w:r>
        <w:rPr>
          <w:rFonts w:asciiTheme="minorEastAsia" w:eastAsiaTheme="minorEastAsia" w:hAnsiTheme="minorEastAsia" w:cs="HGｺﾞｼｯｸM" w:hint="eastAsia"/>
          <w:sz w:val="20"/>
          <w:szCs w:val="20"/>
          <w:lang w:eastAsia="ja-JP"/>
        </w:rPr>
        <w:t>イ</w:t>
      </w:r>
      <w:r w:rsidR="00117118" w:rsidRPr="00E63AB7">
        <w:rPr>
          <w:rFonts w:asciiTheme="minorEastAsia" w:eastAsiaTheme="minorEastAsia" w:hAnsiTheme="minorEastAsia" w:cs="HGｺﾞｼｯｸM" w:hint="eastAsia"/>
          <w:sz w:val="20"/>
          <w:szCs w:val="20"/>
          <w:lang w:eastAsia="ja-JP"/>
        </w:rPr>
        <w:t>）</w:t>
      </w:r>
      <w:r w:rsidR="00117118" w:rsidRPr="00E63AB7">
        <w:rPr>
          <w:rFonts w:asciiTheme="minorEastAsia" w:eastAsiaTheme="minorEastAsia" w:hAnsiTheme="minorEastAsia" w:cs="HGｺﾞｼｯｸM"/>
          <w:sz w:val="20"/>
          <w:szCs w:val="20"/>
          <w:lang w:eastAsia="ja-JP"/>
        </w:rPr>
        <w:t xml:space="preserve"> </w:t>
      </w:r>
      <w:r w:rsidR="00117118" w:rsidRPr="00E63AB7">
        <w:rPr>
          <w:rFonts w:asciiTheme="minorEastAsia" w:eastAsiaTheme="minorEastAsia" w:hAnsiTheme="minorEastAsia" w:cs="HGｺﾞｼｯｸM" w:hint="eastAsia"/>
          <w:sz w:val="20"/>
          <w:szCs w:val="20"/>
          <w:lang w:eastAsia="ja-JP"/>
        </w:rPr>
        <w:t>計時・時間の表示</w:t>
      </w:r>
    </w:p>
    <w:p w14:paraId="36AC1AE1" w14:textId="77777777" w:rsidR="00117118" w:rsidRPr="00E63AB7" w:rsidRDefault="00117118" w:rsidP="00117118">
      <w:pPr>
        <w:pStyle w:val="aff2"/>
        <w:adjustRightInd/>
        <w:ind w:firstLineChars="400" w:firstLine="761"/>
        <w:rPr>
          <w:rFonts w:asciiTheme="minorEastAsia" w:eastAsiaTheme="minorEastAsia" w:hAnsiTheme="minorEastAsia" w:cs="Times New Roman"/>
          <w:color w:val="auto"/>
          <w:sz w:val="20"/>
          <w:szCs w:val="20"/>
        </w:rPr>
      </w:pPr>
      <w:r w:rsidRPr="00E63AB7">
        <w:rPr>
          <w:rFonts w:asciiTheme="minorEastAsia" w:eastAsiaTheme="minorEastAsia" w:hAnsiTheme="minorEastAsia" w:cs="HGｺﾞｼｯｸM" w:hint="eastAsia"/>
          <w:color w:val="auto"/>
          <w:sz w:val="20"/>
          <w:szCs w:val="20"/>
        </w:rPr>
        <w:t>①計時は、生徒の第１声から開始する。計時は、正確さを期すために、3つ以上の機器で計時する。</w:t>
      </w:r>
    </w:p>
    <w:p w14:paraId="0390041B" w14:textId="77777777" w:rsidR="00117118" w:rsidRPr="00E63AB7" w:rsidRDefault="00117118" w:rsidP="00117118">
      <w:pPr>
        <w:overflowPunct w:val="0"/>
        <w:ind w:firstLineChars="400" w:firstLine="761"/>
        <w:textAlignment w:val="baseline"/>
        <w:rPr>
          <w:rFonts w:asciiTheme="minorEastAsia" w:eastAsiaTheme="minorEastAsia" w:hAnsiTheme="minorEastAsia" w:cs="Times New Roman"/>
          <w:kern w:val="0"/>
          <w:sz w:val="20"/>
          <w:szCs w:val="20"/>
          <w:lang w:eastAsia="ja-JP"/>
        </w:rPr>
      </w:pPr>
      <w:r w:rsidRPr="00E63AB7">
        <w:rPr>
          <w:rFonts w:asciiTheme="minorEastAsia" w:eastAsiaTheme="minorEastAsia" w:hAnsiTheme="minorEastAsia" w:cs="HGｺﾞｼｯｸM" w:hint="eastAsia"/>
          <w:kern w:val="0"/>
          <w:sz w:val="20"/>
          <w:szCs w:val="20"/>
          <w:lang w:eastAsia="ja-JP"/>
        </w:rPr>
        <w:t>②</w:t>
      </w:r>
      <w:r w:rsidRPr="00E63AB7">
        <w:rPr>
          <w:rFonts w:asciiTheme="minorEastAsia" w:eastAsiaTheme="minorEastAsia" w:hAnsiTheme="minorEastAsia" w:cs="HGｺﾞｼｯｸM"/>
          <w:kern w:val="0"/>
          <w:sz w:val="20"/>
          <w:szCs w:val="20"/>
          <w:lang w:eastAsia="ja-JP"/>
        </w:rPr>
        <w:t xml:space="preserve"> </w:t>
      </w:r>
      <w:r w:rsidRPr="00E63AB7">
        <w:rPr>
          <w:rFonts w:asciiTheme="minorEastAsia" w:eastAsiaTheme="minorEastAsia" w:hAnsiTheme="minorEastAsia" w:cs="HGｺﾞｼｯｸM" w:hint="eastAsia"/>
          <w:kern w:val="0"/>
          <w:sz w:val="20"/>
          <w:szCs w:val="20"/>
          <w:lang w:eastAsia="ja-JP"/>
        </w:rPr>
        <w:t>７分、７分</w:t>
      </w:r>
      <w:r w:rsidRPr="00E63AB7">
        <w:rPr>
          <w:rFonts w:asciiTheme="minorEastAsia" w:eastAsiaTheme="minorEastAsia" w:hAnsiTheme="minorEastAsia" w:cs="HGｺﾞｼｯｸM"/>
          <w:kern w:val="0"/>
          <w:sz w:val="20"/>
          <w:szCs w:val="20"/>
          <w:lang w:eastAsia="ja-JP"/>
        </w:rPr>
        <w:t>30</w:t>
      </w:r>
      <w:r w:rsidRPr="00E63AB7">
        <w:rPr>
          <w:rFonts w:asciiTheme="minorEastAsia" w:eastAsiaTheme="minorEastAsia" w:hAnsiTheme="minorEastAsia" w:cs="HGｺﾞｼｯｸM" w:hint="eastAsia"/>
          <w:kern w:val="0"/>
          <w:sz w:val="20"/>
          <w:szCs w:val="20"/>
          <w:lang w:eastAsia="ja-JP"/>
        </w:rPr>
        <w:t>秒、８分の時点で時間を示す。</w:t>
      </w:r>
    </w:p>
    <w:p w14:paraId="46FA3588" w14:textId="77777777" w:rsidR="00E76D22" w:rsidRPr="00E63AB7" w:rsidRDefault="004C3527" w:rsidP="00E76D22">
      <w:pPr>
        <w:overflowPunct w:val="0"/>
        <w:ind w:firstLineChars="200" w:firstLine="381"/>
        <w:textAlignment w:val="baseline"/>
        <w:rPr>
          <w:rFonts w:asciiTheme="minorEastAsia" w:eastAsiaTheme="minorEastAsia" w:hAnsiTheme="minorEastAsia" w:cs="HGｺﾞｼｯｸM"/>
          <w:kern w:val="0"/>
          <w:sz w:val="20"/>
          <w:szCs w:val="20"/>
          <w:lang w:eastAsia="ja-JP"/>
        </w:rPr>
      </w:pPr>
      <w:r>
        <w:rPr>
          <w:rFonts w:asciiTheme="minorEastAsia" w:eastAsiaTheme="minorEastAsia" w:hAnsiTheme="minorEastAsia" w:cs="HGｺﾞｼｯｸM" w:hint="eastAsia"/>
          <w:kern w:val="0"/>
          <w:sz w:val="20"/>
          <w:szCs w:val="20"/>
          <w:lang w:eastAsia="ja-JP"/>
        </w:rPr>
        <w:t>ウ</w:t>
      </w:r>
      <w:r w:rsidR="00117118" w:rsidRPr="00E63AB7">
        <w:rPr>
          <w:rFonts w:asciiTheme="minorEastAsia" w:eastAsiaTheme="minorEastAsia" w:hAnsiTheme="minorEastAsia" w:cs="HGｺﾞｼｯｸM" w:hint="eastAsia"/>
          <w:kern w:val="0"/>
          <w:sz w:val="20"/>
          <w:szCs w:val="20"/>
          <w:lang w:eastAsia="ja-JP"/>
        </w:rPr>
        <w:t>）</w:t>
      </w:r>
      <w:r w:rsidR="00E76D22" w:rsidRPr="00E63AB7">
        <w:rPr>
          <w:rFonts w:asciiTheme="minorEastAsia" w:eastAsiaTheme="minorEastAsia" w:hAnsiTheme="minorEastAsia" w:cs="HGｺﾞｼｯｸM" w:hint="eastAsia"/>
          <w:kern w:val="0"/>
          <w:sz w:val="20"/>
          <w:szCs w:val="20"/>
          <w:lang w:eastAsia="ja-JP"/>
        </w:rPr>
        <w:t>減点は、以下のとおりとし、8分以内は減点しない。</w:t>
      </w:r>
    </w:p>
    <w:p w14:paraId="07E48551" w14:textId="77777777" w:rsidR="00117118" w:rsidRPr="00013598" w:rsidRDefault="00117118" w:rsidP="00905D27">
      <w:pPr>
        <w:overflowPunct w:val="0"/>
        <w:ind w:firstLineChars="300" w:firstLine="571"/>
        <w:textAlignment w:val="baseline"/>
        <w:rPr>
          <w:rFonts w:asciiTheme="minorEastAsia" w:eastAsiaTheme="minorEastAsia" w:hAnsiTheme="minorEastAsia" w:cs="HGｺﾞｼｯｸM"/>
          <w:kern w:val="0"/>
          <w:sz w:val="20"/>
          <w:szCs w:val="20"/>
          <w:lang w:eastAsia="ja-JP"/>
        </w:rPr>
      </w:pPr>
      <w:r w:rsidRPr="00E63AB7">
        <w:rPr>
          <w:rFonts w:asciiTheme="minorEastAsia" w:eastAsiaTheme="minorEastAsia" w:hAnsiTheme="minorEastAsia" w:cs="HGｺﾞｼｯｸM"/>
          <w:kern w:val="0"/>
          <w:sz w:val="20"/>
          <w:szCs w:val="20"/>
          <w:lang w:eastAsia="ja-JP"/>
        </w:rPr>
        <w:t xml:space="preserve"> </w:t>
      </w:r>
      <w:r w:rsidRPr="00E63AB7">
        <w:rPr>
          <w:rFonts w:asciiTheme="minorEastAsia" w:eastAsiaTheme="minorEastAsia" w:hAnsiTheme="minorEastAsia" w:cs="HGｺﾞｼｯｸM" w:hint="eastAsia"/>
          <w:kern w:val="0"/>
          <w:sz w:val="20"/>
          <w:szCs w:val="20"/>
          <w:lang w:eastAsia="ja-JP"/>
        </w:rPr>
        <w:t>①後</w:t>
      </w:r>
      <w:r w:rsidR="00905D27" w:rsidRPr="00013598">
        <w:rPr>
          <w:rFonts w:asciiTheme="minorEastAsia" w:eastAsiaTheme="minorEastAsia" w:hAnsiTheme="minorEastAsia" w:cs="HGｺﾞｼｯｸM"/>
          <w:kern w:val="0"/>
          <w:sz w:val="20"/>
          <w:szCs w:val="20"/>
          <w:lang w:eastAsia="ja-JP"/>
        </w:rPr>
        <w:t>3</w:t>
      </w:r>
      <w:r w:rsidRPr="00013598">
        <w:rPr>
          <w:rFonts w:asciiTheme="minorEastAsia" w:eastAsiaTheme="minorEastAsia" w:hAnsiTheme="minorEastAsia" w:cs="HGｺﾞｼｯｸM" w:hint="eastAsia"/>
          <w:kern w:val="0"/>
          <w:sz w:val="20"/>
          <w:szCs w:val="20"/>
          <w:lang w:eastAsia="ja-JP"/>
        </w:rPr>
        <w:t>0秒（8分</w:t>
      </w:r>
      <w:r w:rsidR="00905D27" w:rsidRPr="00013598">
        <w:rPr>
          <w:rFonts w:asciiTheme="minorEastAsia" w:eastAsiaTheme="minorEastAsia" w:hAnsiTheme="minorEastAsia" w:cs="HGｺﾞｼｯｸM" w:hint="eastAsia"/>
          <w:kern w:val="0"/>
          <w:sz w:val="20"/>
          <w:szCs w:val="20"/>
          <w:lang w:eastAsia="ja-JP"/>
        </w:rPr>
        <w:t>3</w:t>
      </w:r>
      <w:r w:rsidRPr="00013598">
        <w:rPr>
          <w:rFonts w:asciiTheme="minorEastAsia" w:eastAsiaTheme="minorEastAsia" w:hAnsiTheme="minorEastAsia" w:cs="HGｺﾞｼｯｸM" w:hint="eastAsia"/>
          <w:kern w:val="0"/>
          <w:sz w:val="20"/>
          <w:szCs w:val="20"/>
          <w:lang w:eastAsia="ja-JP"/>
        </w:rPr>
        <w:t>0</w:t>
      </w:r>
      <w:r w:rsidR="00905D27" w:rsidRPr="00013598">
        <w:rPr>
          <w:rFonts w:asciiTheme="minorEastAsia" w:eastAsiaTheme="minorEastAsia" w:hAnsiTheme="minorEastAsia" w:cs="HGｺﾞｼｯｸM" w:hint="eastAsia"/>
          <w:kern w:val="0"/>
          <w:sz w:val="20"/>
          <w:szCs w:val="20"/>
          <w:lang w:eastAsia="ja-JP"/>
        </w:rPr>
        <w:t>秒未満）は、各審査員の点数から1点減点する</w:t>
      </w:r>
      <w:r w:rsidRPr="00013598">
        <w:rPr>
          <w:rFonts w:asciiTheme="minorEastAsia" w:eastAsiaTheme="minorEastAsia" w:hAnsiTheme="minorEastAsia" w:cs="HGｺﾞｼｯｸM" w:hint="eastAsia"/>
          <w:kern w:val="0"/>
          <w:sz w:val="20"/>
          <w:szCs w:val="20"/>
          <w:lang w:eastAsia="ja-JP"/>
        </w:rPr>
        <w:t>。</w:t>
      </w:r>
    </w:p>
    <w:p w14:paraId="64DB1EE9" w14:textId="77777777" w:rsidR="00117118" w:rsidRPr="00013598" w:rsidRDefault="00117118" w:rsidP="00117118">
      <w:pPr>
        <w:overflowPunct w:val="0"/>
        <w:jc w:val="left"/>
        <w:textAlignment w:val="baseline"/>
        <w:rPr>
          <w:rFonts w:asciiTheme="minorEastAsia" w:eastAsiaTheme="minorEastAsia" w:hAnsiTheme="minorEastAsia" w:cs="Times New Roman"/>
          <w:kern w:val="0"/>
          <w:sz w:val="20"/>
          <w:szCs w:val="20"/>
          <w:lang w:eastAsia="ja-JP"/>
        </w:rPr>
      </w:pPr>
      <w:r w:rsidRPr="00013598">
        <w:rPr>
          <w:rFonts w:asciiTheme="minorEastAsia" w:eastAsiaTheme="minorEastAsia" w:hAnsiTheme="minorEastAsia" w:cs="Times New Roman"/>
          <w:kern w:val="0"/>
          <w:sz w:val="20"/>
          <w:szCs w:val="20"/>
          <w:lang w:eastAsia="ja-JP"/>
        </w:rPr>
        <w:t xml:space="preserve">    </w:t>
      </w:r>
      <w:r w:rsidRPr="00013598">
        <w:rPr>
          <w:rFonts w:asciiTheme="minorEastAsia" w:eastAsiaTheme="minorEastAsia" w:hAnsiTheme="minorEastAsia" w:cs="Times New Roman" w:hint="eastAsia"/>
          <w:kern w:val="0"/>
          <w:sz w:val="20"/>
          <w:szCs w:val="20"/>
          <w:lang w:eastAsia="ja-JP"/>
        </w:rPr>
        <w:t xml:space="preserve">　 ②後</w:t>
      </w:r>
      <w:r w:rsidR="00905D27" w:rsidRPr="00013598">
        <w:rPr>
          <w:rFonts w:asciiTheme="minorEastAsia" w:eastAsiaTheme="minorEastAsia" w:hAnsiTheme="minorEastAsia" w:cs="Times New Roman"/>
          <w:kern w:val="0"/>
          <w:sz w:val="20"/>
          <w:szCs w:val="20"/>
          <w:lang w:eastAsia="ja-JP"/>
        </w:rPr>
        <w:t>3</w:t>
      </w:r>
      <w:r w:rsidRPr="00013598">
        <w:rPr>
          <w:rFonts w:asciiTheme="minorEastAsia" w:eastAsiaTheme="minorEastAsia" w:hAnsiTheme="minorEastAsia" w:cs="Times New Roman" w:hint="eastAsia"/>
          <w:kern w:val="0"/>
          <w:sz w:val="20"/>
          <w:szCs w:val="20"/>
          <w:lang w:eastAsia="ja-JP"/>
        </w:rPr>
        <w:t>0秒以上40秒未満は、</w:t>
      </w:r>
      <w:r w:rsidRPr="00013598">
        <w:rPr>
          <w:rFonts w:asciiTheme="minorEastAsia" w:eastAsiaTheme="minorEastAsia" w:hAnsiTheme="minorEastAsia" w:cs="HGｺﾞｼｯｸM" w:hint="eastAsia"/>
          <w:kern w:val="0"/>
          <w:sz w:val="20"/>
          <w:szCs w:val="20"/>
          <w:lang w:eastAsia="ja-JP"/>
        </w:rPr>
        <w:t>各審査員の点数から</w:t>
      </w:r>
      <w:r w:rsidR="00905D27" w:rsidRPr="00013598">
        <w:rPr>
          <w:rFonts w:asciiTheme="minorEastAsia" w:eastAsiaTheme="minorEastAsia" w:hAnsiTheme="minorEastAsia" w:cs="HGｺﾞｼｯｸM" w:hint="eastAsia"/>
          <w:kern w:val="0"/>
          <w:sz w:val="20"/>
          <w:szCs w:val="20"/>
          <w:lang w:eastAsia="ja-JP"/>
        </w:rPr>
        <w:t>2</w:t>
      </w:r>
      <w:r w:rsidRPr="00013598">
        <w:rPr>
          <w:rFonts w:asciiTheme="minorEastAsia" w:eastAsiaTheme="minorEastAsia" w:hAnsiTheme="minorEastAsia" w:cs="HGｺﾞｼｯｸM" w:hint="eastAsia"/>
          <w:kern w:val="0"/>
          <w:sz w:val="20"/>
          <w:szCs w:val="20"/>
          <w:lang w:eastAsia="ja-JP"/>
        </w:rPr>
        <w:t>点減点する。</w:t>
      </w:r>
    </w:p>
    <w:p w14:paraId="453DAA1C" w14:textId="77777777" w:rsidR="00117118" w:rsidRPr="00013598" w:rsidRDefault="00117118" w:rsidP="00117118">
      <w:pPr>
        <w:overflowPunct w:val="0"/>
        <w:textAlignment w:val="baseline"/>
        <w:rPr>
          <w:rFonts w:asciiTheme="minorEastAsia" w:eastAsiaTheme="minorEastAsia" w:hAnsiTheme="minorEastAsia" w:cs="HGｺﾞｼｯｸM"/>
          <w:kern w:val="0"/>
          <w:sz w:val="20"/>
          <w:szCs w:val="20"/>
          <w:lang w:eastAsia="ja-JP"/>
        </w:rPr>
      </w:pPr>
      <w:r w:rsidRPr="00013598">
        <w:rPr>
          <w:rFonts w:asciiTheme="minorEastAsia" w:eastAsiaTheme="minorEastAsia" w:hAnsiTheme="minorEastAsia" w:cs="HGｺﾞｼｯｸM"/>
          <w:kern w:val="0"/>
          <w:sz w:val="20"/>
          <w:szCs w:val="20"/>
          <w:lang w:eastAsia="ja-JP"/>
        </w:rPr>
        <w:t xml:space="preserve">    </w:t>
      </w:r>
      <w:r w:rsidRPr="00013598">
        <w:rPr>
          <w:rFonts w:asciiTheme="minorEastAsia" w:eastAsiaTheme="minorEastAsia" w:hAnsiTheme="minorEastAsia" w:cs="HGｺﾞｼｯｸM" w:hint="eastAsia"/>
          <w:kern w:val="0"/>
          <w:sz w:val="20"/>
          <w:szCs w:val="20"/>
          <w:lang w:eastAsia="ja-JP"/>
        </w:rPr>
        <w:t xml:space="preserve">　 ③後40秒以上60秒未満は、各審査員の点数から</w:t>
      </w:r>
      <w:r w:rsidR="00905D27" w:rsidRPr="00013598">
        <w:rPr>
          <w:rFonts w:asciiTheme="minorEastAsia" w:eastAsiaTheme="minorEastAsia" w:hAnsiTheme="minorEastAsia" w:cs="HGｺﾞｼｯｸM" w:hint="eastAsia"/>
          <w:kern w:val="0"/>
          <w:sz w:val="20"/>
          <w:szCs w:val="20"/>
          <w:lang w:eastAsia="ja-JP"/>
        </w:rPr>
        <w:t>3</w:t>
      </w:r>
      <w:r w:rsidRPr="00013598">
        <w:rPr>
          <w:rFonts w:asciiTheme="minorEastAsia" w:eastAsiaTheme="minorEastAsia" w:hAnsiTheme="minorEastAsia" w:cs="HGｺﾞｼｯｸM" w:hint="eastAsia"/>
          <w:kern w:val="0"/>
          <w:sz w:val="20"/>
          <w:szCs w:val="20"/>
          <w:lang w:eastAsia="ja-JP"/>
        </w:rPr>
        <w:t>点減点する。</w:t>
      </w:r>
    </w:p>
    <w:p w14:paraId="69B3C95D" w14:textId="77777777" w:rsidR="00117118" w:rsidRPr="00013598" w:rsidRDefault="00117118" w:rsidP="00117118">
      <w:pPr>
        <w:pStyle w:val="aff2"/>
        <w:adjustRightInd/>
        <w:ind w:left="856" w:hangingChars="450" w:hanging="856"/>
        <w:rPr>
          <w:rFonts w:asciiTheme="minorEastAsia" w:eastAsiaTheme="minorEastAsia" w:hAnsiTheme="minorEastAsia" w:cs="HGｺﾞｼｯｸM"/>
          <w:color w:val="auto"/>
          <w:sz w:val="20"/>
          <w:szCs w:val="20"/>
        </w:rPr>
      </w:pPr>
      <w:r w:rsidRPr="00013598">
        <w:rPr>
          <w:rFonts w:asciiTheme="minorEastAsia" w:eastAsiaTheme="minorEastAsia" w:hAnsiTheme="minorEastAsia" w:cs="HGｺﾞｼｯｸM" w:hint="eastAsia"/>
          <w:color w:val="auto"/>
          <w:sz w:val="20"/>
          <w:szCs w:val="20"/>
        </w:rPr>
        <w:t xml:space="preserve">　　　 ④後60秒以上は、各審査員の点数から</w:t>
      </w:r>
      <w:r w:rsidR="00905D27" w:rsidRPr="00013598">
        <w:rPr>
          <w:rFonts w:asciiTheme="minorEastAsia" w:eastAsiaTheme="minorEastAsia" w:hAnsiTheme="minorEastAsia" w:cs="HGｺﾞｼｯｸM" w:hint="eastAsia"/>
          <w:color w:val="auto"/>
          <w:sz w:val="20"/>
          <w:szCs w:val="20"/>
        </w:rPr>
        <w:t>4</w:t>
      </w:r>
      <w:r w:rsidRPr="00013598">
        <w:rPr>
          <w:rFonts w:asciiTheme="minorEastAsia" w:eastAsiaTheme="minorEastAsia" w:hAnsiTheme="minorEastAsia" w:cs="HGｺﾞｼｯｸM" w:hint="eastAsia"/>
          <w:color w:val="auto"/>
          <w:sz w:val="20"/>
          <w:szCs w:val="20"/>
        </w:rPr>
        <w:t>点減点とする。</w:t>
      </w:r>
    </w:p>
    <w:p w14:paraId="3140E2C8" w14:textId="77777777" w:rsidR="00117118" w:rsidRPr="00013598" w:rsidRDefault="00117118" w:rsidP="00117118">
      <w:pPr>
        <w:pStyle w:val="aff2"/>
        <w:adjustRightInd/>
        <w:ind w:firstLineChars="350" w:firstLine="666"/>
        <w:rPr>
          <w:rFonts w:asciiTheme="minorEastAsia" w:eastAsiaTheme="minorEastAsia" w:hAnsiTheme="minorEastAsia" w:cs="HGｺﾞｼｯｸM"/>
          <w:color w:val="auto"/>
          <w:sz w:val="20"/>
          <w:szCs w:val="20"/>
        </w:rPr>
      </w:pPr>
      <w:r w:rsidRPr="00013598">
        <w:rPr>
          <w:rFonts w:asciiTheme="minorEastAsia" w:eastAsiaTheme="minorEastAsia" w:hAnsiTheme="minorEastAsia" w:cs="HGｺﾞｼｯｸM" w:hint="eastAsia"/>
          <w:color w:val="auto"/>
          <w:sz w:val="20"/>
          <w:szCs w:val="20"/>
        </w:rPr>
        <w:t>⑤10分を超えても続ける場合は、ベルを連呼して発表を中止してもらう。</w:t>
      </w:r>
    </w:p>
    <w:p w14:paraId="2148DF03" w14:textId="77777777" w:rsidR="00905D27" w:rsidRPr="00013598" w:rsidRDefault="00905D27" w:rsidP="00905D27">
      <w:pPr>
        <w:pStyle w:val="aff2"/>
        <w:adjustRightInd/>
        <w:ind w:left="571" w:hangingChars="300" w:hanging="571"/>
        <w:rPr>
          <w:rFonts w:asciiTheme="minorEastAsia" w:eastAsiaTheme="minorEastAsia" w:hAnsiTheme="minorEastAsia" w:cs="HGｺﾞｼｯｸM"/>
          <w:color w:val="auto"/>
          <w:sz w:val="20"/>
          <w:szCs w:val="20"/>
        </w:rPr>
      </w:pPr>
      <w:r w:rsidRPr="00013598">
        <w:rPr>
          <w:rFonts w:asciiTheme="minorEastAsia" w:eastAsiaTheme="minorEastAsia" w:hAnsiTheme="minorEastAsia" w:cs="HGｺﾞｼｯｸM" w:hint="eastAsia"/>
          <w:color w:val="auto"/>
          <w:sz w:val="20"/>
          <w:szCs w:val="20"/>
        </w:rPr>
        <w:t xml:space="preserve"> </w:t>
      </w:r>
      <w:r w:rsidRPr="00013598">
        <w:rPr>
          <w:rFonts w:asciiTheme="minorEastAsia" w:eastAsiaTheme="minorEastAsia" w:hAnsiTheme="minorEastAsia" w:cs="HGｺﾞｼｯｸM"/>
          <w:color w:val="auto"/>
          <w:sz w:val="20"/>
          <w:szCs w:val="20"/>
        </w:rPr>
        <w:t xml:space="preserve">   </w:t>
      </w:r>
      <w:r w:rsidR="004C3527" w:rsidRPr="00013598">
        <w:rPr>
          <w:rFonts w:asciiTheme="minorEastAsia" w:eastAsiaTheme="minorEastAsia" w:hAnsiTheme="minorEastAsia" w:cs="HGｺﾞｼｯｸM" w:hint="eastAsia"/>
          <w:color w:val="auto"/>
          <w:sz w:val="20"/>
          <w:szCs w:val="20"/>
        </w:rPr>
        <w:t>エ</w:t>
      </w:r>
      <w:r w:rsidRPr="00013598">
        <w:rPr>
          <w:rFonts w:asciiTheme="minorEastAsia" w:eastAsiaTheme="minorEastAsia" w:hAnsiTheme="minorEastAsia" w:cs="HGｺﾞｼｯｸM" w:hint="eastAsia"/>
          <w:color w:val="auto"/>
          <w:sz w:val="20"/>
          <w:szCs w:val="20"/>
        </w:rPr>
        <w:t>）発表は司会が「タイトル・学校・学年・名前」を言うので、発表者は本文から発表すること。第1声から計時を行い、「これで発表を終わります」と言った段階で、計時を終える。</w:t>
      </w:r>
    </w:p>
    <w:p w14:paraId="03A02D17" w14:textId="77777777" w:rsidR="00013C72" w:rsidRPr="00013598" w:rsidRDefault="004C3527" w:rsidP="00117118">
      <w:pPr>
        <w:suppressAutoHyphens w:val="0"/>
        <w:rPr>
          <w:rFonts w:asciiTheme="minorEastAsia" w:eastAsiaTheme="minorEastAsia" w:hAnsiTheme="minorEastAsia"/>
          <w:kern w:val="2"/>
          <w:sz w:val="20"/>
          <w:szCs w:val="20"/>
          <w:lang w:eastAsia="ja-JP"/>
        </w:rPr>
      </w:pPr>
      <w:r w:rsidRPr="00013598">
        <w:rPr>
          <w:rFonts w:asciiTheme="minorEastAsia" w:eastAsiaTheme="minorEastAsia" w:hAnsiTheme="minorEastAsia" w:hint="eastAsia"/>
          <w:kern w:val="2"/>
          <w:sz w:val="20"/>
          <w:szCs w:val="20"/>
          <w:lang w:eastAsia="ja-JP"/>
        </w:rPr>
        <w:t xml:space="preserve">　　オ</w:t>
      </w:r>
      <w:r w:rsidR="009D5AF7" w:rsidRPr="00013598">
        <w:rPr>
          <w:rFonts w:asciiTheme="minorEastAsia" w:eastAsiaTheme="minorEastAsia" w:hAnsiTheme="minorEastAsia" w:hint="eastAsia"/>
          <w:kern w:val="2"/>
          <w:sz w:val="20"/>
          <w:szCs w:val="20"/>
          <w:lang w:eastAsia="ja-JP"/>
        </w:rPr>
        <w:t>）発表者は、各自の責任において、計測機器を使用しても構わない。</w:t>
      </w:r>
    </w:p>
    <w:p w14:paraId="32EE8B45" w14:textId="77777777" w:rsidR="0054726A" w:rsidRDefault="0054726A" w:rsidP="00013C72">
      <w:pPr>
        <w:jc w:val="left"/>
        <w:rPr>
          <w:rFonts w:ascii="ＭＳ Ｐゴシック" w:eastAsia="ＭＳ Ｐゴシック" w:hAnsi="ＭＳ Ｐゴシック" w:cs="HGｺﾞｼｯｸM"/>
          <w:b/>
          <w:color w:val="000000"/>
          <w:kern w:val="0"/>
          <w:sz w:val="20"/>
          <w:szCs w:val="20"/>
          <w:lang w:eastAsia="ja-JP"/>
        </w:rPr>
      </w:pPr>
    </w:p>
    <w:p w14:paraId="0461AD96" w14:textId="77777777" w:rsidR="00013C72" w:rsidRPr="004C3527" w:rsidRDefault="00013C72" w:rsidP="00013C72">
      <w:pPr>
        <w:jc w:val="left"/>
        <w:rPr>
          <w:rFonts w:ascii="メイリオ" w:eastAsia="メイリオ" w:hAnsi="メイリオ" w:cs="HGｺﾞｼｯｸM"/>
          <w:b/>
          <w:color w:val="000000"/>
          <w:kern w:val="0"/>
          <w:sz w:val="20"/>
          <w:szCs w:val="20"/>
          <w:lang w:eastAsia="ja-JP"/>
        </w:rPr>
      </w:pPr>
      <w:r w:rsidRPr="004C3527">
        <w:rPr>
          <w:rFonts w:ascii="メイリオ" w:eastAsia="メイリオ" w:hAnsi="メイリオ" w:cs="HGｺﾞｼｯｸM" w:hint="eastAsia"/>
          <w:b/>
          <w:color w:val="000000"/>
          <w:kern w:val="0"/>
          <w:sz w:val="20"/>
          <w:szCs w:val="20"/>
          <w:lang w:eastAsia="ja-JP"/>
        </w:rPr>
        <w:t>４　審査員および表彰</w:t>
      </w:r>
    </w:p>
    <w:p w14:paraId="324D0CF7" w14:textId="77777777" w:rsidR="00013C72" w:rsidRPr="00C87544" w:rsidRDefault="00013C72" w:rsidP="00013C72">
      <w:pPr>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w:t>
      </w:r>
      <w:r w:rsidR="007E7CB5">
        <w:rPr>
          <w:rFonts w:asciiTheme="minorEastAsia" w:eastAsiaTheme="minorEastAsia" w:hAnsiTheme="minorEastAsia" w:hint="eastAsia"/>
          <w:kern w:val="2"/>
          <w:sz w:val="20"/>
          <w:szCs w:val="20"/>
          <w:lang w:eastAsia="ja-JP"/>
        </w:rPr>
        <w:t>１</w:t>
      </w:r>
      <w:r>
        <w:rPr>
          <w:rFonts w:asciiTheme="minorEastAsia" w:eastAsiaTheme="minorEastAsia" w:hAnsiTheme="minorEastAsia" w:hint="eastAsia"/>
          <w:kern w:val="2"/>
          <w:sz w:val="20"/>
          <w:szCs w:val="20"/>
          <w:lang w:eastAsia="ja-JP"/>
        </w:rPr>
        <w:t>）</w:t>
      </w:r>
      <w:r w:rsidRPr="00C87544">
        <w:rPr>
          <w:rFonts w:asciiTheme="minorEastAsia" w:eastAsiaTheme="minorEastAsia" w:hAnsiTheme="minorEastAsia" w:hint="eastAsia"/>
          <w:kern w:val="2"/>
          <w:sz w:val="20"/>
          <w:szCs w:val="20"/>
          <w:lang w:eastAsia="ja-JP"/>
        </w:rPr>
        <w:t>審査員（５～</w:t>
      </w:r>
      <w:r>
        <w:rPr>
          <w:rFonts w:asciiTheme="minorEastAsia" w:eastAsiaTheme="minorEastAsia" w:hAnsiTheme="minorEastAsia" w:hint="eastAsia"/>
          <w:kern w:val="2"/>
          <w:sz w:val="20"/>
          <w:szCs w:val="20"/>
          <w:lang w:eastAsia="ja-JP"/>
        </w:rPr>
        <w:t>７</w:t>
      </w:r>
      <w:r w:rsidRPr="00C87544">
        <w:rPr>
          <w:rFonts w:asciiTheme="minorEastAsia" w:eastAsiaTheme="minorEastAsia" w:hAnsiTheme="minorEastAsia" w:hint="eastAsia"/>
          <w:kern w:val="2"/>
          <w:sz w:val="20"/>
          <w:szCs w:val="20"/>
          <w:lang w:eastAsia="ja-JP"/>
        </w:rPr>
        <w:t xml:space="preserve">名）　</w:t>
      </w:r>
    </w:p>
    <w:p w14:paraId="50F71F6B" w14:textId="77777777" w:rsidR="00013C72" w:rsidRPr="0000358D" w:rsidRDefault="004C3527" w:rsidP="00013C72">
      <w:pPr>
        <w:ind w:firstLineChars="200" w:firstLine="381"/>
        <w:rPr>
          <w:rFonts w:asciiTheme="minorEastAsia" w:eastAsiaTheme="minorEastAsia" w:hAnsiTheme="minorEastAsia" w:cs="HGｺﾞｼｯｸM"/>
          <w:kern w:val="0"/>
          <w:sz w:val="20"/>
          <w:szCs w:val="20"/>
          <w:lang w:eastAsia="ja-JP"/>
        </w:rPr>
      </w:pPr>
      <w:r>
        <w:rPr>
          <w:rFonts w:asciiTheme="minorEastAsia" w:eastAsiaTheme="minorEastAsia" w:hAnsiTheme="minorEastAsia" w:cs="HGｺﾞｼｯｸM" w:hint="eastAsia"/>
          <w:kern w:val="0"/>
          <w:sz w:val="20"/>
          <w:szCs w:val="20"/>
          <w:lang w:eastAsia="ja-JP"/>
        </w:rPr>
        <w:t>ア</w:t>
      </w:r>
      <w:r w:rsidR="00013C72" w:rsidRPr="0000358D">
        <w:rPr>
          <w:rFonts w:asciiTheme="minorEastAsia" w:eastAsiaTheme="minorEastAsia" w:hAnsiTheme="minorEastAsia" w:cs="HGｺﾞｼｯｸM" w:hint="eastAsia"/>
          <w:kern w:val="0"/>
          <w:sz w:val="20"/>
          <w:szCs w:val="20"/>
          <w:lang w:eastAsia="ja-JP"/>
        </w:rPr>
        <w:t>）研究発表会審査員は以下のメンバー（５～７名）を基準とする。</w:t>
      </w:r>
    </w:p>
    <w:p w14:paraId="337D34D9" w14:textId="7FFF35DB" w:rsidR="00682A60" w:rsidRPr="00013598" w:rsidRDefault="00013C72" w:rsidP="00013C72">
      <w:pPr>
        <w:ind w:firstLineChars="300" w:firstLine="571"/>
        <w:rPr>
          <w:rFonts w:asciiTheme="minorEastAsia" w:eastAsiaTheme="minorEastAsia" w:hAnsiTheme="minorEastAsia"/>
          <w:sz w:val="20"/>
          <w:szCs w:val="20"/>
          <w:lang w:eastAsia="ja-JP"/>
        </w:rPr>
      </w:pPr>
      <w:r w:rsidRPr="0000358D">
        <w:rPr>
          <w:rFonts w:asciiTheme="minorEastAsia" w:eastAsiaTheme="minorEastAsia" w:hAnsiTheme="minorEastAsia" w:hint="eastAsia"/>
          <w:sz w:val="20"/>
          <w:szCs w:val="20"/>
          <w:lang w:eastAsia="ja-JP"/>
        </w:rPr>
        <w:t>①国際協</w:t>
      </w:r>
      <w:r w:rsidRPr="00E63AB7">
        <w:rPr>
          <w:rFonts w:asciiTheme="minorEastAsia" w:eastAsiaTheme="minorEastAsia" w:hAnsiTheme="minorEastAsia" w:hint="eastAsia"/>
          <w:sz w:val="20"/>
          <w:szCs w:val="20"/>
          <w:lang w:eastAsia="ja-JP"/>
        </w:rPr>
        <w:t xml:space="preserve">力機構　</w:t>
      </w:r>
      <w:r w:rsidR="00682A60" w:rsidRPr="00E63AB7">
        <w:rPr>
          <w:rFonts w:asciiTheme="minorEastAsia" w:eastAsiaTheme="minorEastAsia" w:hAnsiTheme="minorEastAsia" w:hint="eastAsia"/>
          <w:sz w:val="20"/>
          <w:szCs w:val="20"/>
          <w:lang w:eastAsia="ja-JP"/>
        </w:rPr>
        <w:t xml:space="preserve">　②国際交流基金</w:t>
      </w:r>
      <w:r w:rsidR="009B7173" w:rsidRPr="00013598">
        <w:rPr>
          <w:rFonts w:asciiTheme="minorEastAsia" w:eastAsiaTheme="minorEastAsia" w:hAnsiTheme="minorEastAsia" w:hint="eastAsia"/>
          <w:sz w:val="20"/>
          <w:szCs w:val="20"/>
          <w:lang w:eastAsia="ja-JP"/>
        </w:rPr>
        <w:t>（R4, R5</w:t>
      </w:r>
      <w:r w:rsidR="00013598" w:rsidRPr="00013598">
        <w:rPr>
          <w:rFonts w:asciiTheme="minorEastAsia" w:eastAsiaTheme="minorEastAsia" w:hAnsiTheme="minorEastAsia" w:hint="eastAsia"/>
          <w:sz w:val="20"/>
          <w:szCs w:val="20"/>
          <w:lang w:eastAsia="ja-JP"/>
        </w:rPr>
        <w:t>，R6</w:t>
      </w:r>
      <w:r w:rsidR="009B7173" w:rsidRPr="00013598">
        <w:rPr>
          <w:rFonts w:asciiTheme="minorEastAsia" w:eastAsiaTheme="minorEastAsia" w:hAnsiTheme="minorEastAsia" w:hint="eastAsia"/>
          <w:sz w:val="20"/>
          <w:szCs w:val="20"/>
          <w:lang w:eastAsia="ja-JP"/>
        </w:rPr>
        <w:t>に派遣なし）</w:t>
      </w:r>
      <w:r w:rsidR="00E63AB7" w:rsidRPr="00013598">
        <w:rPr>
          <w:rFonts w:asciiTheme="minorEastAsia" w:eastAsiaTheme="minorEastAsia" w:hAnsiTheme="minorEastAsia" w:hint="eastAsia"/>
          <w:sz w:val="20"/>
          <w:szCs w:val="20"/>
          <w:lang w:eastAsia="ja-JP"/>
        </w:rPr>
        <w:t xml:space="preserve"> </w:t>
      </w:r>
      <w:r w:rsidR="00682A60" w:rsidRPr="00013598">
        <w:rPr>
          <w:rFonts w:asciiTheme="minorEastAsia" w:eastAsiaTheme="minorEastAsia" w:hAnsiTheme="minorEastAsia" w:hint="eastAsia"/>
          <w:sz w:val="20"/>
          <w:szCs w:val="20"/>
          <w:lang w:eastAsia="ja-JP"/>
        </w:rPr>
        <w:t xml:space="preserve">　③</w:t>
      </w:r>
      <w:r w:rsidRPr="00013598">
        <w:rPr>
          <w:rFonts w:asciiTheme="minorEastAsia" w:eastAsiaTheme="minorEastAsia" w:hAnsiTheme="minorEastAsia" w:hint="eastAsia"/>
          <w:sz w:val="20"/>
          <w:szCs w:val="20"/>
          <w:lang w:eastAsia="ja-JP"/>
        </w:rPr>
        <w:t xml:space="preserve">日本国際協力センター　</w:t>
      </w:r>
    </w:p>
    <w:p w14:paraId="65612EAA" w14:textId="77777777" w:rsidR="00013C72" w:rsidRPr="00013598" w:rsidRDefault="00682A60" w:rsidP="00013C72">
      <w:pPr>
        <w:ind w:firstLineChars="300" w:firstLine="571"/>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④</w:t>
      </w:r>
      <w:r w:rsidR="00013C72" w:rsidRPr="00013598">
        <w:rPr>
          <w:rFonts w:asciiTheme="minorEastAsia" w:eastAsiaTheme="minorEastAsia" w:hAnsiTheme="minorEastAsia" w:hint="eastAsia"/>
          <w:sz w:val="20"/>
          <w:szCs w:val="20"/>
        </w:rPr>
        <w:t>国際教育研究協議会全国理事</w:t>
      </w:r>
      <w:r w:rsidR="00013C72" w:rsidRPr="00013598">
        <w:rPr>
          <w:rFonts w:asciiTheme="minorEastAsia" w:eastAsiaTheme="minorEastAsia" w:hAnsiTheme="minorEastAsia" w:hint="eastAsia"/>
          <w:sz w:val="20"/>
          <w:szCs w:val="20"/>
          <w:lang w:eastAsia="ja-JP"/>
        </w:rPr>
        <w:t>等</w:t>
      </w:r>
      <w:r w:rsidRPr="00013598">
        <w:rPr>
          <w:rFonts w:asciiTheme="minorEastAsia" w:eastAsiaTheme="minorEastAsia" w:hAnsiTheme="minorEastAsia" w:hint="eastAsia"/>
          <w:sz w:val="20"/>
          <w:szCs w:val="20"/>
          <w:lang w:eastAsia="ja-JP"/>
        </w:rPr>
        <w:t xml:space="preserve">　</w:t>
      </w:r>
    </w:p>
    <w:p w14:paraId="5C4814AF" w14:textId="77777777" w:rsidR="00013C72" w:rsidRPr="00013598" w:rsidRDefault="004C3527" w:rsidP="00682A60">
      <w:pPr>
        <w:overflowPunct w:val="0"/>
        <w:ind w:leftChars="200" w:left="782" w:hangingChars="200" w:hanging="381"/>
        <w:jc w:val="left"/>
        <w:textAlignment w:val="baseline"/>
        <w:rPr>
          <w:rFonts w:asciiTheme="minorEastAsia" w:eastAsiaTheme="minorEastAsia" w:hAnsiTheme="minorEastAsia" w:cs="Times New Roman"/>
          <w:kern w:val="0"/>
          <w:sz w:val="20"/>
          <w:szCs w:val="20"/>
          <w:lang w:eastAsia="ja-JP"/>
        </w:rPr>
      </w:pPr>
      <w:r w:rsidRPr="00013598">
        <w:rPr>
          <w:rFonts w:asciiTheme="minorEastAsia" w:eastAsiaTheme="minorEastAsia" w:hAnsiTheme="minorEastAsia" w:cs="HGｺﾞｼｯｸM" w:hint="eastAsia"/>
          <w:kern w:val="0"/>
          <w:sz w:val="20"/>
          <w:szCs w:val="20"/>
          <w:lang w:eastAsia="ja-JP"/>
        </w:rPr>
        <w:t>イ</w:t>
      </w:r>
      <w:r w:rsidR="00013C72" w:rsidRPr="00013598">
        <w:rPr>
          <w:rFonts w:asciiTheme="minorEastAsia" w:eastAsiaTheme="minorEastAsia" w:hAnsiTheme="minorEastAsia" w:cs="HGｺﾞｼｯｸM" w:hint="eastAsia"/>
          <w:kern w:val="0"/>
          <w:sz w:val="20"/>
          <w:szCs w:val="20"/>
          <w:lang w:eastAsia="ja-JP"/>
        </w:rPr>
        <w:t>）</w:t>
      </w:r>
      <w:r w:rsidR="009B7173" w:rsidRPr="00013598">
        <w:rPr>
          <w:rFonts w:asciiTheme="minorEastAsia" w:eastAsiaTheme="minorEastAsia" w:hAnsiTheme="minorEastAsia" w:cs="HGｺﾞｼｯｸM" w:hint="eastAsia"/>
          <w:kern w:val="0"/>
          <w:sz w:val="20"/>
          <w:szCs w:val="20"/>
          <w:lang w:eastAsia="ja-JP"/>
        </w:rPr>
        <w:t>国際協力機構（JICA）に</w:t>
      </w:r>
      <w:r w:rsidR="00E51E69" w:rsidRPr="00013598">
        <w:rPr>
          <w:rFonts w:asciiTheme="minorEastAsia" w:eastAsiaTheme="minorEastAsia" w:hAnsiTheme="minorEastAsia" w:cs="HGｺﾞｼｯｸM" w:hint="eastAsia"/>
          <w:kern w:val="0"/>
          <w:sz w:val="20"/>
          <w:szCs w:val="20"/>
          <w:lang w:eastAsia="ja-JP"/>
        </w:rPr>
        <w:t>「</w:t>
      </w:r>
      <w:r w:rsidR="009B7173" w:rsidRPr="00013598">
        <w:rPr>
          <w:rFonts w:asciiTheme="minorEastAsia" w:eastAsiaTheme="minorEastAsia" w:hAnsiTheme="minorEastAsia" w:cs="HGｺﾞｼｯｸM" w:hint="eastAsia"/>
          <w:kern w:val="0"/>
          <w:sz w:val="20"/>
          <w:szCs w:val="20"/>
          <w:lang w:eastAsia="ja-JP"/>
        </w:rPr>
        <w:t>審査員長</w:t>
      </w:r>
      <w:r w:rsidR="00E51E69" w:rsidRPr="00013598">
        <w:rPr>
          <w:rFonts w:asciiTheme="minorEastAsia" w:eastAsiaTheme="minorEastAsia" w:hAnsiTheme="minorEastAsia" w:cs="HGｺﾞｼｯｸM" w:hint="eastAsia"/>
          <w:kern w:val="0"/>
          <w:sz w:val="20"/>
          <w:szCs w:val="20"/>
          <w:lang w:eastAsia="ja-JP"/>
        </w:rPr>
        <w:t>」</w:t>
      </w:r>
      <w:r w:rsidR="009B7173" w:rsidRPr="00013598">
        <w:rPr>
          <w:rFonts w:asciiTheme="minorEastAsia" w:eastAsiaTheme="minorEastAsia" w:hAnsiTheme="minorEastAsia" w:cs="HGｺﾞｼｯｸM" w:hint="eastAsia"/>
          <w:kern w:val="0"/>
          <w:sz w:val="20"/>
          <w:szCs w:val="20"/>
          <w:lang w:eastAsia="ja-JP"/>
        </w:rPr>
        <w:t>を依頼している</w:t>
      </w:r>
      <w:r w:rsidR="007E7CB5" w:rsidRPr="00013598">
        <w:rPr>
          <w:rFonts w:asciiTheme="minorEastAsia" w:eastAsiaTheme="minorEastAsia" w:hAnsiTheme="minorEastAsia" w:cs="HGｺﾞｼｯｸM" w:hint="eastAsia"/>
          <w:kern w:val="0"/>
          <w:sz w:val="20"/>
          <w:szCs w:val="20"/>
          <w:lang w:eastAsia="ja-JP"/>
        </w:rPr>
        <w:t>。</w:t>
      </w:r>
    </w:p>
    <w:p w14:paraId="544E711D" w14:textId="77777777" w:rsidR="00013C72" w:rsidRPr="00013598" w:rsidRDefault="004C3527" w:rsidP="00013C72">
      <w:pPr>
        <w:suppressAutoHyphens w:val="0"/>
        <w:ind w:firstLineChars="200" w:firstLine="381"/>
        <w:rPr>
          <w:rFonts w:asciiTheme="minorEastAsia" w:eastAsiaTheme="minorEastAsia" w:hAnsiTheme="minorEastAsia" w:cs="HGｺﾞｼｯｸM"/>
          <w:kern w:val="0"/>
          <w:sz w:val="20"/>
          <w:szCs w:val="20"/>
          <w:lang w:eastAsia="ja-JP"/>
        </w:rPr>
      </w:pPr>
      <w:r w:rsidRPr="00013598">
        <w:rPr>
          <w:rFonts w:asciiTheme="minorEastAsia" w:eastAsiaTheme="minorEastAsia" w:hAnsiTheme="minorEastAsia" w:cs="HGｺﾞｼｯｸM" w:hint="eastAsia"/>
          <w:kern w:val="0"/>
          <w:sz w:val="20"/>
          <w:szCs w:val="20"/>
          <w:lang w:eastAsia="ja-JP"/>
        </w:rPr>
        <w:t>ウ</w:t>
      </w:r>
      <w:r w:rsidR="00013C72" w:rsidRPr="00013598">
        <w:rPr>
          <w:rFonts w:asciiTheme="minorEastAsia" w:eastAsiaTheme="minorEastAsia" w:hAnsiTheme="minorEastAsia" w:cs="HGｺﾞｼｯｸM" w:hint="eastAsia"/>
          <w:kern w:val="0"/>
          <w:sz w:val="20"/>
          <w:szCs w:val="20"/>
          <w:lang w:eastAsia="ja-JP"/>
        </w:rPr>
        <w:t>）審査委員会に、</w:t>
      </w:r>
      <w:r w:rsidR="000A0C63" w:rsidRPr="00013598">
        <w:rPr>
          <w:rFonts w:asciiTheme="minorEastAsia" w:eastAsiaTheme="minorEastAsia" w:hAnsiTheme="minorEastAsia" w:cs="HGｺﾞｼｯｸM" w:hint="eastAsia"/>
          <w:kern w:val="0"/>
          <w:sz w:val="20"/>
          <w:szCs w:val="20"/>
          <w:lang w:eastAsia="ja-JP"/>
        </w:rPr>
        <w:t>「</w:t>
      </w:r>
      <w:r w:rsidR="00013C72" w:rsidRPr="00013598">
        <w:rPr>
          <w:rFonts w:asciiTheme="minorEastAsia" w:eastAsiaTheme="minorEastAsia" w:hAnsiTheme="minorEastAsia" w:cs="HGｺﾞｼｯｸM" w:hint="eastAsia"/>
          <w:kern w:val="0"/>
          <w:sz w:val="20"/>
          <w:szCs w:val="20"/>
          <w:lang w:eastAsia="ja-JP"/>
        </w:rPr>
        <w:t>国際教育研究協議会全国理事または大会実行委員」が入り、審査会の進行を行う。</w:t>
      </w:r>
    </w:p>
    <w:p w14:paraId="605642D2" w14:textId="77777777" w:rsidR="00013C72" w:rsidRPr="00013598" w:rsidRDefault="004C3527" w:rsidP="00013C72">
      <w:pPr>
        <w:suppressAutoHyphens w:val="0"/>
        <w:ind w:firstLineChars="200" w:firstLine="381"/>
        <w:rPr>
          <w:rFonts w:asciiTheme="minorEastAsia" w:eastAsiaTheme="minorEastAsia" w:hAnsiTheme="minorEastAsia"/>
          <w:kern w:val="2"/>
          <w:sz w:val="20"/>
          <w:szCs w:val="20"/>
          <w:lang w:eastAsia="ja-JP"/>
        </w:rPr>
      </w:pPr>
      <w:r w:rsidRPr="00013598">
        <w:rPr>
          <w:rFonts w:asciiTheme="minorEastAsia" w:eastAsiaTheme="minorEastAsia" w:hAnsiTheme="minorEastAsia" w:cs="HGｺﾞｼｯｸM" w:hint="eastAsia"/>
          <w:kern w:val="0"/>
          <w:sz w:val="20"/>
          <w:szCs w:val="20"/>
          <w:lang w:eastAsia="ja-JP"/>
        </w:rPr>
        <w:t>エ</w:t>
      </w:r>
      <w:r w:rsidR="00013C72" w:rsidRPr="00013598">
        <w:rPr>
          <w:rFonts w:asciiTheme="minorEastAsia" w:eastAsiaTheme="minorEastAsia" w:hAnsiTheme="minorEastAsia" w:cs="HGｺﾞｼｯｸM" w:hint="eastAsia"/>
          <w:kern w:val="0"/>
          <w:sz w:val="20"/>
          <w:szCs w:val="20"/>
          <w:lang w:eastAsia="ja-JP"/>
        </w:rPr>
        <w:t>）</w:t>
      </w:r>
      <w:r w:rsidR="00013C72" w:rsidRPr="00013598">
        <w:rPr>
          <w:rFonts w:asciiTheme="minorEastAsia" w:eastAsiaTheme="minorEastAsia" w:hAnsiTheme="minorEastAsia" w:hint="eastAsia"/>
          <w:kern w:val="2"/>
          <w:sz w:val="20"/>
          <w:szCs w:val="20"/>
          <w:lang w:eastAsia="ja-JP"/>
        </w:rPr>
        <w:t>審査については、事前に「審査員打ち合わせ」を行う。</w:t>
      </w:r>
    </w:p>
    <w:p w14:paraId="684E5199" w14:textId="77777777" w:rsidR="004878BC" w:rsidRPr="00013598" w:rsidRDefault="004878BC" w:rsidP="00013C72">
      <w:pPr>
        <w:suppressAutoHyphens w:val="0"/>
        <w:ind w:firstLineChars="200" w:firstLine="381"/>
        <w:rPr>
          <w:rFonts w:asciiTheme="minorEastAsia" w:eastAsiaTheme="minorEastAsia" w:hAnsiTheme="minorEastAsia" w:cs="HGｺﾞｼｯｸM"/>
          <w:kern w:val="0"/>
          <w:sz w:val="20"/>
          <w:szCs w:val="20"/>
          <w:lang w:eastAsia="ja-JP"/>
        </w:rPr>
      </w:pPr>
      <w:r w:rsidRPr="00013598">
        <w:rPr>
          <w:rFonts w:asciiTheme="minorEastAsia" w:eastAsiaTheme="minorEastAsia" w:hAnsiTheme="minorEastAsia" w:hint="eastAsia"/>
          <w:kern w:val="2"/>
          <w:sz w:val="20"/>
          <w:szCs w:val="20"/>
          <w:lang w:eastAsia="ja-JP"/>
        </w:rPr>
        <w:t xml:space="preserve">　　※2日目に研究発表を実施の場合は、1日目終了後に簡単な打ち合わせを行うとスムーズである。</w:t>
      </w:r>
    </w:p>
    <w:p w14:paraId="1F9D3639" w14:textId="77777777" w:rsidR="00013C72" w:rsidRPr="00013598" w:rsidRDefault="004C3527" w:rsidP="006578DE">
      <w:pPr>
        <w:suppressAutoHyphens w:val="0"/>
        <w:ind w:firstLineChars="200" w:firstLine="381"/>
        <w:rPr>
          <w:rFonts w:asciiTheme="minorEastAsia" w:eastAsiaTheme="minorEastAsia" w:hAnsiTheme="minorEastAsia"/>
          <w:kern w:val="2"/>
          <w:sz w:val="20"/>
          <w:szCs w:val="20"/>
          <w:lang w:eastAsia="ja-JP"/>
        </w:rPr>
      </w:pPr>
      <w:r w:rsidRPr="00013598">
        <w:rPr>
          <w:rFonts w:asciiTheme="minorEastAsia" w:eastAsiaTheme="minorEastAsia" w:hAnsiTheme="minorEastAsia" w:cs="HGｺﾞｼｯｸM" w:hint="eastAsia"/>
          <w:kern w:val="0"/>
          <w:sz w:val="20"/>
          <w:szCs w:val="20"/>
          <w:lang w:eastAsia="ja-JP"/>
        </w:rPr>
        <w:t>オ</w:t>
      </w:r>
      <w:r w:rsidR="00013C72" w:rsidRPr="00013598">
        <w:rPr>
          <w:rFonts w:asciiTheme="minorEastAsia" w:eastAsiaTheme="minorEastAsia" w:hAnsiTheme="minorEastAsia" w:cs="HGｺﾞｼｯｸM" w:hint="eastAsia"/>
          <w:kern w:val="0"/>
          <w:sz w:val="20"/>
          <w:szCs w:val="20"/>
          <w:lang w:eastAsia="ja-JP"/>
        </w:rPr>
        <w:t>）</w:t>
      </w:r>
      <w:r w:rsidR="00013C72" w:rsidRPr="00013598">
        <w:rPr>
          <w:rFonts w:asciiTheme="minorEastAsia" w:eastAsiaTheme="minorEastAsia" w:hAnsiTheme="minorEastAsia" w:hint="eastAsia"/>
          <w:kern w:val="2"/>
          <w:sz w:val="20"/>
          <w:szCs w:val="20"/>
          <w:lang w:eastAsia="ja-JP"/>
        </w:rPr>
        <w:t>3校発表後に、「審査すりあわせ」を行う。</w:t>
      </w:r>
    </w:p>
    <w:p w14:paraId="6D35E1CD" w14:textId="3F0D8FAF" w:rsidR="00117118" w:rsidRPr="00013598" w:rsidRDefault="007E7CB5" w:rsidP="00117118">
      <w:pPr>
        <w:suppressAutoHyphens w:val="0"/>
        <w:rPr>
          <w:rFonts w:asciiTheme="minorEastAsia" w:eastAsiaTheme="minorEastAsia" w:hAnsiTheme="minorEastAsia"/>
          <w:kern w:val="2"/>
          <w:sz w:val="20"/>
          <w:szCs w:val="20"/>
          <w:lang w:eastAsia="ja-JP"/>
        </w:rPr>
      </w:pPr>
      <w:r w:rsidRPr="00013598">
        <w:rPr>
          <w:rFonts w:asciiTheme="minorEastAsia" w:eastAsiaTheme="minorEastAsia" w:hAnsiTheme="minorEastAsia" w:hint="eastAsia"/>
          <w:kern w:val="2"/>
          <w:sz w:val="20"/>
          <w:szCs w:val="20"/>
          <w:lang w:eastAsia="ja-JP"/>
        </w:rPr>
        <w:t>（２</w:t>
      </w:r>
      <w:r w:rsidR="00117118" w:rsidRPr="00013598">
        <w:rPr>
          <w:rFonts w:asciiTheme="minorEastAsia" w:eastAsiaTheme="minorEastAsia" w:hAnsiTheme="minorEastAsia" w:hint="eastAsia"/>
          <w:kern w:val="2"/>
          <w:sz w:val="20"/>
          <w:szCs w:val="20"/>
          <w:lang w:eastAsia="ja-JP"/>
        </w:rPr>
        <w:t xml:space="preserve">）表彰　</w:t>
      </w:r>
    </w:p>
    <w:p w14:paraId="47245F0C" w14:textId="77777777" w:rsidR="00117118" w:rsidRPr="00013598" w:rsidRDefault="00117118" w:rsidP="00117118">
      <w:pPr>
        <w:ind w:leftChars="100" w:left="200"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１　「国際協力機構国内機関長賞」</w:t>
      </w:r>
      <w:r w:rsidR="00AF2BC5" w:rsidRPr="00013598">
        <w:rPr>
          <w:rFonts w:asciiTheme="minorEastAsia" w:eastAsiaTheme="minorEastAsia" w:hAnsiTheme="minorEastAsia" w:hint="eastAsia"/>
          <w:sz w:val="20"/>
          <w:szCs w:val="20"/>
          <w:lang w:eastAsia="ja-JP"/>
        </w:rPr>
        <w:t>※</w:t>
      </w:r>
      <w:r w:rsidR="00AF2BC5" w:rsidRPr="00013598">
        <w:rPr>
          <w:rFonts w:asciiTheme="minorEastAsia" w:eastAsiaTheme="minorEastAsia" w:hAnsiTheme="minorEastAsia"/>
          <w:sz w:val="20"/>
          <w:szCs w:val="20"/>
          <w:lang w:eastAsia="ja-JP"/>
        </w:rPr>
        <w:t>JICA</w:t>
      </w:r>
      <w:r w:rsidR="00AF2BC5" w:rsidRPr="00013598">
        <w:rPr>
          <w:rFonts w:asciiTheme="minorEastAsia" w:eastAsiaTheme="minorEastAsia" w:hAnsiTheme="minorEastAsia" w:hint="eastAsia"/>
          <w:sz w:val="20"/>
          <w:szCs w:val="20"/>
          <w:lang w:eastAsia="ja-JP"/>
        </w:rPr>
        <w:t>に申請を提出してから正式名称の確認</w:t>
      </w:r>
    </w:p>
    <w:p w14:paraId="595F26A6" w14:textId="77777777" w:rsidR="00682A60" w:rsidRPr="00013598" w:rsidRDefault="00682A60" w:rsidP="00117118">
      <w:pPr>
        <w:ind w:leftChars="100" w:left="200"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２　「国際交流基金賞」</w:t>
      </w:r>
    </w:p>
    <w:p w14:paraId="325A9F99" w14:textId="77777777" w:rsidR="00117118" w:rsidRPr="00013598" w:rsidRDefault="00682A60" w:rsidP="00117118">
      <w:pPr>
        <w:ind w:leftChars="100" w:left="200"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３</w:t>
      </w:r>
      <w:r w:rsidR="00117118" w:rsidRPr="00013598">
        <w:rPr>
          <w:rFonts w:asciiTheme="minorEastAsia" w:eastAsiaTheme="minorEastAsia" w:hAnsiTheme="minorEastAsia" w:hint="eastAsia"/>
          <w:sz w:val="20"/>
          <w:szCs w:val="20"/>
          <w:lang w:eastAsia="ja-JP"/>
        </w:rPr>
        <w:t xml:space="preserve">　「日本国際協力センター賞」　</w:t>
      </w:r>
    </w:p>
    <w:p w14:paraId="59A97CA2" w14:textId="77777777" w:rsidR="00117118" w:rsidRPr="00013598" w:rsidRDefault="00721BE0" w:rsidP="00117118">
      <w:pPr>
        <w:ind w:leftChars="100" w:left="200"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４</w:t>
      </w:r>
      <w:r w:rsidR="00117118" w:rsidRPr="00013598">
        <w:rPr>
          <w:rFonts w:asciiTheme="minorEastAsia" w:eastAsiaTheme="minorEastAsia" w:hAnsiTheme="minorEastAsia" w:hint="eastAsia"/>
          <w:sz w:val="20"/>
          <w:szCs w:val="20"/>
        </w:rPr>
        <w:t xml:space="preserve">　「全国国際</w:t>
      </w:r>
      <w:r w:rsidR="00117118" w:rsidRPr="00013598">
        <w:rPr>
          <w:rFonts w:asciiTheme="minorEastAsia" w:eastAsiaTheme="minorEastAsia" w:hAnsiTheme="minorEastAsia" w:hint="eastAsia"/>
          <w:sz w:val="20"/>
          <w:szCs w:val="20"/>
          <w:lang w:eastAsia="ja-JP"/>
        </w:rPr>
        <w:t>教育研究協議会</w:t>
      </w:r>
      <w:r w:rsidR="00DB642E" w:rsidRPr="00013598">
        <w:rPr>
          <w:rFonts w:asciiTheme="minorEastAsia" w:eastAsiaTheme="minorEastAsia" w:hAnsiTheme="minorEastAsia" w:hint="eastAsia"/>
          <w:sz w:val="20"/>
          <w:szCs w:val="20"/>
          <w:lang w:eastAsia="ja-JP"/>
        </w:rPr>
        <w:t>会長</w:t>
      </w:r>
      <w:r w:rsidR="00117118" w:rsidRPr="00013598">
        <w:rPr>
          <w:rFonts w:asciiTheme="minorEastAsia" w:eastAsiaTheme="minorEastAsia" w:hAnsiTheme="minorEastAsia" w:hint="eastAsia"/>
          <w:sz w:val="20"/>
          <w:szCs w:val="20"/>
        </w:rPr>
        <w:t>賞」</w:t>
      </w:r>
    </w:p>
    <w:p w14:paraId="561F3AB3" w14:textId="77777777" w:rsidR="00117118" w:rsidRPr="00013598" w:rsidRDefault="00721BE0" w:rsidP="00117118">
      <w:pPr>
        <w:ind w:leftChars="100" w:left="200"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５</w:t>
      </w:r>
      <w:r w:rsidR="00117118" w:rsidRPr="00013598">
        <w:rPr>
          <w:rFonts w:asciiTheme="minorEastAsia" w:eastAsiaTheme="minorEastAsia" w:hAnsiTheme="minorEastAsia" w:hint="eastAsia"/>
          <w:sz w:val="20"/>
          <w:szCs w:val="20"/>
          <w:lang w:eastAsia="ja-JP"/>
        </w:rPr>
        <w:t xml:space="preserve">　「</w:t>
      </w:r>
      <w:r w:rsidR="00AF2BC5" w:rsidRPr="00707A3B">
        <w:rPr>
          <w:rFonts w:asciiTheme="minorEastAsia" w:eastAsiaTheme="minorEastAsia" w:hAnsiTheme="minorEastAsia" w:hint="eastAsia"/>
          <w:color w:val="FF0000"/>
          <w:sz w:val="20"/>
          <w:szCs w:val="20"/>
          <w:lang w:eastAsia="ja-JP"/>
        </w:rPr>
        <w:t>全国国際教育研究協議会</w:t>
      </w:r>
      <w:r w:rsidR="00117118" w:rsidRPr="00013598">
        <w:rPr>
          <w:rFonts w:asciiTheme="minorEastAsia" w:eastAsiaTheme="minorEastAsia" w:hAnsiTheme="minorEastAsia" w:hint="eastAsia"/>
          <w:strike/>
          <w:sz w:val="20"/>
          <w:szCs w:val="20"/>
          <w:lang w:eastAsia="ja-JP"/>
        </w:rPr>
        <w:t>国際理解・国際協力</w:t>
      </w:r>
      <w:r w:rsidR="00117118" w:rsidRPr="00707A3B">
        <w:rPr>
          <w:rFonts w:asciiTheme="minorEastAsia" w:eastAsiaTheme="minorEastAsia" w:hAnsiTheme="minorEastAsia" w:hint="eastAsia"/>
          <w:color w:val="FF0000"/>
          <w:sz w:val="20"/>
          <w:szCs w:val="20"/>
          <w:lang w:eastAsia="ja-JP"/>
        </w:rPr>
        <w:t>奨励賞</w:t>
      </w:r>
      <w:r w:rsidR="00117118" w:rsidRPr="00013598">
        <w:rPr>
          <w:rFonts w:asciiTheme="minorEastAsia" w:eastAsiaTheme="minorEastAsia" w:hAnsiTheme="minorEastAsia" w:hint="eastAsia"/>
          <w:sz w:val="20"/>
          <w:szCs w:val="20"/>
          <w:lang w:eastAsia="ja-JP"/>
        </w:rPr>
        <w:t>」</w:t>
      </w:r>
    </w:p>
    <w:p w14:paraId="071BDBCB" w14:textId="77777777" w:rsidR="00E51E69" w:rsidRPr="00013598" w:rsidRDefault="00E51E69" w:rsidP="00117118">
      <w:pPr>
        <w:ind w:leftChars="100" w:left="200" w:firstLineChars="100" w:firstLine="190"/>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 xml:space="preserve">　　※５の奨励賞については、上記4つの賞に該当しない全ての発表校に授与する。</w:t>
      </w:r>
    </w:p>
    <w:p w14:paraId="52CBAA66" w14:textId="77777777" w:rsidR="00117118" w:rsidRPr="0016465F" w:rsidRDefault="00117118" w:rsidP="00117118">
      <w:pPr>
        <w:ind w:leftChars="200" w:left="401"/>
        <w:rPr>
          <w:rFonts w:asciiTheme="minorEastAsia" w:eastAsiaTheme="minorEastAsia" w:hAnsiTheme="minorEastAsia"/>
          <w:kern w:val="2"/>
          <w:sz w:val="20"/>
          <w:szCs w:val="20"/>
          <w:lang w:eastAsia="ja-JP"/>
        </w:rPr>
      </w:pPr>
    </w:p>
    <w:p w14:paraId="6A54F8F9" w14:textId="77777777" w:rsidR="00013C72" w:rsidRPr="004C3527" w:rsidRDefault="00013C72" w:rsidP="00013C72">
      <w:pPr>
        <w:overflowPunct w:val="0"/>
        <w:textAlignment w:val="baseline"/>
        <w:rPr>
          <w:rFonts w:ascii="メイリオ" w:eastAsia="メイリオ" w:hAnsi="メイリオ" w:cs="Times New Roman"/>
          <w:b/>
          <w:kern w:val="0"/>
          <w:sz w:val="20"/>
          <w:szCs w:val="20"/>
          <w:lang w:eastAsia="ja-JP"/>
        </w:rPr>
      </w:pPr>
      <w:r w:rsidRPr="004C3527">
        <w:rPr>
          <w:rFonts w:ascii="メイリオ" w:eastAsia="メイリオ" w:hAnsi="メイリオ" w:cs="HGｺﾞｼｯｸM" w:hint="eastAsia"/>
          <w:b/>
          <w:kern w:val="0"/>
          <w:sz w:val="20"/>
          <w:szCs w:val="20"/>
          <w:lang w:eastAsia="ja-JP"/>
        </w:rPr>
        <w:t>５　全国大会出場の出場</w:t>
      </w:r>
      <w:r w:rsidR="007E7CB5" w:rsidRPr="004C3527">
        <w:rPr>
          <w:rFonts w:ascii="メイリオ" w:eastAsia="メイリオ" w:hAnsi="メイリオ" w:cs="HGｺﾞｼｯｸM" w:hint="eastAsia"/>
          <w:b/>
          <w:kern w:val="0"/>
          <w:sz w:val="20"/>
          <w:szCs w:val="20"/>
          <w:lang w:eastAsia="ja-JP"/>
        </w:rPr>
        <w:t>選出方法</w:t>
      </w:r>
      <w:r w:rsidRPr="004C3527">
        <w:rPr>
          <w:rFonts w:ascii="メイリオ" w:eastAsia="メイリオ" w:hAnsi="メイリオ" w:cs="HGｺﾞｼｯｸM" w:hint="eastAsia"/>
          <w:b/>
          <w:kern w:val="0"/>
          <w:sz w:val="20"/>
          <w:szCs w:val="20"/>
          <w:lang w:eastAsia="ja-JP"/>
        </w:rPr>
        <w:t>について</w:t>
      </w:r>
    </w:p>
    <w:p w14:paraId="58E05434" w14:textId="77777777" w:rsidR="00117118" w:rsidRPr="00013598" w:rsidRDefault="00117118" w:rsidP="00117118">
      <w:pPr>
        <w:suppressAutoHyphens w:val="0"/>
        <w:ind w:leftChars="200" w:left="401"/>
        <w:rPr>
          <w:rFonts w:asciiTheme="minorEastAsia" w:eastAsiaTheme="minorEastAsia" w:hAnsiTheme="minorEastAsia"/>
          <w:kern w:val="2"/>
          <w:sz w:val="20"/>
          <w:szCs w:val="20"/>
          <w:lang w:eastAsia="ja-JP"/>
        </w:rPr>
      </w:pPr>
      <w:r w:rsidRPr="00E63AB7">
        <w:rPr>
          <w:rFonts w:asciiTheme="minorEastAsia" w:eastAsiaTheme="minorEastAsia" w:hAnsiTheme="minorEastAsia" w:hint="eastAsia"/>
          <w:kern w:val="2"/>
          <w:sz w:val="20"/>
          <w:szCs w:val="20"/>
          <w:lang w:eastAsia="ja-JP"/>
        </w:rPr>
        <w:t>発表数は「開催県１」「開催ブロック１」「公募４」の6校を標準とし、５～７校を目安とする。</w:t>
      </w:r>
      <w:r w:rsidR="000B504F" w:rsidRPr="00013598">
        <w:rPr>
          <w:rFonts w:asciiTheme="minorEastAsia" w:eastAsiaTheme="minorEastAsia" w:hAnsiTheme="minorEastAsia" w:hint="eastAsia"/>
          <w:kern w:val="2"/>
          <w:sz w:val="20"/>
          <w:szCs w:val="20"/>
          <w:lang w:eastAsia="ja-JP"/>
        </w:rPr>
        <w:t>四国ブロックは、</w:t>
      </w:r>
      <w:r w:rsidRPr="00013598">
        <w:rPr>
          <w:rFonts w:asciiTheme="minorEastAsia" w:eastAsiaTheme="minorEastAsia" w:hAnsiTheme="minorEastAsia" w:hint="eastAsia"/>
          <w:kern w:val="2"/>
          <w:sz w:val="20"/>
          <w:szCs w:val="20"/>
          <w:lang w:eastAsia="ja-JP"/>
        </w:rPr>
        <w:t>地区</w:t>
      </w:r>
      <w:r w:rsidR="007A55EC" w:rsidRPr="00013598">
        <w:rPr>
          <w:rFonts w:asciiTheme="minorEastAsia" w:eastAsiaTheme="minorEastAsia" w:hAnsiTheme="minorEastAsia" w:hint="eastAsia"/>
          <w:kern w:val="2"/>
          <w:sz w:val="20"/>
          <w:szCs w:val="20"/>
          <w:lang w:eastAsia="ja-JP"/>
        </w:rPr>
        <w:t>大会を開催しているので、全国大会の出場を保障する</w:t>
      </w:r>
      <w:r w:rsidRPr="00013598">
        <w:rPr>
          <w:rFonts w:asciiTheme="minorEastAsia" w:eastAsiaTheme="minorEastAsia" w:hAnsiTheme="minorEastAsia" w:hint="eastAsia"/>
          <w:kern w:val="2"/>
          <w:sz w:val="20"/>
          <w:szCs w:val="20"/>
          <w:lang w:eastAsia="ja-JP"/>
        </w:rPr>
        <w:t>。</w:t>
      </w:r>
      <w:r w:rsidR="007A55EC" w:rsidRPr="00013598">
        <w:rPr>
          <w:rFonts w:asciiTheme="minorEastAsia" w:eastAsiaTheme="minorEastAsia" w:hAnsiTheme="minorEastAsia" w:hint="eastAsia"/>
          <w:kern w:val="2"/>
          <w:sz w:val="20"/>
          <w:szCs w:val="20"/>
          <w:lang w:eastAsia="ja-JP"/>
        </w:rPr>
        <w:t>（※現在の地区大会を実施している地区：四国ブロック）</w:t>
      </w:r>
      <w:r w:rsidRPr="00013598">
        <w:rPr>
          <w:rFonts w:asciiTheme="minorEastAsia" w:eastAsiaTheme="minorEastAsia" w:hAnsiTheme="minorEastAsia" w:hint="eastAsia"/>
          <w:kern w:val="2"/>
          <w:sz w:val="20"/>
          <w:szCs w:val="20"/>
          <w:lang w:eastAsia="ja-JP"/>
        </w:rPr>
        <w:t>選出は大会実行委員会が決定する。なお、参加生徒交通費の支出については、大会実行委員会が決定する。</w:t>
      </w:r>
    </w:p>
    <w:p w14:paraId="310B3060" w14:textId="77777777" w:rsidR="007E7CB5" w:rsidRPr="00013598" w:rsidRDefault="00C2543A" w:rsidP="00C2543A">
      <w:pPr>
        <w:ind w:firstLineChars="200" w:firstLine="381"/>
        <w:rPr>
          <w:rFonts w:asciiTheme="minorEastAsia" w:eastAsiaTheme="minorEastAsia" w:hAnsiTheme="minorEastAsia"/>
          <w:sz w:val="20"/>
          <w:szCs w:val="20"/>
          <w:lang w:eastAsia="ja-JP"/>
        </w:rPr>
      </w:pPr>
      <w:r w:rsidRPr="00013598">
        <w:rPr>
          <w:rFonts w:asciiTheme="minorEastAsia" w:eastAsiaTheme="minorEastAsia" w:hAnsiTheme="minorEastAsia" w:hint="eastAsia"/>
          <w:sz w:val="20"/>
          <w:szCs w:val="20"/>
          <w:lang w:eastAsia="ja-JP"/>
        </w:rPr>
        <w:t>同一校が２年連続で応募してきた場合、特に直近の1年間の取り組みを評価して出場の可否を決定する。</w:t>
      </w:r>
    </w:p>
    <w:p w14:paraId="154B926B" w14:textId="77777777" w:rsidR="007E7CB5" w:rsidRDefault="009D5AF7" w:rsidP="007E7CB5">
      <w:pPr>
        <w:overflowPunct w:val="0"/>
        <w:textAlignment w:val="baseline"/>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今後は、県大会や地区大会を開催していただきたい。</w:t>
      </w:r>
    </w:p>
    <w:p w14:paraId="0F3CC78D" w14:textId="77777777" w:rsidR="00EC6B58" w:rsidRDefault="009D5AF7" w:rsidP="007E7CB5">
      <w:pPr>
        <w:overflowPunct w:val="0"/>
        <w:textAlignment w:val="baseline"/>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w:t>
      </w:r>
      <w:r w:rsidR="00EC6B58">
        <w:rPr>
          <w:rFonts w:asciiTheme="minorEastAsia" w:eastAsiaTheme="minorEastAsia" w:hAnsiTheme="minorEastAsia" w:hint="eastAsia"/>
          <w:kern w:val="2"/>
          <w:sz w:val="20"/>
          <w:szCs w:val="20"/>
          <w:lang w:eastAsia="ja-JP"/>
        </w:rPr>
        <w:t xml:space="preserve">　　</w:t>
      </w:r>
    </w:p>
    <w:p w14:paraId="29C013F0" w14:textId="2E66F68F" w:rsidR="009D5AF7" w:rsidRDefault="009D5AF7" w:rsidP="00EC6B58">
      <w:pPr>
        <w:overflowPunct w:val="0"/>
        <w:ind w:firstLineChars="200" w:firstLine="381"/>
        <w:textAlignment w:val="baseline"/>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今後の課題：</w:t>
      </w:r>
      <w:r w:rsidR="00013598" w:rsidRPr="00013598">
        <w:rPr>
          <w:rFonts w:asciiTheme="minorEastAsia" w:eastAsiaTheme="minorEastAsia" w:hAnsiTheme="minorEastAsia" w:hint="eastAsia"/>
          <w:color w:val="FF0000"/>
          <w:kern w:val="2"/>
          <w:sz w:val="20"/>
          <w:szCs w:val="20"/>
          <w:lang w:eastAsia="ja-JP"/>
        </w:rPr>
        <w:t>JICA・</w:t>
      </w:r>
      <w:r>
        <w:rPr>
          <w:rFonts w:asciiTheme="minorEastAsia" w:eastAsiaTheme="minorEastAsia" w:hAnsiTheme="minorEastAsia" w:hint="eastAsia"/>
          <w:kern w:val="2"/>
          <w:sz w:val="20"/>
          <w:szCs w:val="20"/>
          <w:lang w:eastAsia="ja-JP"/>
        </w:rPr>
        <w:t>高文連文化発表会と</w:t>
      </w:r>
      <w:r w:rsidR="00EC6B58">
        <w:rPr>
          <w:rFonts w:asciiTheme="minorEastAsia" w:eastAsiaTheme="minorEastAsia" w:hAnsiTheme="minorEastAsia" w:hint="eastAsia"/>
          <w:kern w:val="2"/>
          <w:sz w:val="20"/>
          <w:szCs w:val="20"/>
          <w:lang w:eastAsia="ja-JP"/>
        </w:rPr>
        <w:t>どのように</w:t>
      </w:r>
      <w:r>
        <w:rPr>
          <w:rFonts w:asciiTheme="minorEastAsia" w:eastAsiaTheme="minorEastAsia" w:hAnsiTheme="minorEastAsia" w:hint="eastAsia"/>
          <w:kern w:val="2"/>
          <w:sz w:val="20"/>
          <w:szCs w:val="20"/>
          <w:lang w:eastAsia="ja-JP"/>
        </w:rPr>
        <w:t>連携できるか。</w:t>
      </w:r>
    </w:p>
    <w:p w14:paraId="48C99C01" w14:textId="77777777" w:rsidR="009D5AF7" w:rsidRDefault="009D5AF7" w:rsidP="007E7CB5">
      <w:pPr>
        <w:overflowPunct w:val="0"/>
        <w:textAlignment w:val="baseline"/>
        <w:rPr>
          <w:rFonts w:asciiTheme="minorEastAsia" w:eastAsiaTheme="minorEastAsia" w:hAnsiTheme="minorEastAsia"/>
          <w:kern w:val="2"/>
          <w:sz w:val="20"/>
          <w:szCs w:val="20"/>
          <w:lang w:eastAsia="ja-JP"/>
        </w:rPr>
      </w:pPr>
    </w:p>
    <w:p w14:paraId="7972A694" w14:textId="77777777" w:rsidR="004C3527" w:rsidRDefault="004C3527" w:rsidP="007E7CB5">
      <w:pPr>
        <w:overflowPunct w:val="0"/>
        <w:textAlignment w:val="baseline"/>
        <w:rPr>
          <w:rFonts w:asciiTheme="minorEastAsia" w:eastAsiaTheme="minorEastAsia" w:hAnsiTheme="minorEastAsia"/>
          <w:kern w:val="2"/>
          <w:sz w:val="20"/>
          <w:szCs w:val="20"/>
          <w:lang w:eastAsia="ja-JP"/>
        </w:rPr>
      </w:pPr>
    </w:p>
    <w:p w14:paraId="3E6D8243" w14:textId="77777777" w:rsidR="00117118" w:rsidRPr="004C3527" w:rsidRDefault="00013C72" w:rsidP="00117118">
      <w:pPr>
        <w:rPr>
          <w:rFonts w:ascii="メイリオ" w:eastAsia="メイリオ" w:hAnsi="メイリオ" w:cs="ＭＳ Ｐゴシック"/>
          <w:b/>
          <w:kern w:val="0"/>
          <w:sz w:val="20"/>
          <w:szCs w:val="20"/>
          <w:lang w:eastAsia="ja-JP"/>
        </w:rPr>
      </w:pPr>
      <w:r w:rsidRPr="004C3527">
        <w:rPr>
          <w:rFonts w:ascii="メイリオ" w:eastAsia="メイリオ" w:hAnsi="メイリオ" w:cs="ＭＳ Ｐゴシック" w:hint="eastAsia"/>
          <w:b/>
          <w:kern w:val="0"/>
          <w:sz w:val="20"/>
          <w:szCs w:val="20"/>
          <w:lang w:eastAsia="ja-JP"/>
        </w:rPr>
        <w:lastRenderedPageBreak/>
        <w:t xml:space="preserve">６　</w:t>
      </w:r>
      <w:r w:rsidR="00117118" w:rsidRPr="004C3527">
        <w:rPr>
          <w:rFonts w:ascii="メイリオ" w:eastAsia="メイリオ" w:hAnsi="メイリオ" w:cs="ＭＳ Ｐゴシック" w:hint="eastAsia"/>
          <w:b/>
          <w:kern w:val="0"/>
          <w:sz w:val="20"/>
          <w:szCs w:val="20"/>
          <w:lang w:eastAsia="ja-JP"/>
        </w:rPr>
        <w:t>講評・表彰式の基本的な流れ</w:t>
      </w:r>
    </w:p>
    <w:p w14:paraId="0A2B1FFB" w14:textId="77777777" w:rsidR="00117118" w:rsidRPr="003F13D9" w:rsidRDefault="007E7CB5" w:rsidP="007E7CB5">
      <w:pPr>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w:t>
      </w:r>
      <w:r w:rsidR="00117118">
        <w:rPr>
          <w:rFonts w:asciiTheme="minorEastAsia" w:eastAsiaTheme="minorEastAsia" w:hAnsiTheme="minorEastAsia" w:cs="ＭＳ Ｐゴシック" w:hint="eastAsia"/>
          <w:color w:val="000000"/>
          <w:kern w:val="0"/>
          <w:sz w:val="20"/>
          <w:szCs w:val="20"/>
          <w:lang w:eastAsia="ja-JP"/>
        </w:rPr>
        <w:t>１）</w:t>
      </w:r>
      <w:r w:rsidR="00117118" w:rsidRPr="003F13D9">
        <w:rPr>
          <w:rFonts w:asciiTheme="minorEastAsia" w:eastAsiaTheme="minorEastAsia" w:hAnsiTheme="minorEastAsia" w:cs="ＭＳ Ｐゴシック" w:hint="eastAsia"/>
          <w:color w:val="000000"/>
          <w:kern w:val="0"/>
          <w:sz w:val="20"/>
          <w:szCs w:val="20"/>
          <w:lang w:eastAsia="ja-JP"/>
        </w:rPr>
        <w:t>発表順の決め方、公開の時期と方法</w:t>
      </w:r>
    </w:p>
    <w:p w14:paraId="33769948" w14:textId="77777777" w:rsidR="00117118" w:rsidRDefault="00117118" w:rsidP="00117118">
      <w:pPr>
        <w:pStyle w:val="aff0"/>
        <w:widowControl/>
        <w:ind w:leftChars="0" w:left="420"/>
        <w:jc w:val="left"/>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hint="eastAsia"/>
          <w:color w:val="000000"/>
          <w:kern w:val="0"/>
          <w:sz w:val="20"/>
          <w:szCs w:val="20"/>
        </w:rPr>
        <w:t>研究発表会の発表順は、大会事務局による厳正な抽選によって決める。発表順は作戦にも影響するため、全出場者(校)にほぼ同時に公開する。（例：事前に抽選日を通知し、E-mailで一斉に送信する。）</w:t>
      </w:r>
    </w:p>
    <w:p w14:paraId="67E3225D" w14:textId="77777777" w:rsidR="00117118" w:rsidRPr="003F13D9" w:rsidRDefault="007E7CB5" w:rsidP="007E7CB5">
      <w:pPr>
        <w:widowControl/>
        <w:jc w:val="lef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sidR="00117118">
        <w:rPr>
          <w:rFonts w:asciiTheme="minorEastAsia" w:eastAsiaTheme="minorEastAsia" w:hAnsiTheme="minorEastAsia" w:hint="eastAsia"/>
          <w:sz w:val="20"/>
          <w:szCs w:val="20"/>
          <w:lang w:eastAsia="ja-JP"/>
        </w:rPr>
        <w:t>２）</w:t>
      </w:r>
      <w:r w:rsidR="00117118" w:rsidRPr="003F13D9">
        <w:rPr>
          <w:rFonts w:asciiTheme="minorEastAsia" w:eastAsiaTheme="minorEastAsia" w:hAnsiTheme="minorEastAsia" w:cs="ＭＳ Ｐゴシック" w:hint="eastAsia"/>
          <w:color w:val="000000"/>
          <w:kern w:val="0"/>
          <w:sz w:val="20"/>
          <w:szCs w:val="20"/>
          <w:lang w:eastAsia="ja-JP"/>
        </w:rPr>
        <w:t>審査員長による講評</w:t>
      </w:r>
      <w:r w:rsidR="00117118" w:rsidRPr="003F13D9">
        <w:rPr>
          <w:rFonts w:asciiTheme="minorEastAsia" w:eastAsiaTheme="minorEastAsia" w:hAnsiTheme="minorEastAsia" w:hint="eastAsia"/>
          <w:sz w:val="20"/>
          <w:szCs w:val="20"/>
          <w:lang w:eastAsia="ja-JP"/>
        </w:rPr>
        <w:t xml:space="preserve">　　</w:t>
      </w:r>
    </w:p>
    <w:p w14:paraId="0FAA475E" w14:textId="77777777" w:rsidR="0004236F" w:rsidRDefault="00117118" w:rsidP="00013C72">
      <w:pPr>
        <w:pStyle w:val="aff0"/>
        <w:ind w:leftChars="0" w:left="420"/>
        <w:rPr>
          <w:rFonts w:asciiTheme="minorEastAsia" w:eastAsiaTheme="minorEastAsia" w:hAnsiTheme="minorEastAsia"/>
          <w:sz w:val="20"/>
          <w:szCs w:val="20"/>
        </w:rPr>
      </w:pPr>
      <w:r w:rsidRPr="00013598">
        <w:rPr>
          <w:rFonts w:asciiTheme="minorEastAsia" w:eastAsiaTheme="minorEastAsia" w:hAnsiTheme="minorEastAsia" w:hint="eastAsia"/>
          <w:sz w:val="20"/>
          <w:szCs w:val="20"/>
        </w:rPr>
        <w:t>国際協力機構</w:t>
      </w:r>
      <w:r w:rsidR="0004236F" w:rsidRPr="00013598">
        <w:rPr>
          <w:rFonts w:asciiTheme="minorEastAsia" w:eastAsiaTheme="minorEastAsia" w:hAnsiTheme="minorEastAsia" w:hint="eastAsia"/>
          <w:sz w:val="20"/>
          <w:szCs w:val="20"/>
        </w:rPr>
        <w:t>（JICA）の審査員長が</w:t>
      </w:r>
      <w:r w:rsidRPr="00682A60">
        <w:rPr>
          <w:rFonts w:asciiTheme="minorEastAsia" w:eastAsiaTheme="minorEastAsia" w:hAnsiTheme="minorEastAsia" w:hint="eastAsia"/>
          <w:sz w:val="20"/>
          <w:szCs w:val="20"/>
        </w:rPr>
        <w:t>日本国際協力センター等から頂いた講評をまとめて講評する。</w:t>
      </w:r>
    </w:p>
    <w:p w14:paraId="1280A51D" w14:textId="77777777" w:rsidR="00117118" w:rsidRPr="003F13D9" w:rsidRDefault="00117118" w:rsidP="00013C72">
      <w:pPr>
        <w:pStyle w:val="aff0"/>
        <w:ind w:leftChars="0" w:left="420"/>
        <w:rPr>
          <w:rFonts w:asciiTheme="minorEastAsia" w:eastAsiaTheme="minorEastAsia" w:hAnsiTheme="minorEastAsia" w:cs="ＭＳ Ｐゴシック"/>
          <w:color w:val="000000"/>
          <w:kern w:val="0"/>
          <w:sz w:val="20"/>
          <w:szCs w:val="20"/>
        </w:rPr>
      </w:pPr>
      <w:r w:rsidRPr="00682A60">
        <w:rPr>
          <w:rFonts w:asciiTheme="minorEastAsia" w:eastAsiaTheme="minorEastAsia" w:hAnsiTheme="minorEastAsia" w:cs="ＭＳ Ｐゴシック" w:hint="eastAsia"/>
          <w:kern w:val="0"/>
          <w:sz w:val="20"/>
          <w:szCs w:val="20"/>
        </w:rPr>
        <w:t>①全般的な講評　②出場者への講評・</w:t>
      </w:r>
      <w:r w:rsidRPr="003F13D9">
        <w:rPr>
          <w:rFonts w:asciiTheme="minorEastAsia" w:eastAsiaTheme="minorEastAsia" w:hAnsiTheme="minorEastAsia" w:cs="ＭＳ Ｐゴシック" w:hint="eastAsia"/>
          <w:color w:val="000000"/>
          <w:kern w:val="0"/>
          <w:sz w:val="20"/>
          <w:szCs w:val="20"/>
        </w:rPr>
        <w:t>助言など（発表順）</w:t>
      </w:r>
    </w:p>
    <w:p w14:paraId="6C4AF358" w14:textId="77777777" w:rsidR="00117118" w:rsidRPr="003F13D9" w:rsidRDefault="007E7CB5" w:rsidP="007E7CB5">
      <w:pPr>
        <w:widowControl/>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w:t>
      </w:r>
      <w:r w:rsidR="00117118">
        <w:rPr>
          <w:rFonts w:asciiTheme="minorEastAsia" w:eastAsiaTheme="minorEastAsia" w:hAnsiTheme="minorEastAsia" w:cs="ＭＳ Ｐゴシック" w:hint="eastAsia"/>
          <w:color w:val="000000"/>
          <w:kern w:val="0"/>
          <w:sz w:val="20"/>
          <w:szCs w:val="20"/>
          <w:lang w:eastAsia="ja-JP"/>
        </w:rPr>
        <w:t>３）</w:t>
      </w:r>
      <w:r w:rsidR="00117118" w:rsidRPr="003F13D9">
        <w:rPr>
          <w:rFonts w:asciiTheme="minorEastAsia" w:eastAsiaTheme="minorEastAsia" w:hAnsiTheme="minorEastAsia" w:cs="ＭＳ Ｐゴシック" w:hint="eastAsia"/>
          <w:color w:val="000000"/>
          <w:kern w:val="0"/>
          <w:sz w:val="20"/>
          <w:szCs w:val="20"/>
          <w:lang w:eastAsia="ja-JP"/>
        </w:rPr>
        <w:t>審査結果の発表</w:t>
      </w:r>
    </w:p>
    <w:p w14:paraId="12665E73" w14:textId="77777777" w:rsidR="00117118" w:rsidRPr="003F13D9" w:rsidRDefault="00117118" w:rsidP="00117118">
      <w:pPr>
        <w:widowControl/>
        <w:ind w:firstLineChars="300" w:firstLine="571"/>
        <w:jc w:val="left"/>
        <w:rPr>
          <w:rFonts w:asciiTheme="minorEastAsia" w:eastAsiaTheme="minorEastAsia" w:hAnsiTheme="minorEastAsia" w:cs="ＭＳ Ｐゴシック"/>
          <w:color w:val="000000"/>
          <w:kern w:val="0"/>
          <w:sz w:val="20"/>
          <w:szCs w:val="20"/>
          <w:lang w:eastAsia="ja-JP"/>
        </w:rPr>
      </w:pPr>
      <w:r w:rsidRPr="003F13D9">
        <w:rPr>
          <w:rFonts w:asciiTheme="minorEastAsia" w:eastAsiaTheme="minorEastAsia" w:hAnsiTheme="minorEastAsia" w:cs="ＭＳ Ｐゴシック" w:hint="eastAsia"/>
          <w:color w:val="000000"/>
          <w:kern w:val="0"/>
          <w:sz w:val="20"/>
          <w:szCs w:val="20"/>
          <w:lang w:eastAsia="ja-JP"/>
        </w:rPr>
        <w:t>講評に引き続き、審査員長が審査結果を発表する。</w:t>
      </w:r>
    </w:p>
    <w:p w14:paraId="7C420F68" w14:textId="77777777" w:rsidR="00117118" w:rsidRPr="003F13D9"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color w:val="000000"/>
          <w:kern w:val="0"/>
          <w:sz w:val="20"/>
          <w:szCs w:val="20"/>
          <w:lang w:eastAsia="ja-JP"/>
        </w:rPr>
        <w:t>「</w:t>
      </w:r>
      <w:r w:rsidRPr="003F13D9">
        <w:rPr>
          <w:rFonts w:asciiTheme="minorEastAsia" w:eastAsiaTheme="minorEastAsia" w:hAnsiTheme="minorEastAsia" w:cs="ＭＳ Ｐゴシック" w:hint="eastAsia"/>
          <w:color w:val="000000"/>
          <w:kern w:val="0"/>
          <w:sz w:val="20"/>
          <w:szCs w:val="20"/>
          <w:lang w:eastAsia="ja-JP"/>
        </w:rPr>
        <w:t>第○回高校生国際理解・協力に関する発表</w:t>
      </w:r>
      <w:r w:rsidRPr="003F13D9">
        <w:rPr>
          <w:rFonts w:asciiTheme="minorEastAsia" w:eastAsiaTheme="minorEastAsia" w:hAnsiTheme="minorEastAsia" w:cs="ＭＳ Ｐゴシック"/>
          <w:color w:val="000000"/>
          <w:kern w:val="0"/>
          <w:sz w:val="20"/>
          <w:szCs w:val="20"/>
          <w:lang w:eastAsia="ja-JP"/>
        </w:rPr>
        <w:t>会の結果を、発表した順に発表します。</w:t>
      </w:r>
      <w:r w:rsidRPr="003F13D9">
        <w:rPr>
          <w:rFonts w:asciiTheme="minorEastAsia" w:eastAsiaTheme="minorEastAsia" w:hAnsiTheme="minorEastAsia" w:cs="ＭＳ Ｐゴシック"/>
          <w:color w:val="000000"/>
          <w:kern w:val="0"/>
          <w:sz w:val="20"/>
          <w:szCs w:val="20"/>
        </w:rPr>
        <w:t>」</w:t>
      </w:r>
    </w:p>
    <w:p w14:paraId="0D55FA60" w14:textId="77777777" w:rsidR="00117118" w:rsidRPr="003F13D9"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color w:val="000000"/>
          <w:kern w:val="0"/>
          <w:sz w:val="20"/>
          <w:szCs w:val="20"/>
          <w:lang w:eastAsia="ja-JP"/>
        </w:rPr>
        <w:t>「〇〇高校の</w:t>
      </w:r>
      <w:r w:rsidRPr="003F13D9">
        <w:rPr>
          <w:rFonts w:asciiTheme="minorEastAsia" w:eastAsiaTheme="minorEastAsia" w:hAnsiTheme="minorEastAsia" w:cs="Cambria Math"/>
          <w:color w:val="000000"/>
          <w:kern w:val="0"/>
          <w:sz w:val="20"/>
          <w:szCs w:val="20"/>
          <w:lang w:eastAsia="ja-JP"/>
        </w:rPr>
        <w:t>△△</w:t>
      </w:r>
      <w:r w:rsidRPr="003F13D9">
        <w:rPr>
          <w:rFonts w:asciiTheme="minorEastAsia" w:eastAsiaTheme="minorEastAsia" w:hAnsiTheme="minorEastAsia" w:cs="ＭＳ Ｐゴシック"/>
          <w:color w:val="000000"/>
          <w:kern w:val="0"/>
          <w:sz w:val="20"/>
          <w:szCs w:val="20"/>
          <w:lang w:eastAsia="ja-JP"/>
        </w:rPr>
        <w:t>さん（１番目の発表者）は、＊＊＊＊賞です。</w:t>
      </w:r>
      <w:r w:rsidRPr="003F13D9">
        <w:rPr>
          <w:rFonts w:asciiTheme="minorEastAsia" w:eastAsiaTheme="minorEastAsia" w:hAnsiTheme="minorEastAsia" w:cs="ＭＳ Ｐゴシック"/>
          <w:color w:val="000000"/>
          <w:kern w:val="0"/>
          <w:sz w:val="20"/>
          <w:szCs w:val="20"/>
        </w:rPr>
        <w:t>」</w:t>
      </w:r>
    </w:p>
    <w:p w14:paraId="3672F670" w14:textId="77777777" w:rsidR="00117118" w:rsidRPr="003F13D9"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lang w:eastAsia="ja-JP"/>
        </w:rPr>
      </w:pPr>
      <w:r w:rsidRPr="003F13D9">
        <w:rPr>
          <w:rFonts w:asciiTheme="minorEastAsia" w:eastAsiaTheme="minorEastAsia" w:hAnsiTheme="minorEastAsia" w:cs="ＭＳ Ｐゴシック"/>
          <w:color w:val="000000"/>
          <w:kern w:val="0"/>
          <w:sz w:val="20"/>
          <w:szCs w:val="20"/>
          <w:lang w:eastAsia="ja-JP"/>
        </w:rPr>
        <w:t>「</w:t>
      </w:r>
      <w:r w:rsidRPr="003F13D9">
        <w:rPr>
          <w:rFonts w:asciiTheme="minorEastAsia" w:eastAsiaTheme="minorEastAsia" w:hAnsiTheme="minorEastAsia" w:cs="ＭＳ ゴシック" w:hint="eastAsia"/>
          <w:color w:val="000000"/>
          <w:kern w:val="0"/>
          <w:sz w:val="20"/>
          <w:szCs w:val="20"/>
          <w:lang w:eastAsia="ja-JP"/>
        </w:rPr>
        <w:t>◇◇</w:t>
      </w:r>
      <w:r w:rsidRPr="003F13D9">
        <w:rPr>
          <w:rFonts w:asciiTheme="minorEastAsia" w:eastAsiaTheme="minorEastAsia" w:hAnsiTheme="minorEastAsia" w:cs="ＭＳ Ｐゴシック"/>
          <w:color w:val="000000"/>
          <w:kern w:val="0"/>
          <w:sz w:val="20"/>
          <w:szCs w:val="20"/>
          <w:lang w:eastAsia="ja-JP"/>
        </w:rPr>
        <w:t>高校の</w:t>
      </w:r>
      <w:r w:rsidRPr="003F13D9">
        <w:rPr>
          <w:rFonts w:asciiTheme="minorEastAsia" w:eastAsiaTheme="minorEastAsia" w:hAnsiTheme="minorEastAsia" w:cs="ＭＳ ゴシック" w:hint="eastAsia"/>
          <w:color w:val="000000"/>
          <w:kern w:val="0"/>
          <w:sz w:val="20"/>
          <w:szCs w:val="20"/>
          <w:lang w:eastAsia="ja-JP"/>
        </w:rPr>
        <w:t>◎◎</w:t>
      </w:r>
      <w:r w:rsidRPr="003F13D9">
        <w:rPr>
          <w:rFonts w:asciiTheme="minorEastAsia" w:eastAsiaTheme="minorEastAsia" w:hAnsiTheme="minorEastAsia" w:cs="ＭＳ Ｐゴシック"/>
          <w:color w:val="000000"/>
          <w:kern w:val="0"/>
          <w:sz w:val="20"/>
          <w:szCs w:val="20"/>
          <w:lang w:eastAsia="ja-JP"/>
        </w:rPr>
        <w:t>さん（２番目の発表者）は、＊＊＊＊賞です。</w:t>
      </w:r>
      <w:r w:rsidRPr="003F13D9">
        <w:rPr>
          <w:rFonts w:asciiTheme="minorEastAsia" w:eastAsiaTheme="minorEastAsia" w:hAnsiTheme="minorEastAsia" w:cs="ＭＳ Ｐゴシック"/>
          <w:color w:val="000000"/>
          <w:kern w:val="0"/>
          <w:sz w:val="20"/>
          <w:szCs w:val="20"/>
        </w:rPr>
        <w:t>」</w:t>
      </w:r>
      <w:r w:rsidRPr="003F13D9">
        <w:rPr>
          <w:rFonts w:asciiTheme="minorEastAsia" w:eastAsiaTheme="minorEastAsia" w:hAnsiTheme="minorEastAsia" w:cs="ＭＳ Ｐゴシック" w:hint="eastAsia"/>
          <w:color w:val="000000"/>
          <w:kern w:val="0"/>
          <w:sz w:val="20"/>
          <w:szCs w:val="20"/>
        </w:rPr>
        <w:t>以下同様。</w:t>
      </w:r>
    </w:p>
    <w:p w14:paraId="7364FE0D" w14:textId="77777777" w:rsidR="00117118" w:rsidRPr="003F13D9" w:rsidRDefault="007E7CB5" w:rsidP="007E7CB5">
      <w:pPr>
        <w:widowControl/>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w:t>
      </w:r>
      <w:r w:rsidR="00117118">
        <w:rPr>
          <w:rFonts w:asciiTheme="minorEastAsia" w:eastAsiaTheme="minorEastAsia" w:hAnsiTheme="minorEastAsia" w:cs="ＭＳ Ｐゴシック" w:hint="eastAsia"/>
          <w:color w:val="000000"/>
          <w:kern w:val="0"/>
          <w:sz w:val="20"/>
          <w:szCs w:val="20"/>
          <w:lang w:eastAsia="ja-JP"/>
        </w:rPr>
        <w:t>４）</w:t>
      </w:r>
      <w:r w:rsidR="00117118" w:rsidRPr="003F13D9">
        <w:rPr>
          <w:rFonts w:asciiTheme="minorEastAsia" w:eastAsiaTheme="minorEastAsia" w:hAnsiTheme="minorEastAsia" w:cs="ＭＳ Ｐゴシック"/>
          <w:color w:val="000000"/>
          <w:kern w:val="0"/>
          <w:sz w:val="20"/>
          <w:szCs w:val="20"/>
          <w:lang w:eastAsia="ja-JP"/>
        </w:rPr>
        <w:t>賞状の授与（表彰）</w:t>
      </w:r>
    </w:p>
    <w:p w14:paraId="047330FD" w14:textId="77777777" w:rsidR="001B5C4B" w:rsidRDefault="00117118" w:rsidP="001B5C4B">
      <w:pPr>
        <w:ind w:firstLineChars="200" w:firstLine="381"/>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①</w:t>
      </w:r>
      <w:r w:rsidRPr="003F13D9">
        <w:rPr>
          <w:rFonts w:asciiTheme="minorEastAsia" w:eastAsiaTheme="minorEastAsia" w:hAnsiTheme="minorEastAsia" w:cs="ＭＳ Ｐゴシック" w:hint="eastAsia"/>
          <w:color w:val="000000"/>
          <w:kern w:val="0"/>
          <w:sz w:val="20"/>
          <w:szCs w:val="20"/>
          <w:lang w:eastAsia="ja-JP"/>
        </w:rPr>
        <w:t>「表彰は、「国際協力機構（JICA）賞」→「国際交流基金（JF）賞」→「国際協力センター（JICE）賞」</w:t>
      </w:r>
    </w:p>
    <w:p w14:paraId="522AFB8D" w14:textId="77777777" w:rsidR="00117118" w:rsidRPr="003F13D9" w:rsidRDefault="00117118" w:rsidP="001B5C4B">
      <w:pPr>
        <w:ind w:leftChars="200" w:left="591" w:hangingChars="100" w:hanging="190"/>
        <w:rPr>
          <w:rFonts w:asciiTheme="minorEastAsia" w:eastAsiaTheme="minorEastAsia" w:hAnsiTheme="minorEastAsia" w:cs="ＭＳ Ｐゴシック"/>
          <w:color w:val="000000"/>
          <w:kern w:val="0"/>
          <w:sz w:val="20"/>
          <w:szCs w:val="20"/>
        </w:rPr>
      </w:pPr>
      <w:r w:rsidRPr="003F13D9">
        <w:rPr>
          <w:rFonts w:asciiTheme="minorEastAsia" w:eastAsiaTheme="minorEastAsia" w:hAnsiTheme="minorEastAsia" w:cs="ＭＳ Ｐゴシック" w:hint="eastAsia"/>
          <w:color w:val="000000"/>
          <w:kern w:val="0"/>
          <w:sz w:val="20"/>
          <w:szCs w:val="20"/>
          <w:lang w:eastAsia="ja-JP"/>
        </w:rPr>
        <w:t>→「全国国際教育研究協議会賞」</w:t>
      </w:r>
      <w:r w:rsidRPr="003F13D9">
        <w:rPr>
          <w:rFonts w:asciiTheme="minorEastAsia" w:eastAsiaTheme="minorEastAsia" w:hAnsiTheme="minorEastAsia" w:cs="ＭＳ Ｐゴシック" w:hint="eastAsia"/>
          <w:kern w:val="0"/>
          <w:sz w:val="20"/>
          <w:szCs w:val="20"/>
          <w:lang w:eastAsia="ja-JP"/>
        </w:rPr>
        <w:t>→</w:t>
      </w:r>
      <w:r w:rsidRPr="003F13D9">
        <w:rPr>
          <w:rFonts w:asciiTheme="minorEastAsia" w:eastAsiaTheme="minorEastAsia" w:hAnsiTheme="minorEastAsia" w:hint="eastAsia"/>
          <w:sz w:val="20"/>
          <w:szCs w:val="20"/>
          <w:lang w:eastAsia="ja-JP"/>
        </w:rPr>
        <w:t>「</w:t>
      </w:r>
      <w:r w:rsidR="00AF2BC5" w:rsidRPr="00013598">
        <w:rPr>
          <w:rFonts w:asciiTheme="minorEastAsia" w:eastAsiaTheme="minorEastAsia" w:hAnsiTheme="minorEastAsia" w:hint="eastAsia"/>
          <w:sz w:val="20"/>
          <w:szCs w:val="20"/>
          <w:lang w:eastAsia="ja-JP"/>
        </w:rPr>
        <w:t>全国国際教育研究協議会</w:t>
      </w:r>
      <w:r w:rsidRPr="00AF2BC5">
        <w:rPr>
          <w:rFonts w:asciiTheme="minorEastAsia" w:eastAsiaTheme="minorEastAsia" w:hAnsiTheme="minorEastAsia" w:hint="eastAsia"/>
          <w:strike/>
          <w:sz w:val="20"/>
          <w:szCs w:val="20"/>
          <w:lang w:eastAsia="ja-JP"/>
        </w:rPr>
        <w:t>国際理解・国際協力</w:t>
      </w:r>
      <w:r w:rsidRPr="003F13D9">
        <w:rPr>
          <w:rFonts w:asciiTheme="minorEastAsia" w:eastAsiaTheme="minorEastAsia" w:hAnsiTheme="minorEastAsia" w:hint="eastAsia"/>
          <w:sz w:val="20"/>
          <w:szCs w:val="20"/>
          <w:lang w:eastAsia="ja-JP"/>
        </w:rPr>
        <w:t>奨励賞」</w:t>
      </w:r>
      <w:r w:rsidRPr="003F13D9">
        <w:rPr>
          <w:rFonts w:asciiTheme="minorEastAsia" w:eastAsiaTheme="minorEastAsia" w:hAnsiTheme="minorEastAsia" w:cs="ＭＳ Ｐゴシック" w:hint="eastAsia"/>
          <w:kern w:val="0"/>
          <w:sz w:val="20"/>
          <w:szCs w:val="20"/>
          <w:lang w:eastAsia="ja-JP"/>
        </w:rPr>
        <w:t>の順で行</w:t>
      </w:r>
      <w:r w:rsidRPr="003F13D9">
        <w:rPr>
          <w:rFonts w:asciiTheme="minorEastAsia" w:eastAsiaTheme="minorEastAsia" w:hAnsiTheme="minorEastAsia" w:cs="ＭＳ Ｐゴシック" w:hint="eastAsia"/>
          <w:color w:val="000000"/>
          <w:kern w:val="0"/>
          <w:sz w:val="20"/>
          <w:szCs w:val="20"/>
          <w:lang w:eastAsia="ja-JP"/>
        </w:rPr>
        <w:t>いますので、出場した生徒は、表彰される順番に舞台下手に並んでください。</w:t>
      </w:r>
      <w:r w:rsidRPr="003F13D9">
        <w:rPr>
          <w:rFonts w:asciiTheme="minorEastAsia" w:eastAsiaTheme="minorEastAsia" w:hAnsiTheme="minorEastAsia" w:cs="ＭＳ Ｐゴシック" w:hint="eastAsia"/>
          <w:color w:val="000000"/>
          <w:kern w:val="0"/>
          <w:sz w:val="20"/>
          <w:szCs w:val="20"/>
        </w:rPr>
        <w:t>」</w:t>
      </w:r>
    </w:p>
    <w:p w14:paraId="56013F6A" w14:textId="77777777" w:rsidR="00117118" w:rsidRPr="00C87544" w:rsidRDefault="00117118" w:rsidP="001B5C4B">
      <w:pPr>
        <w:widowControl/>
        <w:ind w:firstLineChars="200" w:firstLine="381"/>
        <w:jc w:val="left"/>
        <w:rPr>
          <w:rFonts w:asciiTheme="minorEastAsia" w:eastAsiaTheme="minorEastAsia" w:hAnsiTheme="minorEastAsia" w:cs="ＭＳ Ｐゴシック"/>
          <w:color w:val="000000"/>
          <w:kern w:val="0"/>
          <w:sz w:val="20"/>
          <w:szCs w:val="20"/>
          <w:lang w:eastAsia="ja-JP"/>
        </w:rPr>
      </w:pPr>
      <w:r>
        <w:rPr>
          <w:rFonts w:asciiTheme="minorEastAsia" w:eastAsiaTheme="minorEastAsia" w:hAnsiTheme="minorEastAsia" w:cs="ＭＳ Ｐゴシック" w:hint="eastAsia"/>
          <w:color w:val="000000"/>
          <w:kern w:val="0"/>
          <w:sz w:val="20"/>
          <w:szCs w:val="20"/>
          <w:lang w:eastAsia="ja-JP"/>
        </w:rPr>
        <w:t>②</w:t>
      </w:r>
      <w:r w:rsidRPr="00C87544">
        <w:rPr>
          <w:rFonts w:asciiTheme="minorEastAsia" w:eastAsiaTheme="minorEastAsia" w:hAnsiTheme="minorEastAsia" w:cs="ＭＳ Ｐゴシック"/>
          <w:color w:val="000000"/>
          <w:kern w:val="0"/>
          <w:sz w:val="20"/>
          <w:szCs w:val="20"/>
          <w:lang w:eastAsia="ja-JP"/>
        </w:rPr>
        <w:t>事務局の表彰式担当教員は、</w:t>
      </w:r>
      <w:r w:rsidRPr="00C87544">
        <w:rPr>
          <w:rFonts w:asciiTheme="minorEastAsia" w:eastAsiaTheme="minorEastAsia" w:hAnsiTheme="minorEastAsia" w:cs="ＭＳ Ｐゴシック" w:hint="eastAsia"/>
          <w:color w:val="000000"/>
          <w:kern w:val="0"/>
          <w:sz w:val="20"/>
          <w:szCs w:val="20"/>
          <w:lang w:eastAsia="ja-JP"/>
        </w:rPr>
        <w:t>生徒が舞台の下まで来たら、</w:t>
      </w:r>
      <w:r w:rsidRPr="00C87544">
        <w:rPr>
          <w:rFonts w:asciiTheme="minorEastAsia" w:eastAsiaTheme="minorEastAsia" w:hAnsiTheme="minorEastAsia" w:cs="ＭＳ Ｐゴシック"/>
          <w:color w:val="000000"/>
          <w:kern w:val="0"/>
          <w:sz w:val="20"/>
          <w:szCs w:val="20"/>
          <w:lang w:eastAsia="ja-JP"/>
        </w:rPr>
        <w:t>登壇させる順番を確認しながら並ばせる。</w:t>
      </w:r>
    </w:p>
    <w:p w14:paraId="08EAB4A1" w14:textId="77777777" w:rsidR="00117118" w:rsidRPr="001B5C4B" w:rsidRDefault="00117118" w:rsidP="001B5C4B">
      <w:pPr>
        <w:widowControl/>
        <w:ind w:firstLineChars="200" w:firstLine="381"/>
        <w:jc w:val="left"/>
        <w:rPr>
          <w:rFonts w:asciiTheme="minorEastAsia" w:eastAsiaTheme="minorEastAsia" w:hAnsiTheme="minorEastAsia" w:cs="ＭＳ Ｐゴシック"/>
          <w:color w:val="000000"/>
          <w:kern w:val="0"/>
          <w:sz w:val="20"/>
          <w:szCs w:val="20"/>
          <w:lang w:eastAsia="ja-JP"/>
        </w:rPr>
      </w:pPr>
      <w:r w:rsidRPr="001B5C4B">
        <w:rPr>
          <w:rFonts w:asciiTheme="minorEastAsia" w:eastAsiaTheme="minorEastAsia" w:hAnsiTheme="minorEastAsia" w:cs="ＭＳ Ｐゴシック" w:hint="eastAsia"/>
          <w:color w:val="000000"/>
          <w:kern w:val="0"/>
          <w:sz w:val="20"/>
          <w:szCs w:val="20"/>
          <w:lang w:eastAsia="ja-JP"/>
        </w:rPr>
        <w:t>③まずは、国際協力機構賞を登壇させる。</w:t>
      </w:r>
    </w:p>
    <w:p w14:paraId="2F204647" w14:textId="77777777" w:rsidR="00117118" w:rsidRPr="001B5C4B" w:rsidRDefault="00117118" w:rsidP="001B5C4B">
      <w:pPr>
        <w:widowControl/>
        <w:ind w:firstLineChars="200" w:firstLine="381"/>
        <w:jc w:val="left"/>
        <w:rPr>
          <w:rFonts w:asciiTheme="minorEastAsia" w:eastAsiaTheme="minorEastAsia" w:hAnsiTheme="minorEastAsia" w:cs="ＭＳ Ｐゴシック"/>
          <w:color w:val="000000"/>
          <w:kern w:val="0"/>
          <w:sz w:val="20"/>
          <w:szCs w:val="20"/>
          <w:lang w:eastAsia="ja-JP"/>
        </w:rPr>
      </w:pPr>
      <w:r w:rsidRPr="001B5C4B">
        <w:rPr>
          <w:rFonts w:asciiTheme="minorEastAsia" w:eastAsiaTheme="minorEastAsia" w:hAnsiTheme="minorEastAsia" w:cs="ＭＳ Ｐゴシック" w:hint="eastAsia"/>
          <w:color w:val="000000"/>
          <w:kern w:val="0"/>
          <w:sz w:val="20"/>
          <w:szCs w:val="20"/>
          <w:lang w:eastAsia="ja-JP"/>
        </w:rPr>
        <w:t>④以下同様に、国際交流基金、ＪＩＣ</w:t>
      </w:r>
      <w:r w:rsidRPr="001B5C4B">
        <w:rPr>
          <w:rFonts w:asciiTheme="minorEastAsia" w:eastAsiaTheme="minorEastAsia" w:hAnsiTheme="minorEastAsia" w:cs="ＭＳ Ｐゴシック" w:hint="eastAsia"/>
          <w:kern w:val="0"/>
          <w:sz w:val="20"/>
          <w:szCs w:val="20"/>
          <w:lang w:eastAsia="ja-JP"/>
        </w:rPr>
        <w:t>Ｅの各代表者、</w:t>
      </w:r>
      <w:r w:rsidRPr="001B5C4B">
        <w:rPr>
          <w:rFonts w:asciiTheme="minorEastAsia" w:eastAsiaTheme="minorEastAsia" w:hAnsiTheme="minorEastAsia" w:cs="ＭＳ Ｐゴシック" w:hint="eastAsia"/>
          <w:color w:val="000000"/>
          <w:kern w:val="0"/>
          <w:sz w:val="20"/>
          <w:szCs w:val="20"/>
          <w:lang w:eastAsia="ja-JP"/>
        </w:rPr>
        <w:t>国際研会長が、それぞれの賞を授与する。</w:t>
      </w:r>
    </w:p>
    <w:p w14:paraId="0434D7B4" w14:textId="77777777" w:rsidR="00117118" w:rsidRPr="00FF6341" w:rsidRDefault="00117118" w:rsidP="00117118">
      <w:pPr>
        <w:widowControl/>
        <w:ind w:firstLineChars="200" w:firstLine="381"/>
        <w:jc w:val="left"/>
        <w:rPr>
          <w:rFonts w:asciiTheme="minorEastAsia" w:eastAsiaTheme="minorEastAsia" w:hAnsiTheme="minorEastAsia" w:cs="ＭＳ Ｐゴシック"/>
          <w:color w:val="000000"/>
          <w:kern w:val="0"/>
          <w:sz w:val="20"/>
          <w:szCs w:val="20"/>
          <w:lang w:eastAsia="ja-JP"/>
        </w:rPr>
      </w:pPr>
      <w:r w:rsidRPr="00FF6341">
        <w:rPr>
          <w:rFonts w:asciiTheme="minorEastAsia" w:eastAsiaTheme="minorEastAsia" w:hAnsiTheme="minorEastAsia" w:cs="ＭＳ Ｐゴシック" w:hint="eastAsia"/>
          <w:color w:val="000000"/>
          <w:kern w:val="0"/>
          <w:sz w:val="20"/>
          <w:szCs w:val="20"/>
          <w:lang w:eastAsia="ja-JP"/>
        </w:rPr>
        <w:t>⑤</w:t>
      </w:r>
      <w:r w:rsidRPr="00FF6341">
        <w:rPr>
          <w:rFonts w:asciiTheme="minorEastAsia" w:eastAsiaTheme="minorEastAsia" w:hAnsiTheme="minorEastAsia" w:cs="ＭＳ Ｐゴシック"/>
          <w:color w:val="000000"/>
          <w:kern w:val="0"/>
          <w:sz w:val="20"/>
          <w:szCs w:val="20"/>
          <w:lang w:eastAsia="ja-JP"/>
        </w:rPr>
        <w:t>表彰式後、出場者と審査員による記念写真を撮影する。</w:t>
      </w:r>
    </w:p>
    <w:p w14:paraId="7A43D9EC" w14:textId="26F0C550" w:rsidR="00117118" w:rsidRPr="00707A3B" w:rsidRDefault="00117118" w:rsidP="00117118">
      <w:pPr>
        <w:widowControl/>
        <w:ind w:firstLineChars="200" w:firstLine="381"/>
        <w:jc w:val="left"/>
        <w:rPr>
          <w:rFonts w:asciiTheme="minorEastAsia" w:eastAsiaTheme="minorEastAsia" w:hAnsiTheme="minorEastAsia" w:cs="ＭＳ Ｐゴシック"/>
          <w:color w:val="FF0000"/>
          <w:kern w:val="0"/>
          <w:sz w:val="20"/>
          <w:szCs w:val="20"/>
          <w:lang w:eastAsia="ja-JP"/>
        </w:rPr>
      </w:pPr>
      <w:r w:rsidRPr="00FF6341">
        <w:rPr>
          <w:rFonts w:asciiTheme="minorEastAsia" w:eastAsiaTheme="minorEastAsia" w:hAnsiTheme="minorEastAsia" w:cs="ＭＳ Ｐゴシック" w:hint="eastAsia"/>
          <w:color w:val="000000"/>
          <w:kern w:val="0"/>
          <w:sz w:val="20"/>
          <w:szCs w:val="20"/>
          <w:lang w:eastAsia="ja-JP"/>
        </w:rPr>
        <w:t>⑥</w:t>
      </w:r>
      <w:r w:rsidRPr="00FF6341">
        <w:rPr>
          <w:rFonts w:asciiTheme="minorEastAsia" w:eastAsiaTheme="minorEastAsia" w:hAnsiTheme="minorEastAsia" w:cs="ＭＳ Ｐゴシック"/>
          <w:color w:val="000000"/>
          <w:kern w:val="0"/>
          <w:sz w:val="20"/>
          <w:szCs w:val="20"/>
          <w:lang w:eastAsia="ja-JP"/>
        </w:rPr>
        <w:t>賞状を渡す。</w:t>
      </w:r>
      <w:r w:rsidR="00AF2BC5" w:rsidRPr="00707A3B">
        <w:rPr>
          <w:rFonts w:asciiTheme="minorEastAsia" w:eastAsiaTheme="minorEastAsia" w:hAnsiTheme="minorEastAsia" w:cs="ＭＳ Ｐゴシック" w:hint="eastAsia"/>
          <w:color w:val="FF0000"/>
          <w:kern w:val="0"/>
          <w:sz w:val="20"/>
          <w:szCs w:val="20"/>
          <w:lang w:eastAsia="ja-JP"/>
        </w:rPr>
        <w:t>※筒は各県で用意して頂く</w:t>
      </w:r>
    </w:p>
    <w:p w14:paraId="180C2228" w14:textId="77777777" w:rsidR="00117118" w:rsidRDefault="00117118" w:rsidP="001B5C4B">
      <w:pPr>
        <w:widowControl/>
        <w:ind w:leftChars="200" w:left="591" w:hangingChars="100" w:hanging="190"/>
        <w:jc w:val="left"/>
        <w:rPr>
          <w:rFonts w:asciiTheme="minorEastAsia" w:eastAsiaTheme="minorEastAsia" w:hAnsiTheme="minorEastAsia" w:cs="ＭＳ Ｐゴシック"/>
          <w:kern w:val="0"/>
          <w:sz w:val="20"/>
          <w:szCs w:val="20"/>
          <w:lang w:eastAsia="ja-JP"/>
        </w:rPr>
      </w:pPr>
      <w:r w:rsidRPr="00FF6341">
        <w:rPr>
          <w:rFonts w:asciiTheme="minorEastAsia" w:eastAsiaTheme="minorEastAsia" w:hAnsiTheme="minorEastAsia" w:cs="ＭＳ Ｐゴシック" w:hint="eastAsia"/>
          <w:kern w:val="0"/>
          <w:sz w:val="20"/>
          <w:szCs w:val="20"/>
          <w:lang w:eastAsia="ja-JP"/>
        </w:rPr>
        <w:t>⑦賞状には、名前（ふりがな付き）の付箋等をつけ、正式な名入れは各校で行ってもらう。（誤記の防止のため）</w:t>
      </w:r>
    </w:p>
    <w:p w14:paraId="24870FE8" w14:textId="77777777" w:rsidR="00013C72" w:rsidRDefault="00013C72" w:rsidP="00013C72">
      <w:pPr>
        <w:overflowPunct w:val="0"/>
        <w:textAlignment w:val="baseline"/>
        <w:rPr>
          <w:rFonts w:asciiTheme="minorEastAsia" w:eastAsiaTheme="minorEastAsia" w:hAnsiTheme="minorEastAsia"/>
          <w:kern w:val="2"/>
          <w:sz w:val="20"/>
          <w:szCs w:val="20"/>
          <w:lang w:eastAsia="ja-JP"/>
        </w:rPr>
      </w:pPr>
    </w:p>
    <w:p w14:paraId="6C79F3AC" w14:textId="77777777" w:rsidR="00013C72" w:rsidRPr="004C3527" w:rsidRDefault="007E7CB5" w:rsidP="00013C72">
      <w:pPr>
        <w:overflowPunct w:val="0"/>
        <w:textAlignment w:val="baseline"/>
        <w:rPr>
          <w:rFonts w:ascii="メイリオ" w:eastAsia="メイリオ" w:hAnsi="メイリオ" w:cs="Times New Roman"/>
          <w:b/>
          <w:color w:val="000000"/>
          <w:kern w:val="0"/>
          <w:sz w:val="20"/>
          <w:szCs w:val="20"/>
          <w:lang w:eastAsia="ja-JP"/>
        </w:rPr>
      </w:pPr>
      <w:r w:rsidRPr="004C3527">
        <w:rPr>
          <w:rFonts w:ascii="メイリオ" w:eastAsia="メイリオ" w:hAnsi="メイリオ" w:hint="eastAsia"/>
          <w:b/>
          <w:kern w:val="2"/>
          <w:sz w:val="20"/>
          <w:szCs w:val="20"/>
          <w:lang w:eastAsia="ja-JP"/>
        </w:rPr>
        <w:t>７</w:t>
      </w:r>
      <w:r w:rsidR="00013C72" w:rsidRPr="004C3527">
        <w:rPr>
          <w:rFonts w:ascii="メイリオ" w:eastAsia="メイリオ" w:hAnsi="メイリオ" w:hint="eastAsia"/>
          <w:b/>
          <w:kern w:val="2"/>
          <w:sz w:val="20"/>
          <w:szCs w:val="20"/>
          <w:lang w:eastAsia="ja-JP"/>
        </w:rPr>
        <w:t xml:space="preserve">　</w:t>
      </w:r>
      <w:r w:rsidR="00013C72" w:rsidRPr="004C3527">
        <w:rPr>
          <w:rFonts w:ascii="メイリオ" w:eastAsia="メイリオ" w:hAnsi="メイリオ" w:cs="HGｺﾞｼｯｸM" w:hint="eastAsia"/>
          <w:b/>
          <w:color w:val="000000"/>
          <w:kern w:val="0"/>
          <w:sz w:val="20"/>
          <w:szCs w:val="20"/>
          <w:lang w:eastAsia="ja-JP"/>
        </w:rPr>
        <w:t>表彰の賞状・賞状入れの発注及び審査員依頼</w:t>
      </w:r>
    </w:p>
    <w:p w14:paraId="1D85F6C3" w14:textId="77777777" w:rsidR="00013C72" w:rsidRPr="00C87544" w:rsidRDefault="00013C72" w:rsidP="00013C72">
      <w:pPr>
        <w:overflowPunct w:val="0"/>
        <w:ind w:leftChars="200" w:left="401"/>
        <w:textAlignment w:val="baseline"/>
        <w:rPr>
          <w:rFonts w:asciiTheme="minorEastAsia" w:eastAsiaTheme="minorEastAsia" w:hAnsiTheme="minorEastAsia" w:cs="Times New Roman"/>
          <w:color w:val="000000"/>
          <w:kern w:val="0"/>
          <w:sz w:val="20"/>
          <w:szCs w:val="20"/>
          <w:lang w:eastAsia="ja-JP"/>
        </w:rPr>
      </w:pPr>
      <w:r>
        <w:rPr>
          <w:rFonts w:asciiTheme="minorEastAsia" w:eastAsiaTheme="minorEastAsia" w:hAnsiTheme="minorEastAsia" w:cs="HGｺﾞｼｯｸM" w:hint="eastAsia"/>
          <w:color w:val="000000"/>
          <w:kern w:val="0"/>
          <w:sz w:val="20"/>
          <w:szCs w:val="20"/>
          <w:lang w:eastAsia="ja-JP"/>
        </w:rPr>
        <w:t>上記は</w:t>
      </w:r>
      <w:r w:rsidRPr="00C87544">
        <w:rPr>
          <w:rFonts w:asciiTheme="minorEastAsia" w:eastAsiaTheme="minorEastAsia" w:hAnsiTheme="minorEastAsia" w:cs="HGｺﾞｼｯｸM" w:hint="eastAsia"/>
          <w:color w:val="000000"/>
          <w:kern w:val="0"/>
          <w:sz w:val="20"/>
          <w:szCs w:val="20"/>
          <w:lang w:eastAsia="ja-JP"/>
        </w:rPr>
        <w:t>全国事務局が行う。賞状用紙代・筆耕代は、全国予算（大会</w:t>
      </w:r>
      <w:r>
        <w:rPr>
          <w:rFonts w:asciiTheme="minorEastAsia" w:eastAsiaTheme="minorEastAsia" w:hAnsiTheme="minorEastAsia" w:cs="HGｺﾞｼｯｸM" w:hint="eastAsia"/>
          <w:color w:val="000000"/>
          <w:kern w:val="0"/>
          <w:sz w:val="20"/>
          <w:szCs w:val="20"/>
          <w:lang w:eastAsia="ja-JP"/>
        </w:rPr>
        <w:t>運営費</w:t>
      </w:r>
      <w:r w:rsidRPr="00C87544">
        <w:rPr>
          <w:rFonts w:asciiTheme="minorEastAsia" w:eastAsiaTheme="minorEastAsia" w:hAnsiTheme="minorEastAsia" w:cs="HGｺﾞｼｯｸM" w:hint="eastAsia"/>
          <w:color w:val="000000"/>
          <w:kern w:val="0"/>
          <w:sz w:val="20"/>
          <w:szCs w:val="20"/>
          <w:lang w:eastAsia="ja-JP"/>
        </w:rPr>
        <w:t>とは別枠）の中から支払う。</w:t>
      </w:r>
    </w:p>
    <w:p w14:paraId="37585242" w14:textId="77777777" w:rsidR="005D77B3" w:rsidRDefault="00013C72" w:rsidP="00013C72">
      <w:pPr>
        <w:suppressAutoHyphens w:val="0"/>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現在は、盾の授与していない。</w:t>
      </w:r>
    </w:p>
    <w:p w14:paraId="52588963" w14:textId="77777777" w:rsidR="000D5992" w:rsidRDefault="000D5992" w:rsidP="00013C72">
      <w:pPr>
        <w:suppressAutoHyphens w:val="0"/>
        <w:rPr>
          <w:rFonts w:asciiTheme="minorEastAsia" w:eastAsiaTheme="minorEastAsia" w:hAnsiTheme="minorEastAsia"/>
          <w:kern w:val="2"/>
          <w:sz w:val="20"/>
          <w:szCs w:val="20"/>
          <w:lang w:eastAsia="ja-JP"/>
        </w:rPr>
      </w:pPr>
    </w:p>
    <w:p w14:paraId="299B8BE2" w14:textId="77777777" w:rsidR="000D5992" w:rsidRPr="00013598" w:rsidRDefault="000D5992" w:rsidP="000D5992">
      <w:pPr>
        <w:overflowPunct w:val="0"/>
        <w:textAlignment w:val="baseline"/>
        <w:rPr>
          <w:rFonts w:ascii="メイリオ" w:eastAsia="メイリオ" w:hAnsi="メイリオ" w:cs="Times New Roman"/>
          <w:b/>
          <w:kern w:val="0"/>
          <w:sz w:val="20"/>
          <w:szCs w:val="20"/>
          <w:lang w:eastAsia="ja-JP"/>
        </w:rPr>
      </w:pPr>
      <w:r w:rsidRPr="00013598">
        <w:rPr>
          <w:rFonts w:ascii="メイリオ" w:eastAsia="メイリオ" w:hAnsi="メイリオ" w:hint="eastAsia"/>
          <w:b/>
          <w:kern w:val="2"/>
          <w:sz w:val="20"/>
          <w:szCs w:val="20"/>
          <w:lang w:eastAsia="ja-JP"/>
        </w:rPr>
        <w:t xml:space="preserve">８　</w:t>
      </w:r>
      <w:r w:rsidRPr="00013598">
        <w:rPr>
          <w:rFonts w:ascii="メイリオ" w:eastAsia="メイリオ" w:hAnsi="メイリオ" w:cs="HGｺﾞｼｯｸM" w:hint="eastAsia"/>
          <w:b/>
          <w:kern w:val="0"/>
          <w:sz w:val="20"/>
          <w:szCs w:val="20"/>
          <w:lang w:eastAsia="ja-JP"/>
        </w:rPr>
        <w:t>賞状の文言について</w:t>
      </w:r>
    </w:p>
    <w:p w14:paraId="4F522CAD" w14:textId="77777777" w:rsidR="00D1131D" w:rsidRPr="00013598" w:rsidRDefault="00D1131D" w:rsidP="00D1131D">
      <w:pPr>
        <w:suppressAutoHyphens w:val="0"/>
        <w:ind w:left="381" w:hangingChars="200" w:hanging="381"/>
        <w:rPr>
          <w:rFonts w:asciiTheme="minorEastAsia" w:eastAsiaTheme="minorEastAsia" w:hAnsiTheme="minorEastAsia"/>
          <w:kern w:val="2"/>
          <w:sz w:val="20"/>
          <w:szCs w:val="20"/>
          <w:lang w:eastAsia="ja-JP"/>
        </w:rPr>
      </w:pPr>
      <w:r w:rsidRPr="00013598">
        <w:rPr>
          <w:rFonts w:asciiTheme="minorEastAsia" w:eastAsiaTheme="minorEastAsia" w:hAnsiTheme="minorEastAsia" w:hint="eastAsia"/>
          <w:kern w:val="2"/>
          <w:sz w:val="20"/>
          <w:szCs w:val="20"/>
          <w:lang w:eastAsia="ja-JP"/>
        </w:rPr>
        <w:t>（１）「国際協力機構国内機関長賞」「国際交流基金賞」「日本国際協力センター賞」「全国国際教育研究協議会会長賞」</w:t>
      </w:r>
    </w:p>
    <w:p w14:paraId="1E88BEF1" w14:textId="77777777" w:rsidR="000D5992" w:rsidRPr="00013598" w:rsidRDefault="00D1131D" w:rsidP="00D1131D">
      <w:pPr>
        <w:suppressAutoHyphens w:val="0"/>
        <w:ind w:leftChars="100" w:left="390" w:hangingChars="100" w:hanging="190"/>
        <w:rPr>
          <w:rFonts w:asciiTheme="minorEastAsia" w:eastAsiaTheme="minorEastAsia" w:hAnsiTheme="minorEastAsia"/>
          <w:kern w:val="2"/>
          <w:sz w:val="20"/>
          <w:szCs w:val="20"/>
          <w:lang w:eastAsia="ja-JP"/>
        </w:rPr>
      </w:pPr>
      <w:r w:rsidRPr="00013598">
        <w:rPr>
          <w:rFonts w:asciiTheme="minorEastAsia" w:eastAsiaTheme="minorEastAsia" w:hAnsiTheme="minorEastAsia" w:hint="eastAsia"/>
          <w:kern w:val="2"/>
          <w:sz w:val="20"/>
          <w:szCs w:val="20"/>
          <w:lang w:eastAsia="ja-JP"/>
        </w:rPr>
        <w:t>⇒</w:t>
      </w:r>
      <w:r w:rsidR="000D5992" w:rsidRPr="00013598">
        <w:rPr>
          <w:rFonts w:asciiTheme="minorEastAsia" w:eastAsiaTheme="minorEastAsia" w:hAnsiTheme="minorEastAsia" w:hint="eastAsia"/>
          <w:kern w:val="2"/>
          <w:sz w:val="20"/>
          <w:szCs w:val="20"/>
          <w:lang w:eastAsia="ja-JP"/>
        </w:rPr>
        <w:t>「あなたは全国国際教育研究協議会主催第〇〇回高校生国際理解</w:t>
      </w:r>
      <w:r w:rsidRPr="00013598">
        <w:rPr>
          <w:rFonts w:asciiTheme="minorEastAsia" w:eastAsiaTheme="minorEastAsia" w:hAnsiTheme="minorEastAsia" w:hint="eastAsia"/>
          <w:kern w:val="2"/>
          <w:sz w:val="20"/>
          <w:szCs w:val="20"/>
          <w:lang w:eastAsia="ja-JP"/>
        </w:rPr>
        <w:t xml:space="preserve">・国際協力研究発表会において優秀な成績を収めました　</w:t>
      </w:r>
      <w:r w:rsidR="000D5992" w:rsidRPr="00013598">
        <w:rPr>
          <w:rFonts w:asciiTheme="minorEastAsia" w:eastAsiaTheme="minorEastAsia" w:hAnsiTheme="minorEastAsia" w:hint="eastAsia"/>
          <w:kern w:val="2"/>
          <w:sz w:val="20"/>
          <w:szCs w:val="20"/>
          <w:lang w:eastAsia="ja-JP"/>
        </w:rPr>
        <w:t>ここにその栄誉を称えこれを賞します</w:t>
      </w:r>
      <w:r w:rsidRPr="00013598">
        <w:rPr>
          <w:rFonts w:asciiTheme="minorEastAsia" w:eastAsiaTheme="minorEastAsia" w:hAnsiTheme="minorEastAsia" w:hint="eastAsia"/>
          <w:kern w:val="2"/>
          <w:sz w:val="20"/>
          <w:szCs w:val="20"/>
          <w:lang w:eastAsia="ja-JP"/>
        </w:rPr>
        <w:t>」</w:t>
      </w:r>
    </w:p>
    <w:p w14:paraId="7F11F212" w14:textId="77777777" w:rsidR="00D1131D" w:rsidRPr="00013598" w:rsidRDefault="00D1131D" w:rsidP="00D1131D">
      <w:pPr>
        <w:suppressAutoHyphens w:val="0"/>
        <w:rPr>
          <w:rFonts w:asciiTheme="minorEastAsia" w:eastAsiaTheme="minorEastAsia" w:hAnsiTheme="minorEastAsia"/>
          <w:kern w:val="2"/>
          <w:sz w:val="20"/>
          <w:szCs w:val="20"/>
          <w:lang w:eastAsia="ja-JP"/>
        </w:rPr>
      </w:pPr>
      <w:r w:rsidRPr="00013598">
        <w:rPr>
          <w:rFonts w:asciiTheme="minorEastAsia" w:eastAsiaTheme="minorEastAsia" w:hAnsiTheme="minorEastAsia" w:hint="eastAsia"/>
          <w:kern w:val="2"/>
          <w:sz w:val="20"/>
          <w:szCs w:val="20"/>
          <w:lang w:eastAsia="ja-JP"/>
        </w:rPr>
        <w:t>（２）「国際理解・国際協力奨励賞」</w:t>
      </w:r>
    </w:p>
    <w:p w14:paraId="6E80AA87" w14:textId="77777777" w:rsidR="00D1131D" w:rsidRDefault="00D1131D" w:rsidP="00D1131D">
      <w:pPr>
        <w:suppressAutoHyphens w:val="0"/>
        <w:ind w:left="381" w:hangingChars="200" w:hanging="381"/>
        <w:rPr>
          <w:rFonts w:asciiTheme="minorEastAsia" w:eastAsiaTheme="minorEastAsia" w:hAnsiTheme="minorEastAsia"/>
          <w:kern w:val="2"/>
          <w:sz w:val="20"/>
          <w:szCs w:val="20"/>
          <w:lang w:eastAsia="ja-JP"/>
        </w:rPr>
      </w:pPr>
      <w:r w:rsidRPr="00013598">
        <w:rPr>
          <w:rFonts w:asciiTheme="minorEastAsia" w:eastAsiaTheme="minorEastAsia" w:hAnsiTheme="minorEastAsia" w:hint="eastAsia"/>
          <w:kern w:val="2"/>
          <w:sz w:val="20"/>
          <w:szCs w:val="20"/>
          <w:lang w:eastAsia="ja-JP"/>
        </w:rPr>
        <w:t xml:space="preserve">　⇒「</w:t>
      </w:r>
      <w:r w:rsidR="00DA11C6" w:rsidRPr="00013598">
        <w:rPr>
          <w:rFonts w:asciiTheme="minorEastAsia" w:eastAsiaTheme="minorEastAsia" w:hAnsiTheme="minorEastAsia" w:hint="eastAsia"/>
          <w:kern w:val="2"/>
          <w:sz w:val="20"/>
          <w:szCs w:val="20"/>
          <w:lang w:eastAsia="ja-JP"/>
        </w:rPr>
        <w:t>あなたは全国国際教育研究協議会主催第〇〇</w:t>
      </w:r>
      <w:r w:rsidRPr="00013598">
        <w:rPr>
          <w:rFonts w:asciiTheme="minorEastAsia" w:eastAsiaTheme="minorEastAsia" w:hAnsiTheme="minorEastAsia" w:hint="eastAsia"/>
          <w:kern w:val="2"/>
          <w:sz w:val="20"/>
          <w:szCs w:val="20"/>
          <w:lang w:eastAsia="ja-JP"/>
        </w:rPr>
        <w:t>回高校生国際理解・国際協力研究発表会において優秀な成績を収めました　ここにその奨励のためこれを賞</w:t>
      </w:r>
      <w:r w:rsidRPr="00D1131D">
        <w:rPr>
          <w:rFonts w:asciiTheme="minorEastAsia" w:eastAsiaTheme="minorEastAsia" w:hAnsiTheme="minorEastAsia" w:hint="eastAsia"/>
          <w:kern w:val="2"/>
          <w:sz w:val="20"/>
          <w:szCs w:val="20"/>
          <w:lang w:eastAsia="ja-JP"/>
        </w:rPr>
        <w:t>します</w:t>
      </w:r>
      <w:r>
        <w:rPr>
          <w:rFonts w:asciiTheme="minorEastAsia" w:eastAsiaTheme="minorEastAsia" w:hAnsiTheme="minorEastAsia" w:hint="eastAsia"/>
          <w:kern w:val="2"/>
          <w:sz w:val="20"/>
          <w:szCs w:val="20"/>
          <w:lang w:eastAsia="ja-JP"/>
        </w:rPr>
        <w:t>」</w:t>
      </w:r>
    </w:p>
    <w:p w14:paraId="591ADEF9" w14:textId="77777777" w:rsidR="00117118" w:rsidRPr="00013C72" w:rsidRDefault="00013C72" w:rsidP="00013C72">
      <w:pPr>
        <w:suppressAutoHyphens w:val="0"/>
        <w:rPr>
          <w:rFonts w:asciiTheme="minorEastAsia" w:eastAsiaTheme="minorEastAsia" w:hAnsiTheme="minorEastAsia" w:cs="ＭＳ Ｐゴシック"/>
          <w:kern w:val="0"/>
          <w:sz w:val="20"/>
          <w:szCs w:val="20"/>
          <w:lang w:eastAsia="ja-JP"/>
        </w:rPr>
      </w:pPr>
      <w:r w:rsidRPr="00DB691C">
        <w:rPr>
          <w:rFonts w:asciiTheme="minorEastAsia" w:eastAsiaTheme="minorEastAsia" w:hAnsiTheme="minorEastAsia" w:hint="eastAsia"/>
          <w:kern w:val="2"/>
          <w:sz w:val="20"/>
          <w:szCs w:val="20"/>
          <w:lang w:eastAsia="ja-JP"/>
        </w:rPr>
        <w:t xml:space="preserve">　　　　</w:t>
      </w:r>
    </w:p>
    <w:p w14:paraId="76E8DFE1" w14:textId="77777777" w:rsidR="00117118" w:rsidRPr="004C3527" w:rsidRDefault="001233D3" w:rsidP="00117118">
      <w:pPr>
        <w:overflowPunct w:val="0"/>
        <w:textAlignment w:val="baseline"/>
        <w:rPr>
          <w:rFonts w:ascii="メイリオ" w:eastAsia="メイリオ" w:hAnsi="メイリオ" w:cs="Times New Roman"/>
          <w:b/>
          <w:kern w:val="0"/>
          <w:sz w:val="20"/>
          <w:szCs w:val="20"/>
          <w:lang w:eastAsia="ja-JP"/>
        </w:rPr>
      </w:pPr>
      <w:r>
        <w:rPr>
          <w:rFonts w:ascii="メイリオ" w:eastAsia="メイリオ" w:hAnsi="メイリオ" w:cs="HGｺﾞｼｯｸM" w:hint="eastAsia"/>
          <w:b/>
          <w:color w:val="000000"/>
          <w:kern w:val="0"/>
          <w:sz w:val="20"/>
          <w:szCs w:val="20"/>
          <w:lang w:eastAsia="ja-JP"/>
        </w:rPr>
        <w:t>９</w:t>
      </w:r>
      <w:r w:rsidR="00013C72" w:rsidRPr="004C3527">
        <w:rPr>
          <w:rFonts w:ascii="メイリオ" w:eastAsia="メイリオ" w:hAnsi="メイリオ" w:cs="HGｺﾞｼｯｸM" w:hint="eastAsia"/>
          <w:b/>
          <w:color w:val="000000"/>
          <w:kern w:val="0"/>
          <w:sz w:val="20"/>
          <w:szCs w:val="20"/>
          <w:lang w:eastAsia="ja-JP"/>
        </w:rPr>
        <w:t xml:space="preserve">　</w:t>
      </w:r>
      <w:r w:rsidR="00117118" w:rsidRPr="004C3527">
        <w:rPr>
          <w:rFonts w:ascii="メイリオ" w:eastAsia="メイリオ" w:hAnsi="メイリオ" w:cs="HGｺﾞｼｯｸM" w:hint="eastAsia"/>
          <w:b/>
          <w:color w:val="000000"/>
          <w:kern w:val="0"/>
          <w:sz w:val="20"/>
          <w:szCs w:val="20"/>
          <w:lang w:eastAsia="ja-JP"/>
        </w:rPr>
        <w:t>大</w:t>
      </w:r>
      <w:r w:rsidR="00117118" w:rsidRPr="004C3527">
        <w:rPr>
          <w:rFonts w:ascii="メイリオ" w:eastAsia="メイリオ" w:hAnsi="メイリオ" w:cs="HGｺﾞｼｯｸM" w:hint="eastAsia"/>
          <w:b/>
          <w:kern w:val="0"/>
          <w:sz w:val="20"/>
          <w:szCs w:val="20"/>
          <w:lang w:eastAsia="ja-JP"/>
        </w:rPr>
        <w:t>会結果</w:t>
      </w:r>
    </w:p>
    <w:p w14:paraId="5EE1AA61" w14:textId="77777777" w:rsidR="00117118" w:rsidRDefault="00117118" w:rsidP="00682A60">
      <w:pPr>
        <w:overflowPunct w:val="0"/>
        <w:ind w:leftChars="200" w:left="401"/>
        <w:textAlignment w:val="baseline"/>
        <w:rPr>
          <w:rFonts w:asciiTheme="minorEastAsia" w:eastAsiaTheme="minorEastAsia" w:hAnsiTheme="minorEastAsia" w:cs="HGｺﾞｼｯｸM"/>
          <w:kern w:val="0"/>
          <w:sz w:val="20"/>
          <w:szCs w:val="20"/>
          <w:lang w:eastAsia="ja-JP"/>
        </w:rPr>
      </w:pPr>
      <w:r w:rsidRPr="0016465F">
        <w:rPr>
          <w:rFonts w:asciiTheme="minorEastAsia" w:eastAsiaTheme="minorEastAsia" w:hAnsiTheme="minorEastAsia" w:cs="HGｺﾞｼｯｸM" w:hint="eastAsia"/>
          <w:kern w:val="0"/>
          <w:sz w:val="20"/>
          <w:szCs w:val="20"/>
          <w:lang w:eastAsia="ja-JP"/>
        </w:rPr>
        <w:t>大会結果については、大会直後、</w:t>
      </w:r>
      <w:r w:rsidRPr="0016465F">
        <w:rPr>
          <w:rFonts w:asciiTheme="minorEastAsia" w:eastAsiaTheme="minorEastAsia" w:hAnsiTheme="minorEastAsia" w:cs="HGｺﾞｼｯｸM"/>
          <w:kern w:val="0"/>
          <w:sz w:val="20"/>
          <w:szCs w:val="20"/>
          <w:lang w:eastAsia="ja-JP"/>
        </w:rPr>
        <w:t>HP</w:t>
      </w:r>
      <w:r w:rsidRPr="0016465F">
        <w:rPr>
          <w:rFonts w:asciiTheme="minorEastAsia" w:eastAsiaTheme="minorEastAsia" w:hAnsiTheme="minorEastAsia" w:cs="HGｺﾞｼｯｸM" w:hint="eastAsia"/>
          <w:kern w:val="0"/>
          <w:sz w:val="20"/>
          <w:szCs w:val="20"/>
          <w:lang w:eastAsia="ja-JP"/>
        </w:rPr>
        <w:t>等で報告する。また、全国事務局から各県会長及び事務局長に連絡する。</w:t>
      </w:r>
    </w:p>
    <w:p w14:paraId="12523DF5" w14:textId="77777777" w:rsidR="00E46ED0" w:rsidRPr="0016465F" w:rsidRDefault="00E46ED0" w:rsidP="00682A60">
      <w:pPr>
        <w:overflowPunct w:val="0"/>
        <w:ind w:leftChars="200" w:left="401"/>
        <w:textAlignment w:val="baseline"/>
        <w:rPr>
          <w:rFonts w:ascii="ＭＳ Ｐ明朝" w:eastAsia="ＭＳ Ｐ明朝" w:hAnsi="ＭＳ Ｐ明朝"/>
          <w:sz w:val="20"/>
          <w:szCs w:val="20"/>
          <w:lang w:eastAsia="ja-JP"/>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6465F" w:rsidRPr="0016465F" w14:paraId="7B0077D4" w14:textId="77777777" w:rsidTr="006578DE">
        <w:trPr>
          <w:trHeight w:val="4008"/>
        </w:trPr>
        <w:tc>
          <w:tcPr>
            <w:tcW w:w="9356" w:type="dxa"/>
            <w:tcBorders>
              <w:top w:val="dotted" w:sz="4" w:space="0" w:color="auto"/>
              <w:left w:val="dotted" w:sz="4" w:space="0" w:color="auto"/>
              <w:bottom w:val="dotted" w:sz="4" w:space="0" w:color="auto"/>
              <w:right w:val="dotted" w:sz="4" w:space="0" w:color="auto"/>
            </w:tcBorders>
          </w:tcPr>
          <w:p w14:paraId="781F9700" w14:textId="77777777" w:rsidR="00682A60" w:rsidRPr="0016465F" w:rsidRDefault="00682A60" w:rsidP="00682A60">
            <w:pPr>
              <w:jc w:val="left"/>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lastRenderedPageBreak/>
              <w:t>◆今後の課題・検討事項</w:t>
            </w:r>
          </w:p>
          <w:p w14:paraId="6EF0C146" w14:textId="72462C88" w:rsidR="009B47EE" w:rsidRPr="0016465F" w:rsidRDefault="00682A60" w:rsidP="000A0C63">
            <w:pPr>
              <w:ind w:leftChars="100" w:left="390" w:hangingChars="100" w:hanging="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w:t>
            </w:r>
            <w:r w:rsidR="009B47EE">
              <w:rPr>
                <w:rFonts w:asciiTheme="minorEastAsia" w:eastAsiaTheme="minorEastAsia" w:hAnsiTheme="minorEastAsia" w:hint="eastAsia"/>
                <w:kern w:val="2"/>
                <w:sz w:val="20"/>
                <w:szCs w:val="20"/>
                <w:lang w:eastAsia="ja-JP"/>
              </w:rPr>
              <w:t>「JICA理事長賞」</w:t>
            </w:r>
            <w:r w:rsidRPr="0016465F">
              <w:rPr>
                <w:rFonts w:asciiTheme="minorEastAsia" w:eastAsiaTheme="minorEastAsia" w:hAnsiTheme="minorEastAsia" w:hint="eastAsia"/>
                <w:kern w:val="2"/>
                <w:sz w:val="20"/>
                <w:szCs w:val="20"/>
                <w:lang w:eastAsia="ja-JP"/>
              </w:rPr>
              <w:t>「外務大臣賞」「文部科学大臣賞」などの賞の授与の可能性は</w:t>
            </w:r>
            <w:r w:rsidR="000A0C63">
              <w:rPr>
                <w:rFonts w:asciiTheme="minorEastAsia" w:eastAsiaTheme="minorEastAsia" w:hAnsiTheme="minorEastAsia" w:hint="eastAsia"/>
                <w:kern w:val="2"/>
                <w:sz w:val="20"/>
                <w:szCs w:val="20"/>
                <w:lang w:eastAsia="ja-JP"/>
              </w:rPr>
              <w:t>、各県や地区予選を行うまたは相当数の参加校が必要となる。</w:t>
            </w:r>
          </w:p>
          <w:p w14:paraId="25339863" w14:textId="77777777" w:rsidR="00682A60" w:rsidRPr="0016465F" w:rsidRDefault="00682A60" w:rsidP="0016465F">
            <w:pPr>
              <w:ind w:firstLineChars="100" w:firstLine="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○現在は、審査員のみの質疑応答だが、生徒からの質疑応答は可能か。</w:t>
            </w:r>
          </w:p>
          <w:p w14:paraId="4769CE7A" w14:textId="77777777" w:rsidR="00682A60" w:rsidRPr="0016465F" w:rsidRDefault="0016465F" w:rsidP="00682A60">
            <w:pPr>
              <w:ind w:left="761" w:hangingChars="400" w:hanging="761"/>
              <w:rPr>
                <w:rFonts w:asciiTheme="minorEastAsia" w:eastAsiaTheme="minorEastAsia" w:hAnsiTheme="minorEastAsia"/>
                <w:kern w:val="2"/>
                <w:sz w:val="20"/>
                <w:szCs w:val="20"/>
                <w:lang w:eastAsia="ja-JP"/>
              </w:rPr>
            </w:pPr>
            <w:r>
              <w:rPr>
                <w:rFonts w:asciiTheme="minorEastAsia" w:eastAsiaTheme="minorEastAsia" w:hAnsiTheme="minorEastAsia" w:hint="eastAsia"/>
                <w:kern w:val="2"/>
                <w:sz w:val="20"/>
                <w:szCs w:val="20"/>
                <w:lang w:eastAsia="ja-JP"/>
              </w:rPr>
              <w:t xml:space="preserve">　</w:t>
            </w:r>
            <w:r w:rsidR="00682A60" w:rsidRPr="0016465F">
              <w:rPr>
                <w:rFonts w:asciiTheme="minorEastAsia" w:eastAsiaTheme="minorEastAsia" w:hAnsiTheme="minorEastAsia" w:hint="eastAsia"/>
                <w:kern w:val="2"/>
                <w:sz w:val="20"/>
                <w:szCs w:val="20"/>
                <w:lang w:eastAsia="ja-JP"/>
              </w:rPr>
              <w:t>○フィードバックの方法　(例)</w:t>
            </w:r>
          </w:p>
          <w:p w14:paraId="41230738" w14:textId="77777777" w:rsidR="00682A60" w:rsidRPr="0016465F" w:rsidRDefault="00682A60" w:rsidP="0016465F">
            <w:pPr>
              <w:ind w:firstLineChars="100" w:firstLine="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kern w:val="2"/>
                <w:sz w:val="20"/>
                <w:szCs w:val="20"/>
                <w:lang w:eastAsia="ja-JP"/>
              </w:rPr>
              <w:t>・会場に模造紙を貼った形の「ポスターセッション」。出場校は必ず他校コメントを寄せるようにする。</w:t>
            </w:r>
          </w:p>
          <w:p w14:paraId="77D8D492" w14:textId="77777777" w:rsidR="00682A60" w:rsidRPr="0016465F" w:rsidRDefault="00682A60" w:rsidP="0016465F">
            <w:pPr>
              <w:ind w:firstLineChars="100" w:firstLine="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sz w:val="20"/>
                <w:szCs w:val="20"/>
                <w:lang w:eastAsia="ja-JP"/>
              </w:rPr>
              <w:t>・プログラムに</w:t>
            </w:r>
            <w:r w:rsidRPr="0016465F">
              <w:rPr>
                <w:rFonts w:asciiTheme="minorEastAsia" w:eastAsiaTheme="minorEastAsia" w:hAnsiTheme="minorEastAsia" w:hint="eastAsia"/>
                <w:kern w:val="2"/>
                <w:sz w:val="20"/>
                <w:szCs w:val="20"/>
                <w:lang w:eastAsia="ja-JP"/>
              </w:rPr>
              <w:t>「ワークショップ」を設ける。生徒同士で質疑応答させるとさらによい。</w:t>
            </w:r>
          </w:p>
          <w:p w14:paraId="545FCE16" w14:textId="77777777" w:rsidR="00682A60" w:rsidRPr="0016465F" w:rsidRDefault="00682A60" w:rsidP="0016465F">
            <w:pPr>
              <w:ind w:leftChars="100" w:left="390" w:hangingChars="100" w:hanging="190"/>
              <w:rPr>
                <w:rFonts w:asciiTheme="minorEastAsia" w:eastAsiaTheme="minorEastAsia" w:hAnsiTheme="minorEastAsia"/>
                <w:sz w:val="20"/>
                <w:szCs w:val="20"/>
                <w:lang w:eastAsia="ja-JP"/>
              </w:rPr>
            </w:pPr>
            <w:r w:rsidRPr="0016465F">
              <w:rPr>
                <w:rFonts w:asciiTheme="minorEastAsia" w:eastAsiaTheme="minorEastAsia" w:hAnsiTheme="minorEastAsia" w:hint="eastAsia"/>
                <w:sz w:val="20"/>
                <w:szCs w:val="20"/>
                <w:lang w:eastAsia="ja-JP"/>
              </w:rPr>
              <w:t>・聴衆全員にフィードバックシート（発表校1つに1枚・良かった点や疑問点・アドバイスなどを記入）を配布し、発表校にまとめて渡す。</w:t>
            </w:r>
          </w:p>
          <w:p w14:paraId="7A72154E" w14:textId="77777777" w:rsidR="00682A60" w:rsidRPr="0016465F" w:rsidRDefault="00682A60" w:rsidP="0016465F">
            <w:pPr>
              <w:ind w:leftChars="100" w:left="390" w:hangingChars="100" w:hanging="190"/>
              <w:rPr>
                <w:rFonts w:asciiTheme="minorEastAsia" w:eastAsiaTheme="minorEastAsia" w:hAnsiTheme="minorEastAsia"/>
                <w:sz w:val="20"/>
                <w:szCs w:val="20"/>
                <w:lang w:eastAsia="ja-JP"/>
              </w:rPr>
            </w:pPr>
            <w:r w:rsidRPr="0016465F">
              <w:rPr>
                <w:rFonts w:asciiTheme="minorEastAsia" w:eastAsiaTheme="minorEastAsia" w:hAnsiTheme="minorEastAsia" w:hint="eastAsia"/>
                <w:sz w:val="20"/>
                <w:szCs w:val="20"/>
                <w:lang w:eastAsia="ja-JP"/>
              </w:rPr>
              <w:t>○</w:t>
            </w:r>
            <w:r w:rsidRPr="0016465F">
              <w:rPr>
                <w:rFonts w:asciiTheme="minorEastAsia" w:eastAsiaTheme="minorEastAsia" w:hAnsiTheme="minorEastAsia" w:hint="eastAsia"/>
                <w:kern w:val="2"/>
                <w:sz w:val="20"/>
                <w:szCs w:val="20"/>
                <w:lang w:eastAsia="ja-JP"/>
              </w:rPr>
              <w:t>「英語による研究発表」は今後、要望が出る可能性が大きいが、現在のところ、日本語による発表のみを行う。</w:t>
            </w:r>
          </w:p>
          <w:p w14:paraId="05A84015" w14:textId="77777777" w:rsidR="009B47EE" w:rsidRDefault="0016465F" w:rsidP="00682A60">
            <w:pPr>
              <w:ind w:left="571" w:hangingChars="300" w:hanging="571"/>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 xml:space="preserve">　</w:t>
            </w:r>
            <w:r w:rsidR="00682A60" w:rsidRPr="0016465F">
              <w:rPr>
                <w:rFonts w:asciiTheme="minorEastAsia" w:eastAsiaTheme="minorEastAsia" w:hAnsiTheme="minorEastAsia" w:hint="eastAsia"/>
                <w:sz w:val="20"/>
                <w:szCs w:val="20"/>
                <w:lang w:eastAsia="ja-JP"/>
              </w:rPr>
              <w:t>○公募で落選した学校には</w:t>
            </w:r>
            <w:r w:rsidR="009B47EE">
              <w:rPr>
                <w:rFonts w:asciiTheme="minorEastAsia" w:eastAsiaTheme="minorEastAsia" w:hAnsiTheme="minorEastAsia" w:hint="eastAsia"/>
                <w:sz w:val="20"/>
                <w:szCs w:val="20"/>
                <w:lang w:eastAsia="ja-JP"/>
              </w:rPr>
              <w:t>、</w:t>
            </w:r>
            <w:r w:rsidR="00682A60" w:rsidRPr="0016465F">
              <w:rPr>
                <w:rFonts w:asciiTheme="minorEastAsia" w:eastAsiaTheme="minorEastAsia" w:hAnsiTheme="minorEastAsia" w:hint="eastAsia"/>
                <w:sz w:val="20"/>
                <w:szCs w:val="20"/>
                <w:lang w:eastAsia="ja-JP"/>
              </w:rPr>
              <w:t>展示形式</w:t>
            </w:r>
            <w:r w:rsidR="009B47EE">
              <w:rPr>
                <w:rFonts w:asciiTheme="minorEastAsia" w:eastAsiaTheme="minorEastAsia" w:hAnsiTheme="minorEastAsia" w:hint="eastAsia"/>
                <w:sz w:val="20"/>
                <w:szCs w:val="20"/>
                <w:lang w:eastAsia="ja-JP"/>
              </w:rPr>
              <w:t>（ポスターセッション）</w:t>
            </w:r>
            <w:r w:rsidR="00682A60" w:rsidRPr="0016465F">
              <w:rPr>
                <w:rFonts w:asciiTheme="minorEastAsia" w:eastAsiaTheme="minorEastAsia" w:hAnsiTheme="minorEastAsia" w:hint="eastAsia"/>
                <w:sz w:val="20"/>
                <w:szCs w:val="20"/>
                <w:lang w:eastAsia="ja-JP"/>
              </w:rPr>
              <w:t>での参加を促してみてはどうか。</w:t>
            </w:r>
          </w:p>
          <w:p w14:paraId="22AF2B17" w14:textId="77777777" w:rsidR="009B47EE" w:rsidRDefault="00682A60" w:rsidP="009B47EE">
            <w:pPr>
              <w:ind w:leftChars="100" w:left="581" w:hangingChars="200" w:hanging="381"/>
              <w:rPr>
                <w:rFonts w:asciiTheme="minorEastAsia" w:eastAsiaTheme="minorEastAsia" w:hAnsiTheme="minorEastAsia"/>
                <w:sz w:val="20"/>
                <w:szCs w:val="20"/>
                <w:lang w:eastAsia="ja-JP"/>
              </w:rPr>
            </w:pPr>
            <w:r w:rsidRPr="0016465F">
              <w:rPr>
                <w:rFonts w:asciiTheme="minorEastAsia" w:eastAsiaTheme="minorEastAsia" w:hAnsiTheme="minorEastAsia" w:hint="eastAsia"/>
                <w:sz w:val="20"/>
                <w:szCs w:val="20"/>
                <w:lang w:eastAsia="ja-JP"/>
              </w:rPr>
              <w:t>（模造紙2</w:t>
            </w:r>
            <w:r w:rsidR="0016465F">
              <w:rPr>
                <w:rFonts w:asciiTheme="minorEastAsia" w:eastAsiaTheme="minorEastAsia" w:hAnsiTheme="minorEastAsia" w:hint="eastAsia"/>
                <w:sz w:val="20"/>
                <w:szCs w:val="20"/>
                <w:lang w:eastAsia="ja-JP"/>
              </w:rPr>
              <w:t>枚程度にまとめ、参加</w:t>
            </w:r>
            <w:r w:rsidR="009B47EE">
              <w:rPr>
                <w:rFonts w:asciiTheme="minorEastAsia" w:eastAsiaTheme="minorEastAsia" w:hAnsiTheme="minorEastAsia" w:hint="eastAsia"/>
                <w:sz w:val="20"/>
                <w:szCs w:val="20"/>
                <w:lang w:eastAsia="ja-JP"/>
              </w:rPr>
              <w:t>者</w:t>
            </w:r>
            <w:r w:rsidRPr="0016465F">
              <w:rPr>
                <w:rFonts w:asciiTheme="minorEastAsia" w:eastAsiaTheme="minorEastAsia" w:hAnsiTheme="minorEastAsia" w:hint="eastAsia"/>
                <w:sz w:val="20"/>
                <w:szCs w:val="20"/>
                <w:lang w:eastAsia="ja-JP"/>
              </w:rPr>
              <w:t>からコメントをよせてもらう。生徒の分科会を設けるか</w:t>
            </w:r>
            <w:r w:rsidR="009B47EE">
              <w:rPr>
                <w:rFonts w:asciiTheme="minorEastAsia" w:eastAsiaTheme="minorEastAsia" w:hAnsiTheme="minorEastAsia" w:hint="eastAsia"/>
                <w:sz w:val="20"/>
                <w:szCs w:val="20"/>
                <w:lang w:eastAsia="ja-JP"/>
              </w:rPr>
              <w:t>または</w:t>
            </w:r>
            <w:r w:rsidRPr="0016465F">
              <w:rPr>
                <w:rFonts w:asciiTheme="minorEastAsia" w:eastAsiaTheme="minorEastAsia" w:hAnsiTheme="minorEastAsia" w:hint="eastAsia"/>
                <w:sz w:val="20"/>
                <w:szCs w:val="20"/>
                <w:lang w:eastAsia="ja-JP"/>
              </w:rPr>
              <w:t>審査時</w:t>
            </w:r>
          </w:p>
          <w:p w14:paraId="3514D371" w14:textId="77777777" w:rsidR="00682A60" w:rsidRPr="0016465F" w:rsidRDefault="00682A60" w:rsidP="009B47EE">
            <w:pPr>
              <w:ind w:leftChars="200" w:left="591" w:hangingChars="100" w:hanging="190"/>
              <w:rPr>
                <w:rFonts w:asciiTheme="minorEastAsia" w:eastAsiaTheme="minorEastAsia" w:hAnsiTheme="minorEastAsia"/>
                <w:kern w:val="2"/>
                <w:sz w:val="20"/>
                <w:szCs w:val="20"/>
                <w:lang w:eastAsia="ja-JP"/>
              </w:rPr>
            </w:pPr>
            <w:r w:rsidRPr="0016465F">
              <w:rPr>
                <w:rFonts w:asciiTheme="minorEastAsia" w:eastAsiaTheme="minorEastAsia" w:hAnsiTheme="minorEastAsia" w:hint="eastAsia"/>
                <w:sz w:val="20"/>
                <w:szCs w:val="20"/>
                <w:lang w:eastAsia="ja-JP"/>
              </w:rPr>
              <w:t>間を利用して展示を見る時間を設定</w:t>
            </w:r>
            <w:r w:rsidR="009B47EE">
              <w:rPr>
                <w:rFonts w:asciiTheme="minorEastAsia" w:eastAsiaTheme="minorEastAsia" w:hAnsiTheme="minorEastAsia" w:hint="eastAsia"/>
                <w:sz w:val="20"/>
                <w:szCs w:val="20"/>
                <w:lang w:eastAsia="ja-JP"/>
              </w:rPr>
              <w:t>する</w:t>
            </w:r>
            <w:r w:rsidRPr="0016465F">
              <w:rPr>
                <w:rFonts w:asciiTheme="minorEastAsia" w:eastAsiaTheme="minorEastAsia" w:hAnsiTheme="minorEastAsia" w:hint="eastAsia"/>
                <w:sz w:val="20"/>
                <w:szCs w:val="20"/>
                <w:lang w:eastAsia="ja-JP"/>
              </w:rPr>
              <w:t>。）</w:t>
            </w:r>
            <w:r w:rsidRPr="0016465F">
              <w:rPr>
                <w:rFonts w:ascii="ＭＳ Ｐゴシック" w:eastAsia="ＭＳ Ｐゴシック" w:hAnsi="ＭＳ Ｐゴシック"/>
                <w:b/>
                <w:sz w:val="20"/>
                <w:szCs w:val="20"/>
                <w:lang w:eastAsia="ja-JP"/>
              </w:rPr>
              <w:br w:type="page"/>
            </w:r>
          </w:p>
        </w:tc>
      </w:tr>
    </w:tbl>
    <w:p w14:paraId="5C0201CA" w14:textId="77777777" w:rsidR="00C8571C" w:rsidRPr="00C8571C" w:rsidRDefault="00C8571C" w:rsidP="00257D37">
      <w:pPr>
        <w:rPr>
          <w:rFonts w:ascii="ＭＳ Ｐ明朝" w:eastAsia="ＭＳ Ｐ明朝" w:hAnsi="ＭＳ Ｐ明朝"/>
          <w:sz w:val="20"/>
          <w:szCs w:val="20"/>
          <w:lang w:eastAsia="ja-JP"/>
        </w:rPr>
      </w:pPr>
    </w:p>
    <w:sectPr w:rsidR="00C8571C" w:rsidRPr="00C8571C" w:rsidSect="00183EEB">
      <w:footerReference w:type="even" r:id="rId8"/>
      <w:footerReference w:type="default" r:id="rId9"/>
      <w:footnotePr>
        <w:pos w:val="beneathText"/>
      </w:footnotePr>
      <w:pgSz w:w="11907" w:h="16840" w:code="9"/>
      <w:pgMar w:top="1021" w:right="1247" w:bottom="794" w:left="1247" w:header="567" w:footer="567" w:gutter="0"/>
      <w:pgNumType w:fmt="numberInDash" w:start="0"/>
      <w:cols w:space="720"/>
      <w:docGrid w:type="linesAndChars" w:linePitch="288" w:charSpace="-1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5109" w14:textId="77777777" w:rsidR="00BB616B" w:rsidRDefault="00BB616B">
      <w:r>
        <w:separator/>
      </w:r>
    </w:p>
  </w:endnote>
  <w:endnote w:type="continuationSeparator" w:id="0">
    <w:p w14:paraId="44D96B4A" w14:textId="77777777" w:rsidR="00BB616B" w:rsidRDefault="00BB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bany">
    <w:charset w:val="00"/>
    <w:family w:val="swiss"/>
    <w:pitch w:val="variable"/>
    <w:sig w:usb0="00000287" w:usb1="00000000" w:usb2="00000000" w:usb3="00000000" w:csb0="0000009F" w:csb1="00000000"/>
  </w:font>
  <w:font w:name="HG Mincho Light J">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AE4D" w14:textId="77777777" w:rsidR="00BB616B" w:rsidRDefault="00BB616B" w:rsidP="009007BD">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2F48B204" w14:textId="77777777" w:rsidR="00BB616B" w:rsidRDefault="00BB61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7BE0" w14:textId="77777777" w:rsidR="00BB616B" w:rsidRDefault="00BB616B" w:rsidP="009007BD">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AF2BC5">
      <w:rPr>
        <w:rStyle w:val="a3"/>
        <w:noProof/>
      </w:rPr>
      <w:t>- 14 -</w:t>
    </w:r>
    <w:r>
      <w:rPr>
        <w:rStyle w:val="a3"/>
      </w:rPr>
      <w:fldChar w:fldCharType="end"/>
    </w:r>
  </w:p>
  <w:p w14:paraId="2A7BEE28" w14:textId="77777777" w:rsidR="00BB616B" w:rsidRDefault="00BB61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C08C" w14:textId="77777777" w:rsidR="00BB616B" w:rsidRDefault="00BB616B">
      <w:r>
        <w:separator/>
      </w:r>
    </w:p>
  </w:footnote>
  <w:footnote w:type="continuationSeparator" w:id="0">
    <w:p w14:paraId="7A3EAF2A" w14:textId="77777777" w:rsidR="00BB616B" w:rsidRDefault="00BB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decimal"/>
      <w:lvlText w:val="第%1条"/>
      <w:lvlJc w:val="left"/>
      <w:pPr>
        <w:tabs>
          <w:tab w:val="num" w:pos="720"/>
        </w:tabs>
        <w:ind w:left="720" w:hanging="720"/>
      </w:pPr>
    </w:lvl>
  </w:abstractNum>
  <w:abstractNum w:abstractNumId="1" w15:restartNumberingAfterBreak="0">
    <w:nsid w:val="00000002"/>
    <w:multiLevelType w:val="singleLevel"/>
    <w:tmpl w:val="00000002"/>
    <w:name w:val="WW8Num2"/>
    <w:lvl w:ilvl="0">
      <w:start w:val="1"/>
      <w:numFmt w:val="bullet"/>
      <w:lvlText w:val="l"/>
      <w:lvlJc w:val="left"/>
      <w:pPr>
        <w:tabs>
          <w:tab w:val="num" w:pos="420"/>
        </w:tabs>
        <w:ind w:left="420" w:hanging="420"/>
      </w:pPr>
      <w:rPr>
        <w:rFonts w:ascii="Wingdings" w:hAnsi="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810"/>
        </w:tabs>
        <w:ind w:left="81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810"/>
        </w:tabs>
        <w:ind w:left="81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210"/>
        </w:tabs>
        <w:ind w:left="210" w:hanging="210"/>
      </w:pPr>
    </w:lvl>
  </w:abstractNum>
  <w:abstractNum w:abstractNumId="9" w15:restartNumberingAfterBreak="0">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210"/>
        </w:tabs>
        <w:ind w:left="210" w:hanging="210"/>
      </w:pPr>
    </w:lvl>
  </w:abstractNum>
  <w:abstractNum w:abstractNumId="11" w15:restartNumberingAfterBreak="0">
    <w:nsid w:val="0000000C"/>
    <w:multiLevelType w:val="singleLevel"/>
    <w:tmpl w:val="0000000C"/>
    <w:name w:val="WW8Num12"/>
    <w:lvl w:ilvl="0">
      <w:start w:val="1"/>
      <w:numFmt w:val="bullet"/>
      <w:lvlText w:val="★"/>
      <w:lvlJc w:val="left"/>
      <w:pPr>
        <w:tabs>
          <w:tab w:val="num" w:pos="210"/>
        </w:tabs>
        <w:ind w:left="210" w:hanging="210"/>
      </w:pPr>
      <w:rPr>
        <w:rFonts w:ascii="Mincho" w:hAnsi="Mincho"/>
      </w:rPr>
    </w:lvl>
  </w:abstractNum>
  <w:abstractNum w:abstractNumId="12" w15:restartNumberingAfterBreak="0">
    <w:nsid w:val="0000000D"/>
    <w:multiLevelType w:val="multilevel"/>
    <w:tmpl w:val="0000000D"/>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058646C"/>
    <w:multiLevelType w:val="hybridMultilevel"/>
    <w:tmpl w:val="685ACC56"/>
    <w:lvl w:ilvl="0" w:tplc="51F0F750">
      <w:start w:val="1"/>
      <w:numFmt w:val="decimalFullWidth"/>
      <w:lvlText w:val="第%1条"/>
      <w:lvlJc w:val="left"/>
      <w:pPr>
        <w:ind w:left="750" w:hanging="75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78D6D84"/>
    <w:multiLevelType w:val="hybridMultilevel"/>
    <w:tmpl w:val="DD84D590"/>
    <w:lvl w:ilvl="0" w:tplc="3E5CD84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09FC34E9"/>
    <w:multiLevelType w:val="hybridMultilevel"/>
    <w:tmpl w:val="A4FE3F92"/>
    <w:lvl w:ilvl="0" w:tplc="8B166426">
      <w:start w:val="3"/>
      <w:numFmt w:val="decimalFullWidth"/>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912644"/>
    <w:multiLevelType w:val="hybridMultilevel"/>
    <w:tmpl w:val="A29CD2CC"/>
    <w:lvl w:ilvl="0" w:tplc="83E8F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1F4201"/>
    <w:multiLevelType w:val="hybridMultilevel"/>
    <w:tmpl w:val="63284E26"/>
    <w:lvl w:ilvl="0" w:tplc="04090011">
      <w:start w:val="1"/>
      <w:numFmt w:val="decimalEnclosedCircle"/>
      <w:lvlText w:val="%1"/>
      <w:lvlJc w:val="left"/>
      <w:pPr>
        <w:tabs>
          <w:tab w:val="num" w:pos="840"/>
        </w:tabs>
        <w:ind w:left="840" w:hanging="420"/>
      </w:pPr>
      <w:rPr>
        <w:rFonts w:cs="Times New Roman"/>
      </w:rPr>
    </w:lvl>
    <w:lvl w:ilvl="1" w:tplc="BA028F3C">
      <w:start w:val="1"/>
      <w:numFmt w:val="decimalFullWidth"/>
      <w:lvlText w:val="（%2）"/>
      <w:lvlJc w:val="left"/>
      <w:pPr>
        <w:tabs>
          <w:tab w:val="num" w:pos="1560"/>
        </w:tabs>
        <w:ind w:left="1560" w:hanging="720"/>
      </w:pPr>
      <w:rPr>
        <w:rFonts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13B650F2"/>
    <w:multiLevelType w:val="hybridMultilevel"/>
    <w:tmpl w:val="667284CA"/>
    <w:lvl w:ilvl="0" w:tplc="6E26FF28">
      <w:start w:val="1"/>
      <w:numFmt w:val="bullet"/>
      <w:lvlText w:val="※"/>
      <w:lvlJc w:val="left"/>
      <w:pPr>
        <w:ind w:left="1311" w:hanging="360"/>
      </w:pPr>
      <w:rPr>
        <w:rFonts w:ascii="ＭＳ 明朝" w:eastAsia="ＭＳ 明朝" w:hAnsi="ＭＳ 明朝" w:cs="Century" w:hint="eastAsia"/>
      </w:rPr>
    </w:lvl>
    <w:lvl w:ilvl="1" w:tplc="0409000B" w:tentative="1">
      <w:start w:val="1"/>
      <w:numFmt w:val="bullet"/>
      <w:lvlText w:val=""/>
      <w:lvlJc w:val="left"/>
      <w:pPr>
        <w:ind w:left="1831" w:hanging="440"/>
      </w:pPr>
      <w:rPr>
        <w:rFonts w:ascii="Wingdings" w:hAnsi="Wingdings" w:hint="default"/>
      </w:rPr>
    </w:lvl>
    <w:lvl w:ilvl="2" w:tplc="0409000D" w:tentative="1">
      <w:start w:val="1"/>
      <w:numFmt w:val="bullet"/>
      <w:lvlText w:val=""/>
      <w:lvlJc w:val="left"/>
      <w:pPr>
        <w:ind w:left="2271" w:hanging="440"/>
      </w:pPr>
      <w:rPr>
        <w:rFonts w:ascii="Wingdings" w:hAnsi="Wingdings" w:hint="default"/>
      </w:rPr>
    </w:lvl>
    <w:lvl w:ilvl="3" w:tplc="04090001" w:tentative="1">
      <w:start w:val="1"/>
      <w:numFmt w:val="bullet"/>
      <w:lvlText w:val=""/>
      <w:lvlJc w:val="left"/>
      <w:pPr>
        <w:ind w:left="2711" w:hanging="440"/>
      </w:pPr>
      <w:rPr>
        <w:rFonts w:ascii="Wingdings" w:hAnsi="Wingdings" w:hint="default"/>
      </w:rPr>
    </w:lvl>
    <w:lvl w:ilvl="4" w:tplc="0409000B" w:tentative="1">
      <w:start w:val="1"/>
      <w:numFmt w:val="bullet"/>
      <w:lvlText w:val=""/>
      <w:lvlJc w:val="left"/>
      <w:pPr>
        <w:ind w:left="3151" w:hanging="440"/>
      </w:pPr>
      <w:rPr>
        <w:rFonts w:ascii="Wingdings" w:hAnsi="Wingdings" w:hint="default"/>
      </w:rPr>
    </w:lvl>
    <w:lvl w:ilvl="5" w:tplc="0409000D" w:tentative="1">
      <w:start w:val="1"/>
      <w:numFmt w:val="bullet"/>
      <w:lvlText w:val=""/>
      <w:lvlJc w:val="left"/>
      <w:pPr>
        <w:ind w:left="3591" w:hanging="440"/>
      </w:pPr>
      <w:rPr>
        <w:rFonts w:ascii="Wingdings" w:hAnsi="Wingdings" w:hint="default"/>
      </w:rPr>
    </w:lvl>
    <w:lvl w:ilvl="6" w:tplc="04090001" w:tentative="1">
      <w:start w:val="1"/>
      <w:numFmt w:val="bullet"/>
      <w:lvlText w:val=""/>
      <w:lvlJc w:val="left"/>
      <w:pPr>
        <w:ind w:left="4031" w:hanging="440"/>
      </w:pPr>
      <w:rPr>
        <w:rFonts w:ascii="Wingdings" w:hAnsi="Wingdings" w:hint="default"/>
      </w:rPr>
    </w:lvl>
    <w:lvl w:ilvl="7" w:tplc="0409000B" w:tentative="1">
      <w:start w:val="1"/>
      <w:numFmt w:val="bullet"/>
      <w:lvlText w:val=""/>
      <w:lvlJc w:val="left"/>
      <w:pPr>
        <w:ind w:left="4471" w:hanging="440"/>
      </w:pPr>
      <w:rPr>
        <w:rFonts w:ascii="Wingdings" w:hAnsi="Wingdings" w:hint="default"/>
      </w:rPr>
    </w:lvl>
    <w:lvl w:ilvl="8" w:tplc="0409000D" w:tentative="1">
      <w:start w:val="1"/>
      <w:numFmt w:val="bullet"/>
      <w:lvlText w:val=""/>
      <w:lvlJc w:val="left"/>
      <w:pPr>
        <w:ind w:left="4911" w:hanging="440"/>
      </w:pPr>
      <w:rPr>
        <w:rFonts w:ascii="Wingdings" w:hAnsi="Wingdings" w:hint="default"/>
      </w:rPr>
    </w:lvl>
  </w:abstractNum>
  <w:abstractNum w:abstractNumId="19" w15:restartNumberingAfterBreak="0">
    <w:nsid w:val="142A506B"/>
    <w:multiLevelType w:val="hybridMultilevel"/>
    <w:tmpl w:val="A6FEF412"/>
    <w:lvl w:ilvl="0" w:tplc="C270FC02">
      <w:start w:val="1"/>
      <w:numFmt w:val="decimalFullWidth"/>
      <w:lvlText w:val="（%1）"/>
      <w:lvlJc w:val="left"/>
      <w:pPr>
        <w:ind w:left="720" w:hanging="720"/>
      </w:pPr>
      <w:rPr>
        <w:rFonts w:cs="HGｺﾞｼｯｸM"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FDD136D"/>
    <w:multiLevelType w:val="hybridMultilevel"/>
    <w:tmpl w:val="03CC003C"/>
    <w:lvl w:ilvl="0" w:tplc="8C9EF36C">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3405BD1"/>
    <w:multiLevelType w:val="hybridMultilevel"/>
    <w:tmpl w:val="379A9B06"/>
    <w:lvl w:ilvl="0" w:tplc="99F24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287488"/>
    <w:multiLevelType w:val="hybridMultilevel"/>
    <w:tmpl w:val="1C2C2878"/>
    <w:lvl w:ilvl="0" w:tplc="08AC0CC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4B371A"/>
    <w:multiLevelType w:val="hybridMultilevel"/>
    <w:tmpl w:val="FC34235E"/>
    <w:lvl w:ilvl="0" w:tplc="E3909C70">
      <w:start w:val="1"/>
      <w:numFmt w:val="decimalFullWidth"/>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4" w15:restartNumberingAfterBreak="0">
    <w:nsid w:val="43B66CB4"/>
    <w:multiLevelType w:val="hybridMultilevel"/>
    <w:tmpl w:val="1FEE3360"/>
    <w:lvl w:ilvl="0" w:tplc="0AEECB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60C36"/>
    <w:multiLevelType w:val="hybridMultilevel"/>
    <w:tmpl w:val="461C0E10"/>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6" w15:restartNumberingAfterBreak="0">
    <w:nsid w:val="49DC4B36"/>
    <w:multiLevelType w:val="hybridMultilevel"/>
    <w:tmpl w:val="3244AFE2"/>
    <w:lvl w:ilvl="0" w:tplc="33AE194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2062DD"/>
    <w:multiLevelType w:val="hybridMultilevel"/>
    <w:tmpl w:val="DBC82EA2"/>
    <w:lvl w:ilvl="0" w:tplc="3F2CE048">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67CC5399"/>
    <w:multiLevelType w:val="hybridMultilevel"/>
    <w:tmpl w:val="BD643B60"/>
    <w:lvl w:ilvl="0" w:tplc="04090005">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6F56017E"/>
    <w:multiLevelType w:val="hybridMultilevel"/>
    <w:tmpl w:val="7918F40E"/>
    <w:lvl w:ilvl="0" w:tplc="AB3CAF6C">
      <w:start w:val="1"/>
      <w:numFmt w:val="decimalFullWidth"/>
      <w:lvlText w:val="%1）"/>
      <w:lvlJc w:val="left"/>
      <w:pPr>
        <w:ind w:left="1304" w:hanging="405"/>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0" w15:restartNumberingAfterBreak="0">
    <w:nsid w:val="733045DE"/>
    <w:multiLevelType w:val="hybridMultilevel"/>
    <w:tmpl w:val="9C0631D4"/>
    <w:lvl w:ilvl="0" w:tplc="6870F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475888"/>
    <w:multiLevelType w:val="hybridMultilevel"/>
    <w:tmpl w:val="4B88F1BA"/>
    <w:lvl w:ilvl="0" w:tplc="68CE2EEA">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2" w15:restartNumberingAfterBreak="0">
    <w:nsid w:val="7A596D8C"/>
    <w:multiLevelType w:val="hybridMultilevel"/>
    <w:tmpl w:val="A51A7F46"/>
    <w:lvl w:ilvl="0" w:tplc="E8FA84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F18F2"/>
    <w:multiLevelType w:val="hybridMultilevel"/>
    <w:tmpl w:val="4FA263B0"/>
    <w:lvl w:ilvl="0" w:tplc="FA1A54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88183349">
    <w:abstractNumId w:val="30"/>
  </w:num>
  <w:num w:numId="2" w16cid:durableId="1661345786">
    <w:abstractNumId w:val="13"/>
  </w:num>
  <w:num w:numId="3" w16cid:durableId="73665854">
    <w:abstractNumId w:val="17"/>
  </w:num>
  <w:num w:numId="4" w16cid:durableId="453136850">
    <w:abstractNumId w:val="25"/>
  </w:num>
  <w:num w:numId="5" w16cid:durableId="709378582">
    <w:abstractNumId w:val="33"/>
  </w:num>
  <w:num w:numId="6" w16cid:durableId="1431731275">
    <w:abstractNumId w:val="16"/>
  </w:num>
  <w:num w:numId="7" w16cid:durableId="1704287498">
    <w:abstractNumId w:val="22"/>
  </w:num>
  <w:num w:numId="8" w16cid:durableId="1866018097">
    <w:abstractNumId w:val="15"/>
  </w:num>
  <w:num w:numId="9" w16cid:durableId="1766263187">
    <w:abstractNumId w:val="26"/>
  </w:num>
  <w:num w:numId="10" w16cid:durableId="580143669">
    <w:abstractNumId w:val="21"/>
  </w:num>
  <w:num w:numId="11" w16cid:durableId="1304583418">
    <w:abstractNumId w:val="27"/>
  </w:num>
  <w:num w:numId="12" w16cid:durableId="1331521504">
    <w:abstractNumId w:val="20"/>
  </w:num>
  <w:num w:numId="13" w16cid:durableId="1823354054">
    <w:abstractNumId w:val="32"/>
  </w:num>
  <w:num w:numId="14" w16cid:durableId="532352032">
    <w:abstractNumId w:val="31"/>
  </w:num>
  <w:num w:numId="15" w16cid:durableId="395276996">
    <w:abstractNumId w:val="23"/>
  </w:num>
  <w:num w:numId="16" w16cid:durableId="356926344">
    <w:abstractNumId w:val="14"/>
  </w:num>
  <w:num w:numId="17" w16cid:durableId="303656015">
    <w:abstractNumId w:val="29"/>
  </w:num>
  <w:num w:numId="18" w16cid:durableId="698090054">
    <w:abstractNumId w:val="24"/>
  </w:num>
  <w:num w:numId="19" w16cid:durableId="495346486">
    <w:abstractNumId w:val="28"/>
  </w:num>
  <w:num w:numId="20" w16cid:durableId="980622380">
    <w:abstractNumId w:val="19"/>
  </w:num>
  <w:num w:numId="21" w16cid:durableId="136632605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0"/>
  <w:characterSpacingControl w:val="compressPunctuation"/>
  <w:hdrShapeDefaults>
    <o:shapedefaults v:ext="edit" spidmax="61441">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43"/>
    <w:rsid w:val="0000130E"/>
    <w:rsid w:val="00002EDA"/>
    <w:rsid w:val="0000358D"/>
    <w:rsid w:val="0000369F"/>
    <w:rsid w:val="0000590E"/>
    <w:rsid w:val="00007B65"/>
    <w:rsid w:val="000116FF"/>
    <w:rsid w:val="00013598"/>
    <w:rsid w:val="00013C72"/>
    <w:rsid w:val="00016711"/>
    <w:rsid w:val="000232C1"/>
    <w:rsid w:val="00023B02"/>
    <w:rsid w:val="00025704"/>
    <w:rsid w:val="00026D6F"/>
    <w:rsid w:val="00026D70"/>
    <w:rsid w:val="00030E08"/>
    <w:rsid w:val="00034819"/>
    <w:rsid w:val="0004236F"/>
    <w:rsid w:val="0004242D"/>
    <w:rsid w:val="00043E3C"/>
    <w:rsid w:val="00051FD0"/>
    <w:rsid w:val="000527BD"/>
    <w:rsid w:val="00054657"/>
    <w:rsid w:val="00054859"/>
    <w:rsid w:val="00056731"/>
    <w:rsid w:val="00061BB9"/>
    <w:rsid w:val="00061CB8"/>
    <w:rsid w:val="00063087"/>
    <w:rsid w:val="00064E60"/>
    <w:rsid w:val="00072F91"/>
    <w:rsid w:val="0007538E"/>
    <w:rsid w:val="00075823"/>
    <w:rsid w:val="0007611A"/>
    <w:rsid w:val="0007741E"/>
    <w:rsid w:val="00077E10"/>
    <w:rsid w:val="000800AD"/>
    <w:rsid w:val="00081988"/>
    <w:rsid w:val="00081D8C"/>
    <w:rsid w:val="00083AF2"/>
    <w:rsid w:val="00091744"/>
    <w:rsid w:val="00091A7D"/>
    <w:rsid w:val="00092202"/>
    <w:rsid w:val="00092820"/>
    <w:rsid w:val="0009693C"/>
    <w:rsid w:val="000A0392"/>
    <w:rsid w:val="000A0C63"/>
    <w:rsid w:val="000A0CB4"/>
    <w:rsid w:val="000A13CE"/>
    <w:rsid w:val="000A2F99"/>
    <w:rsid w:val="000A305C"/>
    <w:rsid w:val="000A7476"/>
    <w:rsid w:val="000A7DCF"/>
    <w:rsid w:val="000B0DEB"/>
    <w:rsid w:val="000B4C63"/>
    <w:rsid w:val="000B504F"/>
    <w:rsid w:val="000B5367"/>
    <w:rsid w:val="000B5CCF"/>
    <w:rsid w:val="000B6761"/>
    <w:rsid w:val="000C0DB0"/>
    <w:rsid w:val="000D1E2A"/>
    <w:rsid w:val="000D22DE"/>
    <w:rsid w:val="000D3010"/>
    <w:rsid w:val="000D30ED"/>
    <w:rsid w:val="000D427A"/>
    <w:rsid w:val="000D572C"/>
    <w:rsid w:val="000D5992"/>
    <w:rsid w:val="000D6B2E"/>
    <w:rsid w:val="000D7405"/>
    <w:rsid w:val="000D7FDE"/>
    <w:rsid w:val="000E1713"/>
    <w:rsid w:val="000E2FD2"/>
    <w:rsid w:val="000E3C83"/>
    <w:rsid w:val="000E45DF"/>
    <w:rsid w:val="000E7210"/>
    <w:rsid w:val="000E7FCD"/>
    <w:rsid w:val="000F055D"/>
    <w:rsid w:val="000F12DC"/>
    <w:rsid w:val="000F47A4"/>
    <w:rsid w:val="000F5741"/>
    <w:rsid w:val="000F5DF2"/>
    <w:rsid w:val="001055F0"/>
    <w:rsid w:val="00105952"/>
    <w:rsid w:val="001078F6"/>
    <w:rsid w:val="001114CF"/>
    <w:rsid w:val="00111E74"/>
    <w:rsid w:val="00112A96"/>
    <w:rsid w:val="00115008"/>
    <w:rsid w:val="001151C1"/>
    <w:rsid w:val="001152D9"/>
    <w:rsid w:val="00115451"/>
    <w:rsid w:val="00115FF1"/>
    <w:rsid w:val="001167B8"/>
    <w:rsid w:val="00117118"/>
    <w:rsid w:val="001171E7"/>
    <w:rsid w:val="001173F6"/>
    <w:rsid w:val="00117999"/>
    <w:rsid w:val="001233D3"/>
    <w:rsid w:val="00123C1C"/>
    <w:rsid w:val="00124B0B"/>
    <w:rsid w:val="00124D32"/>
    <w:rsid w:val="0012543E"/>
    <w:rsid w:val="00125BED"/>
    <w:rsid w:val="00125E00"/>
    <w:rsid w:val="0012762A"/>
    <w:rsid w:val="001343EB"/>
    <w:rsid w:val="00142AB5"/>
    <w:rsid w:val="001446D9"/>
    <w:rsid w:val="0014559B"/>
    <w:rsid w:val="001469B4"/>
    <w:rsid w:val="00146E1C"/>
    <w:rsid w:val="00150F68"/>
    <w:rsid w:val="001523BF"/>
    <w:rsid w:val="0015710A"/>
    <w:rsid w:val="00157350"/>
    <w:rsid w:val="00157B02"/>
    <w:rsid w:val="00162A52"/>
    <w:rsid w:val="0016465F"/>
    <w:rsid w:val="001724E2"/>
    <w:rsid w:val="00172C0C"/>
    <w:rsid w:val="00172D64"/>
    <w:rsid w:val="00172E71"/>
    <w:rsid w:val="0017486F"/>
    <w:rsid w:val="00174BF2"/>
    <w:rsid w:val="00180542"/>
    <w:rsid w:val="00181871"/>
    <w:rsid w:val="00183EEB"/>
    <w:rsid w:val="001853F5"/>
    <w:rsid w:val="001854E5"/>
    <w:rsid w:val="001878E3"/>
    <w:rsid w:val="00191477"/>
    <w:rsid w:val="00193C43"/>
    <w:rsid w:val="00195D2C"/>
    <w:rsid w:val="001A0467"/>
    <w:rsid w:val="001A21C8"/>
    <w:rsid w:val="001A36FB"/>
    <w:rsid w:val="001A38F5"/>
    <w:rsid w:val="001A633D"/>
    <w:rsid w:val="001B001C"/>
    <w:rsid w:val="001B1772"/>
    <w:rsid w:val="001B22F2"/>
    <w:rsid w:val="001B23D4"/>
    <w:rsid w:val="001B32C3"/>
    <w:rsid w:val="001B5528"/>
    <w:rsid w:val="001B5C4B"/>
    <w:rsid w:val="001B5F98"/>
    <w:rsid w:val="001C4C23"/>
    <w:rsid w:val="001C7525"/>
    <w:rsid w:val="001D0CA1"/>
    <w:rsid w:val="001D0DA2"/>
    <w:rsid w:val="001D4699"/>
    <w:rsid w:val="001E0147"/>
    <w:rsid w:val="001E3501"/>
    <w:rsid w:val="001E68D7"/>
    <w:rsid w:val="001E6B9B"/>
    <w:rsid w:val="001E7231"/>
    <w:rsid w:val="001E7E9A"/>
    <w:rsid w:val="001F2177"/>
    <w:rsid w:val="00200D99"/>
    <w:rsid w:val="00204DDD"/>
    <w:rsid w:val="00206166"/>
    <w:rsid w:val="00210DB5"/>
    <w:rsid w:val="00211270"/>
    <w:rsid w:val="00212E70"/>
    <w:rsid w:val="00215104"/>
    <w:rsid w:val="00223DA3"/>
    <w:rsid w:val="00224BC2"/>
    <w:rsid w:val="002309A7"/>
    <w:rsid w:val="00230B28"/>
    <w:rsid w:val="002338D6"/>
    <w:rsid w:val="00236493"/>
    <w:rsid w:val="0023720E"/>
    <w:rsid w:val="0023742A"/>
    <w:rsid w:val="002404C8"/>
    <w:rsid w:val="00244247"/>
    <w:rsid w:val="002455B4"/>
    <w:rsid w:val="002555F1"/>
    <w:rsid w:val="002556D5"/>
    <w:rsid w:val="00257D37"/>
    <w:rsid w:val="00257E7B"/>
    <w:rsid w:val="00261BC1"/>
    <w:rsid w:val="00262147"/>
    <w:rsid w:val="00270298"/>
    <w:rsid w:val="00272620"/>
    <w:rsid w:val="0027283A"/>
    <w:rsid w:val="00275D92"/>
    <w:rsid w:val="0027797E"/>
    <w:rsid w:val="00277D0E"/>
    <w:rsid w:val="00284FBC"/>
    <w:rsid w:val="002859A4"/>
    <w:rsid w:val="00285AE6"/>
    <w:rsid w:val="00285E37"/>
    <w:rsid w:val="0028699D"/>
    <w:rsid w:val="00290D34"/>
    <w:rsid w:val="002A298B"/>
    <w:rsid w:val="002A6CD9"/>
    <w:rsid w:val="002A6E78"/>
    <w:rsid w:val="002A7050"/>
    <w:rsid w:val="002B02E2"/>
    <w:rsid w:val="002B07AC"/>
    <w:rsid w:val="002B345C"/>
    <w:rsid w:val="002B405D"/>
    <w:rsid w:val="002B4FCA"/>
    <w:rsid w:val="002B659C"/>
    <w:rsid w:val="002C0055"/>
    <w:rsid w:val="002C0716"/>
    <w:rsid w:val="002C5715"/>
    <w:rsid w:val="002D288E"/>
    <w:rsid w:val="002D466B"/>
    <w:rsid w:val="002D7188"/>
    <w:rsid w:val="002D7DDF"/>
    <w:rsid w:val="002E6479"/>
    <w:rsid w:val="002E7C36"/>
    <w:rsid w:val="002F21BC"/>
    <w:rsid w:val="002F28B4"/>
    <w:rsid w:val="002F310F"/>
    <w:rsid w:val="002F669C"/>
    <w:rsid w:val="00300FD1"/>
    <w:rsid w:val="003032E4"/>
    <w:rsid w:val="00304F81"/>
    <w:rsid w:val="003052B5"/>
    <w:rsid w:val="0031076E"/>
    <w:rsid w:val="00311506"/>
    <w:rsid w:val="00312E3A"/>
    <w:rsid w:val="00313DAC"/>
    <w:rsid w:val="00316FD6"/>
    <w:rsid w:val="00317443"/>
    <w:rsid w:val="003202D0"/>
    <w:rsid w:val="0032042B"/>
    <w:rsid w:val="0032717A"/>
    <w:rsid w:val="00327364"/>
    <w:rsid w:val="00327E18"/>
    <w:rsid w:val="003306F9"/>
    <w:rsid w:val="0033196A"/>
    <w:rsid w:val="003326AA"/>
    <w:rsid w:val="0033485D"/>
    <w:rsid w:val="003402D3"/>
    <w:rsid w:val="00342D7A"/>
    <w:rsid w:val="0034322B"/>
    <w:rsid w:val="00344788"/>
    <w:rsid w:val="0034625E"/>
    <w:rsid w:val="003474B3"/>
    <w:rsid w:val="003474B4"/>
    <w:rsid w:val="003479C7"/>
    <w:rsid w:val="00351FA0"/>
    <w:rsid w:val="00354F11"/>
    <w:rsid w:val="00354F30"/>
    <w:rsid w:val="00355B1F"/>
    <w:rsid w:val="00357723"/>
    <w:rsid w:val="00360916"/>
    <w:rsid w:val="00360C66"/>
    <w:rsid w:val="00364859"/>
    <w:rsid w:val="003700E3"/>
    <w:rsid w:val="00373FB4"/>
    <w:rsid w:val="00374D83"/>
    <w:rsid w:val="00380990"/>
    <w:rsid w:val="003810BD"/>
    <w:rsid w:val="00381203"/>
    <w:rsid w:val="00382060"/>
    <w:rsid w:val="0038268C"/>
    <w:rsid w:val="003868B9"/>
    <w:rsid w:val="00387F10"/>
    <w:rsid w:val="003900E1"/>
    <w:rsid w:val="003927A8"/>
    <w:rsid w:val="003935B8"/>
    <w:rsid w:val="003A32ED"/>
    <w:rsid w:val="003A3FF0"/>
    <w:rsid w:val="003A7426"/>
    <w:rsid w:val="003A7492"/>
    <w:rsid w:val="003B7737"/>
    <w:rsid w:val="003C0C1E"/>
    <w:rsid w:val="003C1A08"/>
    <w:rsid w:val="003C4C02"/>
    <w:rsid w:val="003C5066"/>
    <w:rsid w:val="003C7577"/>
    <w:rsid w:val="003D0657"/>
    <w:rsid w:val="003D1607"/>
    <w:rsid w:val="003D1CC3"/>
    <w:rsid w:val="003D5B75"/>
    <w:rsid w:val="003D73F4"/>
    <w:rsid w:val="003E0CDC"/>
    <w:rsid w:val="003E6BFF"/>
    <w:rsid w:val="003F1D14"/>
    <w:rsid w:val="003F5D30"/>
    <w:rsid w:val="00404DE8"/>
    <w:rsid w:val="00405944"/>
    <w:rsid w:val="00414665"/>
    <w:rsid w:val="00416B54"/>
    <w:rsid w:val="004175B3"/>
    <w:rsid w:val="00422809"/>
    <w:rsid w:val="00425041"/>
    <w:rsid w:val="00432644"/>
    <w:rsid w:val="0043479B"/>
    <w:rsid w:val="004348CE"/>
    <w:rsid w:val="00436605"/>
    <w:rsid w:val="004368ED"/>
    <w:rsid w:val="00441890"/>
    <w:rsid w:val="00443231"/>
    <w:rsid w:val="00444AE0"/>
    <w:rsid w:val="0044599F"/>
    <w:rsid w:val="00450E24"/>
    <w:rsid w:val="004510D4"/>
    <w:rsid w:val="004529A5"/>
    <w:rsid w:val="00452F56"/>
    <w:rsid w:val="00453036"/>
    <w:rsid w:val="004537F7"/>
    <w:rsid w:val="00453EC7"/>
    <w:rsid w:val="00456B2A"/>
    <w:rsid w:val="004570BE"/>
    <w:rsid w:val="00457967"/>
    <w:rsid w:val="00457DB4"/>
    <w:rsid w:val="00460187"/>
    <w:rsid w:val="00465D65"/>
    <w:rsid w:val="00467C54"/>
    <w:rsid w:val="00473908"/>
    <w:rsid w:val="0047502F"/>
    <w:rsid w:val="0047745D"/>
    <w:rsid w:val="00477E8B"/>
    <w:rsid w:val="00481545"/>
    <w:rsid w:val="004844A1"/>
    <w:rsid w:val="004878BC"/>
    <w:rsid w:val="00490494"/>
    <w:rsid w:val="00491CCE"/>
    <w:rsid w:val="00492F93"/>
    <w:rsid w:val="004948DC"/>
    <w:rsid w:val="00494FDD"/>
    <w:rsid w:val="0049697F"/>
    <w:rsid w:val="004A0A71"/>
    <w:rsid w:val="004A3F2E"/>
    <w:rsid w:val="004A3FAF"/>
    <w:rsid w:val="004A42C5"/>
    <w:rsid w:val="004A5571"/>
    <w:rsid w:val="004B0387"/>
    <w:rsid w:val="004B0620"/>
    <w:rsid w:val="004B4515"/>
    <w:rsid w:val="004B4ADE"/>
    <w:rsid w:val="004B5615"/>
    <w:rsid w:val="004B6154"/>
    <w:rsid w:val="004B64CE"/>
    <w:rsid w:val="004B6DF8"/>
    <w:rsid w:val="004C14C4"/>
    <w:rsid w:val="004C3527"/>
    <w:rsid w:val="004C5DCA"/>
    <w:rsid w:val="004C6D7F"/>
    <w:rsid w:val="004D0A05"/>
    <w:rsid w:val="004D17DD"/>
    <w:rsid w:val="004D27DE"/>
    <w:rsid w:val="004D291B"/>
    <w:rsid w:val="004D376E"/>
    <w:rsid w:val="004D6AFD"/>
    <w:rsid w:val="004D7D3E"/>
    <w:rsid w:val="004E1470"/>
    <w:rsid w:val="004E30F4"/>
    <w:rsid w:val="004E4D47"/>
    <w:rsid w:val="004E6FD7"/>
    <w:rsid w:val="004E7F11"/>
    <w:rsid w:val="004F6DC7"/>
    <w:rsid w:val="004F70DD"/>
    <w:rsid w:val="005002C6"/>
    <w:rsid w:val="005035E9"/>
    <w:rsid w:val="00505165"/>
    <w:rsid w:val="0050618D"/>
    <w:rsid w:val="005068EB"/>
    <w:rsid w:val="00507AE2"/>
    <w:rsid w:val="00510722"/>
    <w:rsid w:val="00512A20"/>
    <w:rsid w:val="00516FA5"/>
    <w:rsid w:val="0052002A"/>
    <w:rsid w:val="005208EB"/>
    <w:rsid w:val="005224F9"/>
    <w:rsid w:val="00522774"/>
    <w:rsid w:val="00524BD1"/>
    <w:rsid w:val="00527BA9"/>
    <w:rsid w:val="00530380"/>
    <w:rsid w:val="00532BE3"/>
    <w:rsid w:val="00535291"/>
    <w:rsid w:val="00535C27"/>
    <w:rsid w:val="00535D8E"/>
    <w:rsid w:val="00536A61"/>
    <w:rsid w:val="00536C54"/>
    <w:rsid w:val="00536E59"/>
    <w:rsid w:val="00537AB9"/>
    <w:rsid w:val="00541C99"/>
    <w:rsid w:val="00544D30"/>
    <w:rsid w:val="005464E1"/>
    <w:rsid w:val="00546729"/>
    <w:rsid w:val="00546997"/>
    <w:rsid w:val="0054726A"/>
    <w:rsid w:val="00553B3F"/>
    <w:rsid w:val="00557AA6"/>
    <w:rsid w:val="005645E9"/>
    <w:rsid w:val="00565F40"/>
    <w:rsid w:val="00567262"/>
    <w:rsid w:val="00570E3F"/>
    <w:rsid w:val="00572B79"/>
    <w:rsid w:val="00573519"/>
    <w:rsid w:val="0057458C"/>
    <w:rsid w:val="00575530"/>
    <w:rsid w:val="00576638"/>
    <w:rsid w:val="00580FB2"/>
    <w:rsid w:val="00581827"/>
    <w:rsid w:val="00583E4F"/>
    <w:rsid w:val="00585789"/>
    <w:rsid w:val="005863FB"/>
    <w:rsid w:val="00587156"/>
    <w:rsid w:val="005874D1"/>
    <w:rsid w:val="00593179"/>
    <w:rsid w:val="005942A4"/>
    <w:rsid w:val="00595C0B"/>
    <w:rsid w:val="005A341C"/>
    <w:rsid w:val="005A55A4"/>
    <w:rsid w:val="005B0F6E"/>
    <w:rsid w:val="005B19D0"/>
    <w:rsid w:val="005B3221"/>
    <w:rsid w:val="005B7A80"/>
    <w:rsid w:val="005B7D64"/>
    <w:rsid w:val="005C013E"/>
    <w:rsid w:val="005C144A"/>
    <w:rsid w:val="005C31BB"/>
    <w:rsid w:val="005C4E1B"/>
    <w:rsid w:val="005C7516"/>
    <w:rsid w:val="005D1964"/>
    <w:rsid w:val="005D3C28"/>
    <w:rsid w:val="005D5FF2"/>
    <w:rsid w:val="005D77B3"/>
    <w:rsid w:val="005D7A69"/>
    <w:rsid w:val="005E1F8C"/>
    <w:rsid w:val="005E22A1"/>
    <w:rsid w:val="005E597D"/>
    <w:rsid w:val="005E7CCA"/>
    <w:rsid w:val="005F12F9"/>
    <w:rsid w:val="005F13BB"/>
    <w:rsid w:val="005F487F"/>
    <w:rsid w:val="00604DC8"/>
    <w:rsid w:val="006050EC"/>
    <w:rsid w:val="00605528"/>
    <w:rsid w:val="0060558D"/>
    <w:rsid w:val="00606C2D"/>
    <w:rsid w:val="00610216"/>
    <w:rsid w:val="006108C8"/>
    <w:rsid w:val="006142A3"/>
    <w:rsid w:val="00614614"/>
    <w:rsid w:val="0061495B"/>
    <w:rsid w:val="006169A9"/>
    <w:rsid w:val="00625CCB"/>
    <w:rsid w:val="0062628A"/>
    <w:rsid w:val="00626B12"/>
    <w:rsid w:val="006279AA"/>
    <w:rsid w:val="006444E3"/>
    <w:rsid w:val="0064463C"/>
    <w:rsid w:val="0064732D"/>
    <w:rsid w:val="006478F9"/>
    <w:rsid w:val="0065008B"/>
    <w:rsid w:val="00650BEA"/>
    <w:rsid w:val="00651F2E"/>
    <w:rsid w:val="00653BAD"/>
    <w:rsid w:val="00653E57"/>
    <w:rsid w:val="006548EB"/>
    <w:rsid w:val="00654E6F"/>
    <w:rsid w:val="00655ADB"/>
    <w:rsid w:val="00656A69"/>
    <w:rsid w:val="006578DE"/>
    <w:rsid w:val="00657E4C"/>
    <w:rsid w:val="00661084"/>
    <w:rsid w:val="0066121F"/>
    <w:rsid w:val="00661EEE"/>
    <w:rsid w:val="006623CF"/>
    <w:rsid w:val="006706B5"/>
    <w:rsid w:val="00671153"/>
    <w:rsid w:val="006745EB"/>
    <w:rsid w:val="00680617"/>
    <w:rsid w:val="00680C78"/>
    <w:rsid w:val="00682A60"/>
    <w:rsid w:val="00682D8A"/>
    <w:rsid w:val="006834D4"/>
    <w:rsid w:val="00686E82"/>
    <w:rsid w:val="00687EC6"/>
    <w:rsid w:val="00694F73"/>
    <w:rsid w:val="00695E39"/>
    <w:rsid w:val="00697D9F"/>
    <w:rsid w:val="006A1AF1"/>
    <w:rsid w:val="006A5404"/>
    <w:rsid w:val="006A5A69"/>
    <w:rsid w:val="006B27AF"/>
    <w:rsid w:val="006B65F4"/>
    <w:rsid w:val="006C0916"/>
    <w:rsid w:val="006C0F60"/>
    <w:rsid w:val="006C38E0"/>
    <w:rsid w:val="006C425E"/>
    <w:rsid w:val="006C500E"/>
    <w:rsid w:val="006C63F5"/>
    <w:rsid w:val="006C68B3"/>
    <w:rsid w:val="006C7D45"/>
    <w:rsid w:val="006E37A4"/>
    <w:rsid w:val="006E3C21"/>
    <w:rsid w:val="006E75C8"/>
    <w:rsid w:val="006E7678"/>
    <w:rsid w:val="006E7985"/>
    <w:rsid w:val="006F22E4"/>
    <w:rsid w:val="006F28DF"/>
    <w:rsid w:val="007029C4"/>
    <w:rsid w:val="007075C0"/>
    <w:rsid w:val="00707A3B"/>
    <w:rsid w:val="0071209A"/>
    <w:rsid w:val="00712C38"/>
    <w:rsid w:val="00712C99"/>
    <w:rsid w:val="00714B72"/>
    <w:rsid w:val="00717442"/>
    <w:rsid w:val="00717D46"/>
    <w:rsid w:val="007207FC"/>
    <w:rsid w:val="00721BE0"/>
    <w:rsid w:val="007251F1"/>
    <w:rsid w:val="00726BC9"/>
    <w:rsid w:val="00726E14"/>
    <w:rsid w:val="007279A1"/>
    <w:rsid w:val="00736A41"/>
    <w:rsid w:val="00737520"/>
    <w:rsid w:val="007435BA"/>
    <w:rsid w:val="007450F0"/>
    <w:rsid w:val="0074543A"/>
    <w:rsid w:val="007513EC"/>
    <w:rsid w:val="007535E0"/>
    <w:rsid w:val="00754F43"/>
    <w:rsid w:val="0075501E"/>
    <w:rsid w:val="007616BE"/>
    <w:rsid w:val="00761747"/>
    <w:rsid w:val="007633E2"/>
    <w:rsid w:val="0076622D"/>
    <w:rsid w:val="0076640E"/>
    <w:rsid w:val="00767FD2"/>
    <w:rsid w:val="00771747"/>
    <w:rsid w:val="00771821"/>
    <w:rsid w:val="00775B97"/>
    <w:rsid w:val="007763A1"/>
    <w:rsid w:val="007818E4"/>
    <w:rsid w:val="0078230D"/>
    <w:rsid w:val="00783293"/>
    <w:rsid w:val="00783A9E"/>
    <w:rsid w:val="0078472D"/>
    <w:rsid w:val="00786868"/>
    <w:rsid w:val="00790689"/>
    <w:rsid w:val="00790FE0"/>
    <w:rsid w:val="00792430"/>
    <w:rsid w:val="00793188"/>
    <w:rsid w:val="00794B53"/>
    <w:rsid w:val="00796B7B"/>
    <w:rsid w:val="007A02BB"/>
    <w:rsid w:val="007A18CB"/>
    <w:rsid w:val="007A54A3"/>
    <w:rsid w:val="007A54D8"/>
    <w:rsid w:val="007A55EC"/>
    <w:rsid w:val="007B011B"/>
    <w:rsid w:val="007B457B"/>
    <w:rsid w:val="007B4FD4"/>
    <w:rsid w:val="007B518B"/>
    <w:rsid w:val="007B54CA"/>
    <w:rsid w:val="007B6F0B"/>
    <w:rsid w:val="007B7BBD"/>
    <w:rsid w:val="007C23D7"/>
    <w:rsid w:val="007C32FB"/>
    <w:rsid w:val="007C3F62"/>
    <w:rsid w:val="007C641D"/>
    <w:rsid w:val="007C6881"/>
    <w:rsid w:val="007D2866"/>
    <w:rsid w:val="007D35ED"/>
    <w:rsid w:val="007D4C86"/>
    <w:rsid w:val="007E1022"/>
    <w:rsid w:val="007E611B"/>
    <w:rsid w:val="007E642B"/>
    <w:rsid w:val="007E6A1F"/>
    <w:rsid w:val="007E6C99"/>
    <w:rsid w:val="007E7CB5"/>
    <w:rsid w:val="007F1D88"/>
    <w:rsid w:val="007F5295"/>
    <w:rsid w:val="007F5318"/>
    <w:rsid w:val="007F5345"/>
    <w:rsid w:val="007F5871"/>
    <w:rsid w:val="007F6C6D"/>
    <w:rsid w:val="00800970"/>
    <w:rsid w:val="00802E64"/>
    <w:rsid w:val="00803004"/>
    <w:rsid w:val="008033F5"/>
    <w:rsid w:val="00804917"/>
    <w:rsid w:val="00804CF9"/>
    <w:rsid w:val="00806088"/>
    <w:rsid w:val="00811357"/>
    <w:rsid w:val="00812443"/>
    <w:rsid w:val="00816671"/>
    <w:rsid w:val="008177A9"/>
    <w:rsid w:val="00817939"/>
    <w:rsid w:val="0082179D"/>
    <w:rsid w:val="00822F6B"/>
    <w:rsid w:val="00825259"/>
    <w:rsid w:val="00826D94"/>
    <w:rsid w:val="00832166"/>
    <w:rsid w:val="008321FF"/>
    <w:rsid w:val="00832A80"/>
    <w:rsid w:val="0083385F"/>
    <w:rsid w:val="008375B0"/>
    <w:rsid w:val="00837A57"/>
    <w:rsid w:val="00841272"/>
    <w:rsid w:val="00843D62"/>
    <w:rsid w:val="00845819"/>
    <w:rsid w:val="00850BAE"/>
    <w:rsid w:val="0085417A"/>
    <w:rsid w:val="00854205"/>
    <w:rsid w:val="008557E0"/>
    <w:rsid w:val="00856EF2"/>
    <w:rsid w:val="00857BFD"/>
    <w:rsid w:val="0086163E"/>
    <w:rsid w:val="00864C38"/>
    <w:rsid w:val="00866736"/>
    <w:rsid w:val="00867208"/>
    <w:rsid w:val="0087060E"/>
    <w:rsid w:val="008711FB"/>
    <w:rsid w:val="008718A4"/>
    <w:rsid w:val="0087488B"/>
    <w:rsid w:val="008753CC"/>
    <w:rsid w:val="0087605A"/>
    <w:rsid w:val="00877975"/>
    <w:rsid w:val="00877A39"/>
    <w:rsid w:val="00881987"/>
    <w:rsid w:val="008828F8"/>
    <w:rsid w:val="00883240"/>
    <w:rsid w:val="00884345"/>
    <w:rsid w:val="0088760C"/>
    <w:rsid w:val="008908C1"/>
    <w:rsid w:val="00891863"/>
    <w:rsid w:val="008A00DB"/>
    <w:rsid w:val="008A27C2"/>
    <w:rsid w:val="008A27F0"/>
    <w:rsid w:val="008A5ABC"/>
    <w:rsid w:val="008B2E96"/>
    <w:rsid w:val="008B40B0"/>
    <w:rsid w:val="008B5CC3"/>
    <w:rsid w:val="008B5D96"/>
    <w:rsid w:val="008B61F8"/>
    <w:rsid w:val="008C04D9"/>
    <w:rsid w:val="008C3402"/>
    <w:rsid w:val="008C40D1"/>
    <w:rsid w:val="008C6687"/>
    <w:rsid w:val="008D10A5"/>
    <w:rsid w:val="008D2552"/>
    <w:rsid w:val="008D33C0"/>
    <w:rsid w:val="008D46AA"/>
    <w:rsid w:val="008E020A"/>
    <w:rsid w:val="008E1347"/>
    <w:rsid w:val="008E2DAD"/>
    <w:rsid w:val="008E2F13"/>
    <w:rsid w:val="008E412F"/>
    <w:rsid w:val="008E52C7"/>
    <w:rsid w:val="008E53B3"/>
    <w:rsid w:val="008E58E4"/>
    <w:rsid w:val="008E7590"/>
    <w:rsid w:val="008F3770"/>
    <w:rsid w:val="008F649F"/>
    <w:rsid w:val="008F65F8"/>
    <w:rsid w:val="009007BD"/>
    <w:rsid w:val="00900B06"/>
    <w:rsid w:val="009053ED"/>
    <w:rsid w:val="00905685"/>
    <w:rsid w:val="00905D27"/>
    <w:rsid w:val="00905E0D"/>
    <w:rsid w:val="009106F3"/>
    <w:rsid w:val="00912633"/>
    <w:rsid w:val="00914799"/>
    <w:rsid w:val="00915392"/>
    <w:rsid w:val="00915906"/>
    <w:rsid w:val="0091733B"/>
    <w:rsid w:val="00921111"/>
    <w:rsid w:val="009336B6"/>
    <w:rsid w:val="00936204"/>
    <w:rsid w:val="00937CFF"/>
    <w:rsid w:val="009408BF"/>
    <w:rsid w:val="00942907"/>
    <w:rsid w:val="009437D7"/>
    <w:rsid w:val="009460BF"/>
    <w:rsid w:val="00946605"/>
    <w:rsid w:val="00946C8E"/>
    <w:rsid w:val="00946DA2"/>
    <w:rsid w:val="00950635"/>
    <w:rsid w:val="00951653"/>
    <w:rsid w:val="0095686F"/>
    <w:rsid w:val="00956EEA"/>
    <w:rsid w:val="009572EC"/>
    <w:rsid w:val="009615B9"/>
    <w:rsid w:val="009616D7"/>
    <w:rsid w:val="00965947"/>
    <w:rsid w:val="0096787C"/>
    <w:rsid w:val="00971CF7"/>
    <w:rsid w:val="009723BB"/>
    <w:rsid w:val="00974843"/>
    <w:rsid w:val="009750AA"/>
    <w:rsid w:val="009761A4"/>
    <w:rsid w:val="00981200"/>
    <w:rsid w:val="0098157B"/>
    <w:rsid w:val="00983AE1"/>
    <w:rsid w:val="00983E29"/>
    <w:rsid w:val="0098498D"/>
    <w:rsid w:val="009859CB"/>
    <w:rsid w:val="00990DE3"/>
    <w:rsid w:val="0099632B"/>
    <w:rsid w:val="009A0C9B"/>
    <w:rsid w:val="009A2B34"/>
    <w:rsid w:val="009A6741"/>
    <w:rsid w:val="009A74D7"/>
    <w:rsid w:val="009B02E9"/>
    <w:rsid w:val="009B0FB0"/>
    <w:rsid w:val="009B1334"/>
    <w:rsid w:val="009B2BAD"/>
    <w:rsid w:val="009B2D66"/>
    <w:rsid w:val="009B309D"/>
    <w:rsid w:val="009B3A1B"/>
    <w:rsid w:val="009B47EE"/>
    <w:rsid w:val="009B5B89"/>
    <w:rsid w:val="009B7173"/>
    <w:rsid w:val="009C0538"/>
    <w:rsid w:val="009C24C4"/>
    <w:rsid w:val="009C4FFD"/>
    <w:rsid w:val="009C6963"/>
    <w:rsid w:val="009C6C47"/>
    <w:rsid w:val="009D00A4"/>
    <w:rsid w:val="009D072B"/>
    <w:rsid w:val="009D0981"/>
    <w:rsid w:val="009D1AF0"/>
    <w:rsid w:val="009D23C2"/>
    <w:rsid w:val="009D2D8C"/>
    <w:rsid w:val="009D4CB3"/>
    <w:rsid w:val="009D5AF7"/>
    <w:rsid w:val="009D7C7C"/>
    <w:rsid w:val="009E0407"/>
    <w:rsid w:val="009E0689"/>
    <w:rsid w:val="009E10C1"/>
    <w:rsid w:val="009E2537"/>
    <w:rsid w:val="009E26C9"/>
    <w:rsid w:val="009E4A60"/>
    <w:rsid w:val="009E53BE"/>
    <w:rsid w:val="009E5E06"/>
    <w:rsid w:val="009E68A7"/>
    <w:rsid w:val="009F1A38"/>
    <w:rsid w:val="009F38D9"/>
    <w:rsid w:val="009F4017"/>
    <w:rsid w:val="009F42E5"/>
    <w:rsid w:val="009F6F3C"/>
    <w:rsid w:val="00A02A90"/>
    <w:rsid w:val="00A03755"/>
    <w:rsid w:val="00A039BC"/>
    <w:rsid w:val="00A044AB"/>
    <w:rsid w:val="00A0592D"/>
    <w:rsid w:val="00A136E3"/>
    <w:rsid w:val="00A13E43"/>
    <w:rsid w:val="00A1456E"/>
    <w:rsid w:val="00A169B7"/>
    <w:rsid w:val="00A17694"/>
    <w:rsid w:val="00A178D1"/>
    <w:rsid w:val="00A20CEA"/>
    <w:rsid w:val="00A210BC"/>
    <w:rsid w:val="00A223AB"/>
    <w:rsid w:val="00A2573A"/>
    <w:rsid w:val="00A26359"/>
    <w:rsid w:val="00A30DD4"/>
    <w:rsid w:val="00A344F4"/>
    <w:rsid w:val="00A401CA"/>
    <w:rsid w:val="00A45A49"/>
    <w:rsid w:val="00A4746B"/>
    <w:rsid w:val="00A476CE"/>
    <w:rsid w:val="00A50089"/>
    <w:rsid w:val="00A50B94"/>
    <w:rsid w:val="00A50CDF"/>
    <w:rsid w:val="00A62402"/>
    <w:rsid w:val="00A624B6"/>
    <w:rsid w:val="00A646AC"/>
    <w:rsid w:val="00A64A94"/>
    <w:rsid w:val="00A674B3"/>
    <w:rsid w:val="00A778B0"/>
    <w:rsid w:val="00A81145"/>
    <w:rsid w:val="00A82CE2"/>
    <w:rsid w:val="00A83197"/>
    <w:rsid w:val="00A832DB"/>
    <w:rsid w:val="00A8745F"/>
    <w:rsid w:val="00A90F2A"/>
    <w:rsid w:val="00A93489"/>
    <w:rsid w:val="00A95830"/>
    <w:rsid w:val="00A96989"/>
    <w:rsid w:val="00AB25D9"/>
    <w:rsid w:val="00AB7A81"/>
    <w:rsid w:val="00AC121C"/>
    <w:rsid w:val="00AC1A60"/>
    <w:rsid w:val="00AD0242"/>
    <w:rsid w:val="00AD12BB"/>
    <w:rsid w:val="00AD3457"/>
    <w:rsid w:val="00AD5563"/>
    <w:rsid w:val="00AD5746"/>
    <w:rsid w:val="00AE08BA"/>
    <w:rsid w:val="00AE0B01"/>
    <w:rsid w:val="00AE1153"/>
    <w:rsid w:val="00AE274A"/>
    <w:rsid w:val="00AE30C9"/>
    <w:rsid w:val="00AE4725"/>
    <w:rsid w:val="00AE7FCF"/>
    <w:rsid w:val="00AF13BC"/>
    <w:rsid w:val="00AF2BC5"/>
    <w:rsid w:val="00AF5497"/>
    <w:rsid w:val="00AF5C00"/>
    <w:rsid w:val="00AF7911"/>
    <w:rsid w:val="00AF7F5F"/>
    <w:rsid w:val="00B04FEB"/>
    <w:rsid w:val="00B05D66"/>
    <w:rsid w:val="00B0625C"/>
    <w:rsid w:val="00B11835"/>
    <w:rsid w:val="00B14EA3"/>
    <w:rsid w:val="00B16BD8"/>
    <w:rsid w:val="00B21380"/>
    <w:rsid w:val="00B2407C"/>
    <w:rsid w:val="00B3367A"/>
    <w:rsid w:val="00B35462"/>
    <w:rsid w:val="00B36393"/>
    <w:rsid w:val="00B43E62"/>
    <w:rsid w:val="00B50484"/>
    <w:rsid w:val="00B520CC"/>
    <w:rsid w:val="00B53586"/>
    <w:rsid w:val="00B545A8"/>
    <w:rsid w:val="00B54DA4"/>
    <w:rsid w:val="00B55E51"/>
    <w:rsid w:val="00B622C1"/>
    <w:rsid w:val="00B65B5F"/>
    <w:rsid w:val="00B67D46"/>
    <w:rsid w:val="00B74164"/>
    <w:rsid w:val="00B76571"/>
    <w:rsid w:val="00B8077B"/>
    <w:rsid w:val="00B84E51"/>
    <w:rsid w:val="00B85F35"/>
    <w:rsid w:val="00B86E25"/>
    <w:rsid w:val="00B878CF"/>
    <w:rsid w:val="00B9016A"/>
    <w:rsid w:val="00B96D64"/>
    <w:rsid w:val="00B97DC6"/>
    <w:rsid w:val="00BA0001"/>
    <w:rsid w:val="00BA176B"/>
    <w:rsid w:val="00BA1E34"/>
    <w:rsid w:val="00BA28E4"/>
    <w:rsid w:val="00BA33DE"/>
    <w:rsid w:val="00BB5998"/>
    <w:rsid w:val="00BB616B"/>
    <w:rsid w:val="00BB6537"/>
    <w:rsid w:val="00BB70FA"/>
    <w:rsid w:val="00BB7209"/>
    <w:rsid w:val="00BC1886"/>
    <w:rsid w:val="00BC476E"/>
    <w:rsid w:val="00BC4D01"/>
    <w:rsid w:val="00BD3605"/>
    <w:rsid w:val="00BD7C31"/>
    <w:rsid w:val="00BE0689"/>
    <w:rsid w:val="00BE1DDF"/>
    <w:rsid w:val="00BE20C1"/>
    <w:rsid w:val="00BE2C50"/>
    <w:rsid w:val="00BE2CEF"/>
    <w:rsid w:val="00BF0AC6"/>
    <w:rsid w:val="00BF348E"/>
    <w:rsid w:val="00BF55B2"/>
    <w:rsid w:val="00BF59D9"/>
    <w:rsid w:val="00BF6809"/>
    <w:rsid w:val="00BF7E76"/>
    <w:rsid w:val="00C039A1"/>
    <w:rsid w:val="00C03A83"/>
    <w:rsid w:val="00C14663"/>
    <w:rsid w:val="00C15DC0"/>
    <w:rsid w:val="00C22FCE"/>
    <w:rsid w:val="00C23556"/>
    <w:rsid w:val="00C24D53"/>
    <w:rsid w:val="00C25348"/>
    <w:rsid w:val="00C2543A"/>
    <w:rsid w:val="00C26257"/>
    <w:rsid w:val="00C319E1"/>
    <w:rsid w:val="00C31EE5"/>
    <w:rsid w:val="00C34264"/>
    <w:rsid w:val="00C3680E"/>
    <w:rsid w:val="00C40033"/>
    <w:rsid w:val="00C40F80"/>
    <w:rsid w:val="00C42E51"/>
    <w:rsid w:val="00C460FE"/>
    <w:rsid w:val="00C50862"/>
    <w:rsid w:val="00C50BD2"/>
    <w:rsid w:val="00C5733D"/>
    <w:rsid w:val="00C61BC5"/>
    <w:rsid w:val="00C630A5"/>
    <w:rsid w:val="00C63129"/>
    <w:rsid w:val="00C636AA"/>
    <w:rsid w:val="00C63F9E"/>
    <w:rsid w:val="00C6590E"/>
    <w:rsid w:val="00C66B9F"/>
    <w:rsid w:val="00C717FA"/>
    <w:rsid w:val="00C72A58"/>
    <w:rsid w:val="00C731E4"/>
    <w:rsid w:val="00C74A45"/>
    <w:rsid w:val="00C8269C"/>
    <w:rsid w:val="00C83052"/>
    <w:rsid w:val="00C8571C"/>
    <w:rsid w:val="00C87276"/>
    <w:rsid w:val="00C87DC0"/>
    <w:rsid w:val="00C90D3D"/>
    <w:rsid w:val="00C913FA"/>
    <w:rsid w:val="00C9238D"/>
    <w:rsid w:val="00C93BDB"/>
    <w:rsid w:val="00C94E69"/>
    <w:rsid w:val="00C960C0"/>
    <w:rsid w:val="00C97169"/>
    <w:rsid w:val="00CA10D6"/>
    <w:rsid w:val="00CA23EA"/>
    <w:rsid w:val="00CA67C8"/>
    <w:rsid w:val="00CB06B5"/>
    <w:rsid w:val="00CB0B6B"/>
    <w:rsid w:val="00CB136C"/>
    <w:rsid w:val="00CB2C37"/>
    <w:rsid w:val="00CB79EE"/>
    <w:rsid w:val="00CD09A0"/>
    <w:rsid w:val="00CD120A"/>
    <w:rsid w:val="00CD2B8D"/>
    <w:rsid w:val="00CD4025"/>
    <w:rsid w:val="00CD57A4"/>
    <w:rsid w:val="00CD60DF"/>
    <w:rsid w:val="00CD6510"/>
    <w:rsid w:val="00CE23F2"/>
    <w:rsid w:val="00CE3417"/>
    <w:rsid w:val="00CE652E"/>
    <w:rsid w:val="00CF61A6"/>
    <w:rsid w:val="00CF6D62"/>
    <w:rsid w:val="00D0180D"/>
    <w:rsid w:val="00D06C4A"/>
    <w:rsid w:val="00D071BC"/>
    <w:rsid w:val="00D1131D"/>
    <w:rsid w:val="00D1302E"/>
    <w:rsid w:val="00D15E96"/>
    <w:rsid w:val="00D17A86"/>
    <w:rsid w:val="00D21E2B"/>
    <w:rsid w:val="00D2402F"/>
    <w:rsid w:val="00D271C7"/>
    <w:rsid w:val="00D30F34"/>
    <w:rsid w:val="00D31600"/>
    <w:rsid w:val="00D31AF9"/>
    <w:rsid w:val="00D365AE"/>
    <w:rsid w:val="00D36E79"/>
    <w:rsid w:val="00D375D0"/>
    <w:rsid w:val="00D37B20"/>
    <w:rsid w:val="00D40AF0"/>
    <w:rsid w:val="00D41574"/>
    <w:rsid w:val="00D460C7"/>
    <w:rsid w:val="00D508AE"/>
    <w:rsid w:val="00D51DD3"/>
    <w:rsid w:val="00D54225"/>
    <w:rsid w:val="00D55999"/>
    <w:rsid w:val="00D60DA1"/>
    <w:rsid w:val="00D65AEE"/>
    <w:rsid w:val="00D67F5F"/>
    <w:rsid w:val="00D736AD"/>
    <w:rsid w:val="00D75390"/>
    <w:rsid w:val="00D757B6"/>
    <w:rsid w:val="00D75978"/>
    <w:rsid w:val="00D75C67"/>
    <w:rsid w:val="00D769C6"/>
    <w:rsid w:val="00D77AA8"/>
    <w:rsid w:val="00D801E3"/>
    <w:rsid w:val="00D80C65"/>
    <w:rsid w:val="00D81204"/>
    <w:rsid w:val="00D84E8F"/>
    <w:rsid w:val="00D86F91"/>
    <w:rsid w:val="00D8774E"/>
    <w:rsid w:val="00D91A22"/>
    <w:rsid w:val="00D93445"/>
    <w:rsid w:val="00D95F09"/>
    <w:rsid w:val="00D9689F"/>
    <w:rsid w:val="00D96A1E"/>
    <w:rsid w:val="00DA0CBD"/>
    <w:rsid w:val="00DA0CF9"/>
    <w:rsid w:val="00DA11C6"/>
    <w:rsid w:val="00DA4957"/>
    <w:rsid w:val="00DA516B"/>
    <w:rsid w:val="00DB01E2"/>
    <w:rsid w:val="00DB4149"/>
    <w:rsid w:val="00DB642E"/>
    <w:rsid w:val="00DC0154"/>
    <w:rsid w:val="00DC40FA"/>
    <w:rsid w:val="00DC4981"/>
    <w:rsid w:val="00DC6415"/>
    <w:rsid w:val="00DD5125"/>
    <w:rsid w:val="00DE4801"/>
    <w:rsid w:val="00DE4928"/>
    <w:rsid w:val="00DF4225"/>
    <w:rsid w:val="00DF5F16"/>
    <w:rsid w:val="00DF7012"/>
    <w:rsid w:val="00E028BB"/>
    <w:rsid w:val="00E055BC"/>
    <w:rsid w:val="00E14C4F"/>
    <w:rsid w:val="00E15AD1"/>
    <w:rsid w:val="00E160BB"/>
    <w:rsid w:val="00E22280"/>
    <w:rsid w:val="00E231C6"/>
    <w:rsid w:val="00E27D28"/>
    <w:rsid w:val="00E31AA7"/>
    <w:rsid w:val="00E35FD7"/>
    <w:rsid w:val="00E372CC"/>
    <w:rsid w:val="00E403AB"/>
    <w:rsid w:val="00E45AC3"/>
    <w:rsid w:val="00E461CB"/>
    <w:rsid w:val="00E4651A"/>
    <w:rsid w:val="00E46ED0"/>
    <w:rsid w:val="00E51E69"/>
    <w:rsid w:val="00E52EB2"/>
    <w:rsid w:val="00E54678"/>
    <w:rsid w:val="00E55976"/>
    <w:rsid w:val="00E57BDB"/>
    <w:rsid w:val="00E61036"/>
    <w:rsid w:val="00E62058"/>
    <w:rsid w:val="00E62F15"/>
    <w:rsid w:val="00E63AB7"/>
    <w:rsid w:val="00E64610"/>
    <w:rsid w:val="00E649E7"/>
    <w:rsid w:val="00E64BD0"/>
    <w:rsid w:val="00E710D4"/>
    <w:rsid w:val="00E7215E"/>
    <w:rsid w:val="00E7252F"/>
    <w:rsid w:val="00E72F2B"/>
    <w:rsid w:val="00E73C1F"/>
    <w:rsid w:val="00E76D22"/>
    <w:rsid w:val="00E77918"/>
    <w:rsid w:val="00E80805"/>
    <w:rsid w:val="00E80931"/>
    <w:rsid w:val="00E814B9"/>
    <w:rsid w:val="00E81E14"/>
    <w:rsid w:val="00E83F59"/>
    <w:rsid w:val="00E8429D"/>
    <w:rsid w:val="00E84F49"/>
    <w:rsid w:val="00E85D53"/>
    <w:rsid w:val="00E865A5"/>
    <w:rsid w:val="00E86A6E"/>
    <w:rsid w:val="00E87FDD"/>
    <w:rsid w:val="00E92436"/>
    <w:rsid w:val="00E93232"/>
    <w:rsid w:val="00E93470"/>
    <w:rsid w:val="00E944CB"/>
    <w:rsid w:val="00E95B09"/>
    <w:rsid w:val="00E972EC"/>
    <w:rsid w:val="00EA43FB"/>
    <w:rsid w:val="00EA5B93"/>
    <w:rsid w:val="00EA6574"/>
    <w:rsid w:val="00EB0199"/>
    <w:rsid w:val="00EB2757"/>
    <w:rsid w:val="00EB6F92"/>
    <w:rsid w:val="00EC005B"/>
    <w:rsid w:val="00EC6B58"/>
    <w:rsid w:val="00EC787A"/>
    <w:rsid w:val="00ED054F"/>
    <w:rsid w:val="00ED0F45"/>
    <w:rsid w:val="00ED1328"/>
    <w:rsid w:val="00ED5BF1"/>
    <w:rsid w:val="00EE0562"/>
    <w:rsid w:val="00EE2C28"/>
    <w:rsid w:val="00EE3826"/>
    <w:rsid w:val="00EE7FC9"/>
    <w:rsid w:val="00EF122F"/>
    <w:rsid w:val="00EF308B"/>
    <w:rsid w:val="00F02407"/>
    <w:rsid w:val="00F04E56"/>
    <w:rsid w:val="00F050B9"/>
    <w:rsid w:val="00F050D3"/>
    <w:rsid w:val="00F074CE"/>
    <w:rsid w:val="00F079C9"/>
    <w:rsid w:val="00F1123B"/>
    <w:rsid w:val="00F11546"/>
    <w:rsid w:val="00F123CE"/>
    <w:rsid w:val="00F14C3E"/>
    <w:rsid w:val="00F153AF"/>
    <w:rsid w:val="00F17075"/>
    <w:rsid w:val="00F20522"/>
    <w:rsid w:val="00F21D75"/>
    <w:rsid w:val="00F21F8A"/>
    <w:rsid w:val="00F23281"/>
    <w:rsid w:val="00F23D45"/>
    <w:rsid w:val="00F241FC"/>
    <w:rsid w:val="00F24858"/>
    <w:rsid w:val="00F258F4"/>
    <w:rsid w:val="00F268E8"/>
    <w:rsid w:val="00F270AA"/>
    <w:rsid w:val="00F2731D"/>
    <w:rsid w:val="00F3237B"/>
    <w:rsid w:val="00F346BA"/>
    <w:rsid w:val="00F347FF"/>
    <w:rsid w:val="00F35631"/>
    <w:rsid w:val="00F37B0E"/>
    <w:rsid w:val="00F41C63"/>
    <w:rsid w:val="00F4258D"/>
    <w:rsid w:val="00F51665"/>
    <w:rsid w:val="00F52827"/>
    <w:rsid w:val="00F540E9"/>
    <w:rsid w:val="00F57C2A"/>
    <w:rsid w:val="00F61962"/>
    <w:rsid w:val="00F62671"/>
    <w:rsid w:val="00F636E1"/>
    <w:rsid w:val="00F64E2C"/>
    <w:rsid w:val="00F708FF"/>
    <w:rsid w:val="00F71E7E"/>
    <w:rsid w:val="00F73707"/>
    <w:rsid w:val="00F77FFD"/>
    <w:rsid w:val="00F810AD"/>
    <w:rsid w:val="00F81457"/>
    <w:rsid w:val="00F81DFC"/>
    <w:rsid w:val="00F85584"/>
    <w:rsid w:val="00F87035"/>
    <w:rsid w:val="00F871C2"/>
    <w:rsid w:val="00F905B1"/>
    <w:rsid w:val="00F916C6"/>
    <w:rsid w:val="00F92B54"/>
    <w:rsid w:val="00F94081"/>
    <w:rsid w:val="00F94AF7"/>
    <w:rsid w:val="00F97EA4"/>
    <w:rsid w:val="00FA16C9"/>
    <w:rsid w:val="00FA19A3"/>
    <w:rsid w:val="00FA2E7E"/>
    <w:rsid w:val="00FB7DFA"/>
    <w:rsid w:val="00FC0868"/>
    <w:rsid w:val="00FC360B"/>
    <w:rsid w:val="00FC5960"/>
    <w:rsid w:val="00FD0534"/>
    <w:rsid w:val="00FD195F"/>
    <w:rsid w:val="00FD23BB"/>
    <w:rsid w:val="00FD26AC"/>
    <w:rsid w:val="00FD349F"/>
    <w:rsid w:val="00FD3951"/>
    <w:rsid w:val="00FD39B3"/>
    <w:rsid w:val="00FD3A5A"/>
    <w:rsid w:val="00FD4FFC"/>
    <w:rsid w:val="00FD59C2"/>
    <w:rsid w:val="00FD7884"/>
    <w:rsid w:val="00FE0002"/>
    <w:rsid w:val="00FE0B45"/>
    <w:rsid w:val="00FE1621"/>
    <w:rsid w:val="00FE2928"/>
    <w:rsid w:val="00FE3643"/>
    <w:rsid w:val="00FE6236"/>
    <w:rsid w:val="00FE73A3"/>
    <w:rsid w:val="00FF270A"/>
    <w:rsid w:val="00FF6667"/>
    <w:rsid w:val="00FF7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260981"/>
  <w15:docId w15:val="{AC7B5DF0-3350-496C-B0AC-4B917773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697F"/>
    <w:pPr>
      <w:widowControl w:val="0"/>
      <w:suppressAutoHyphens/>
      <w:jc w:val="both"/>
    </w:pPr>
    <w:rPr>
      <w:rFonts w:ascii="ＭＳ 明朝" w:hAnsi="Century" w:cs="Century"/>
      <w:kern w:val="21"/>
      <w:sz w:val="21"/>
      <w:szCs w:val="21"/>
      <w:lang w:eastAsia="ar-SA"/>
    </w:rPr>
  </w:style>
  <w:style w:type="paragraph" w:styleId="1">
    <w:name w:val="heading 1"/>
    <w:basedOn w:val="a"/>
    <w:next w:val="a"/>
    <w:qFormat/>
    <w:pPr>
      <w:keepNext/>
      <w:tabs>
        <w:tab w:val="num" w:pos="0"/>
      </w:tabs>
      <w:outlineLvl w:val="0"/>
    </w:pPr>
    <w:rPr>
      <w:rFonts w:ascii="Arial" w:eastAsia="ＭＳ ゴシック" w:hAnsi="Arial" w:cs="Arial"/>
      <w:sz w:val="24"/>
      <w:szCs w:val="24"/>
    </w:rPr>
  </w:style>
  <w:style w:type="paragraph" w:styleId="4">
    <w:name w:val="heading 4"/>
    <w:basedOn w:val="a"/>
    <w:next w:val="a"/>
    <w:qFormat/>
    <w:rsid w:val="00656A69"/>
    <w:pPr>
      <w:keepNext/>
      <w:ind w:leftChars="400" w:left="400"/>
      <w:outlineLvl w:val="3"/>
    </w:pPr>
    <w:rPr>
      <w:b/>
      <w:bCs/>
    </w:rPr>
  </w:style>
  <w:style w:type="paragraph" w:styleId="5">
    <w:name w:val="heading 5"/>
    <w:basedOn w:val="a"/>
    <w:next w:val="a"/>
    <w:qFormat/>
    <w:rsid w:val="00656A69"/>
    <w:pPr>
      <w:keepNext/>
      <w:ind w:leftChars="800" w:left="800"/>
      <w:outlineLvl w:val="4"/>
    </w:pPr>
    <w:rPr>
      <w:rFonts w:ascii="Arial" w:eastAsia="ＭＳ ゴシック" w:hAnsi="Arial" w:cs="Times New Roman"/>
    </w:rPr>
  </w:style>
  <w:style w:type="paragraph" w:styleId="6">
    <w:name w:val="heading 6"/>
    <w:basedOn w:val="a"/>
    <w:next w:val="a"/>
    <w:qFormat/>
    <w:rsid w:val="00656A69"/>
    <w:pPr>
      <w:keepNext/>
      <w:ind w:leftChars="800" w:left="800"/>
      <w:outlineLvl w:val="5"/>
    </w:pPr>
    <w:rPr>
      <w:b/>
      <w:bCs/>
    </w:rPr>
  </w:style>
  <w:style w:type="paragraph" w:styleId="7">
    <w:name w:val="heading 7"/>
    <w:basedOn w:val="a"/>
    <w:next w:val="a"/>
    <w:qFormat/>
    <w:rsid w:val="00656A69"/>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12z0">
    <w:name w:val="WW8Num12z0"/>
    <w:rPr>
      <w:rFonts w:ascii="Mincho" w:hAnsi="Mincho"/>
    </w:rPr>
  </w:style>
  <w:style w:type="character" w:customStyle="1" w:styleId="WW-Absatz-Standardschriftart">
    <w:name w:val="WW-Absatz-Standardschriftart"/>
  </w:style>
  <w:style w:type="character" w:customStyle="1" w:styleId="WW-WW8Num2z0">
    <w:name w:val="WW-WW8Num2z0"/>
    <w:rPr>
      <w:rFonts w:ascii="Wingdings" w:hAnsi="Wingdings"/>
    </w:rPr>
  </w:style>
  <w:style w:type="character" w:customStyle="1" w:styleId="WW8Num14z0">
    <w:name w:val="WW8Num14z0"/>
    <w:rPr>
      <w:rFonts w:ascii="Mincho" w:hAnsi="Mincho"/>
    </w:rPr>
  </w:style>
  <w:style w:type="character" w:customStyle="1" w:styleId="WW-">
    <w:name w:val="WW-段落フォント"/>
  </w:style>
  <w:style w:type="character" w:styleId="a3">
    <w:name w:val="page number"/>
    <w:basedOn w:val="WW-"/>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pPr>
      <w:spacing w:after="120"/>
    </w:p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lbany" w:eastAsia="HG Mincho Light J" w:hAnsi="Albany" w:cs="Tahoma"/>
      <w:sz w:val="28"/>
      <w:szCs w:val="28"/>
    </w:rPr>
  </w:style>
  <w:style w:type="paragraph" w:styleId="aa">
    <w:name w:val="footer"/>
    <w:basedOn w:val="a"/>
    <w:pPr>
      <w:tabs>
        <w:tab w:val="center" w:pos="4252"/>
        <w:tab w:val="right" w:pos="8504"/>
      </w:tabs>
      <w:snapToGrid w:val="0"/>
    </w:pPr>
  </w:style>
  <w:style w:type="paragraph" w:customStyle="1" w:styleId="WW-0">
    <w:name w:val="WW-書式なし"/>
    <w:basedOn w:val="a"/>
    <w:rPr>
      <w:rFonts w:hAnsi="ＭＳ 明朝"/>
    </w:rPr>
  </w:style>
  <w:style w:type="paragraph" w:customStyle="1" w:styleId="WW-1">
    <w:name w:val="WW-吹き出し"/>
    <w:basedOn w:val="a"/>
    <w:rPr>
      <w:rFonts w:ascii="Arial" w:eastAsia="ＭＳ ゴシック" w:hAnsi="Arial"/>
      <w:sz w:val="18"/>
      <w:szCs w:val="18"/>
    </w:rPr>
  </w:style>
  <w:style w:type="paragraph" w:styleId="ab">
    <w:name w:val="Body Text Indent"/>
    <w:basedOn w:val="a"/>
    <w:pPr>
      <w:ind w:left="360" w:hanging="360"/>
      <w:jc w:val="left"/>
    </w:pPr>
  </w:style>
  <w:style w:type="paragraph" w:customStyle="1" w:styleId="WW-2">
    <w:name w:val="WW-本文インデント 2"/>
    <w:basedOn w:val="a"/>
    <w:pPr>
      <w:spacing w:line="480" w:lineRule="auto"/>
      <w:ind w:left="851"/>
    </w:pPr>
  </w:style>
  <w:style w:type="paragraph" w:customStyle="1" w:styleId="ac">
    <w:name w:val="表の内容"/>
    <w:basedOn w:val="a6"/>
    <w:pPr>
      <w:suppressLineNumbers/>
    </w:pPr>
  </w:style>
  <w:style w:type="paragraph" w:customStyle="1" w:styleId="ad">
    <w:name w:val="表の見出し"/>
    <w:basedOn w:val="ac"/>
    <w:pPr>
      <w:jc w:val="center"/>
    </w:pPr>
    <w:rPr>
      <w:b/>
      <w:bCs/>
      <w:i/>
      <w:iCs/>
    </w:rPr>
  </w:style>
  <w:style w:type="paragraph" w:customStyle="1" w:styleId="ae">
    <w:name w:val="枠の内容"/>
    <w:basedOn w:val="a6"/>
  </w:style>
  <w:style w:type="paragraph" w:customStyle="1" w:styleId="af">
    <w:name w:val="一太郎"/>
    <w:rsid w:val="00FE6236"/>
    <w:pPr>
      <w:widowControl w:val="0"/>
      <w:wordWrap w:val="0"/>
      <w:autoSpaceDE w:val="0"/>
      <w:autoSpaceDN w:val="0"/>
      <w:adjustRightInd w:val="0"/>
      <w:spacing w:line="234" w:lineRule="exact"/>
      <w:jc w:val="both"/>
    </w:pPr>
    <w:rPr>
      <w:rFonts w:cs="ＭＳ 明朝"/>
      <w:sz w:val="21"/>
      <w:szCs w:val="21"/>
    </w:rPr>
  </w:style>
  <w:style w:type="paragraph" w:styleId="af0">
    <w:name w:val="Plain Text"/>
    <w:basedOn w:val="a"/>
    <w:link w:val="af1"/>
    <w:rsid w:val="005D5FF2"/>
    <w:pPr>
      <w:suppressAutoHyphens w:val="0"/>
    </w:pPr>
    <w:rPr>
      <w:rFonts w:hAnsi="Courier New" w:cs="Times New Roman"/>
      <w:spacing w:val="-5"/>
      <w:kern w:val="2"/>
      <w:szCs w:val="20"/>
      <w:lang w:eastAsia="ja-JP"/>
    </w:rPr>
  </w:style>
  <w:style w:type="paragraph" w:styleId="af2">
    <w:name w:val="Note Heading"/>
    <w:basedOn w:val="a"/>
    <w:next w:val="a"/>
    <w:rsid w:val="00656A69"/>
    <w:pPr>
      <w:suppressAutoHyphens w:val="0"/>
      <w:jc w:val="center"/>
    </w:pPr>
    <w:rPr>
      <w:rFonts w:cs="Times New Roman"/>
      <w:kern w:val="2"/>
      <w:szCs w:val="20"/>
      <w:lang w:eastAsia="ja-JP"/>
    </w:rPr>
  </w:style>
  <w:style w:type="paragraph" w:styleId="af3">
    <w:name w:val="header"/>
    <w:basedOn w:val="a"/>
    <w:rsid w:val="00FF797E"/>
    <w:pPr>
      <w:tabs>
        <w:tab w:val="center" w:pos="4252"/>
        <w:tab w:val="right" w:pos="8504"/>
      </w:tabs>
      <w:snapToGrid w:val="0"/>
    </w:pPr>
  </w:style>
  <w:style w:type="paragraph" w:styleId="af4">
    <w:name w:val="Balloon Text"/>
    <w:basedOn w:val="a"/>
    <w:semiHidden/>
    <w:rsid w:val="00F85584"/>
    <w:rPr>
      <w:rFonts w:ascii="Arial" w:eastAsia="ＭＳ ゴシック" w:hAnsi="Arial" w:cs="Times New Roman"/>
      <w:sz w:val="18"/>
      <w:szCs w:val="18"/>
    </w:rPr>
  </w:style>
  <w:style w:type="table" w:styleId="af5">
    <w:name w:val="Table Grid"/>
    <w:basedOn w:val="a1"/>
    <w:uiPriority w:val="59"/>
    <w:rsid w:val="00F8558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if1">
    <w:name w:val="serif1"/>
    <w:rsid w:val="00530380"/>
    <w:rPr>
      <w:rFonts w:ascii="Times" w:hAnsi="Times" w:cs="Times" w:hint="default"/>
      <w:sz w:val="24"/>
      <w:szCs w:val="24"/>
    </w:rPr>
  </w:style>
  <w:style w:type="paragraph" w:styleId="HTML">
    <w:name w:val="HTML Preformatted"/>
    <w:basedOn w:val="a"/>
    <w:rsid w:val="00530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szCs w:val="24"/>
      <w:lang w:eastAsia="ja-JP"/>
    </w:rPr>
  </w:style>
  <w:style w:type="paragraph" w:customStyle="1" w:styleId="af6">
    <w:name w:val="標準 + 左揃え"/>
    <w:basedOn w:val="a"/>
    <w:rsid w:val="00832A80"/>
    <w:pPr>
      <w:spacing w:line="420" w:lineRule="exact"/>
      <w:ind w:firstLineChars="200" w:firstLine="397"/>
      <w:jc w:val="left"/>
    </w:pPr>
    <w:rPr>
      <w:lang w:eastAsia="ja-JP"/>
    </w:rPr>
  </w:style>
  <w:style w:type="paragraph" w:customStyle="1" w:styleId="txtred">
    <w:name w:val="txtred"/>
    <w:basedOn w:val="a"/>
    <w:rsid w:val="00585789"/>
    <w:pPr>
      <w:widowControl/>
      <w:suppressAutoHyphens w:val="0"/>
      <w:spacing w:after="240"/>
      <w:jc w:val="left"/>
    </w:pPr>
    <w:rPr>
      <w:rFonts w:ascii="ＭＳ Ｐゴシック" w:eastAsia="ＭＳ Ｐゴシック" w:hAnsi="ＭＳ Ｐゴシック" w:cs="ＭＳ Ｐゴシック"/>
      <w:color w:val="FF0000"/>
      <w:kern w:val="0"/>
      <w:sz w:val="24"/>
      <w:szCs w:val="24"/>
      <w:lang w:eastAsia="ja-JP"/>
    </w:rPr>
  </w:style>
  <w:style w:type="paragraph" w:customStyle="1" w:styleId="af7">
    <w:name w:val="a"/>
    <w:basedOn w:val="a"/>
    <w:rsid w:val="00210DB5"/>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f8">
    <w:name w:val="Salutation"/>
    <w:basedOn w:val="a"/>
    <w:next w:val="a"/>
    <w:link w:val="af9"/>
    <w:rsid w:val="006F22E4"/>
    <w:pPr>
      <w:suppressAutoHyphens w:val="0"/>
    </w:pPr>
    <w:rPr>
      <w:rFonts w:ascii="Century" w:cs="Times New Roman"/>
      <w:kern w:val="2"/>
      <w:szCs w:val="24"/>
      <w:lang w:eastAsia="ja-JP"/>
    </w:rPr>
  </w:style>
  <w:style w:type="character" w:customStyle="1" w:styleId="af9">
    <w:name w:val="挨拶文 (文字)"/>
    <w:link w:val="af8"/>
    <w:rsid w:val="006F22E4"/>
    <w:rPr>
      <w:rFonts w:ascii="Century" w:hAnsi="Century"/>
      <w:kern w:val="2"/>
      <w:sz w:val="21"/>
      <w:szCs w:val="24"/>
    </w:rPr>
  </w:style>
  <w:style w:type="paragraph" w:styleId="afa">
    <w:name w:val="No Spacing"/>
    <w:uiPriority w:val="1"/>
    <w:qFormat/>
    <w:rsid w:val="00E54678"/>
    <w:pPr>
      <w:widowControl w:val="0"/>
      <w:suppressAutoHyphens/>
      <w:jc w:val="both"/>
    </w:pPr>
    <w:rPr>
      <w:rFonts w:ascii="ＭＳ 明朝" w:hAnsi="Century" w:cs="Century"/>
      <w:kern w:val="21"/>
      <w:sz w:val="21"/>
      <w:szCs w:val="21"/>
      <w:lang w:eastAsia="ar-SA"/>
    </w:rPr>
  </w:style>
  <w:style w:type="paragraph" w:styleId="afb">
    <w:name w:val="Closing"/>
    <w:basedOn w:val="a"/>
    <w:link w:val="afc"/>
    <w:rsid w:val="00D375D0"/>
    <w:pPr>
      <w:jc w:val="right"/>
    </w:pPr>
    <w:rPr>
      <w:rFonts w:hAnsi="ＭＳ 明朝"/>
      <w:lang w:eastAsia="ja-JP"/>
    </w:rPr>
  </w:style>
  <w:style w:type="character" w:customStyle="1" w:styleId="afc">
    <w:name w:val="結語 (文字)"/>
    <w:link w:val="afb"/>
    <w:rsid w:val="00D375D0"/>
    <w:rPr>
      <w:rFonts w:ascii="ＭＳ 明朝" w:eastAsia="ＭＳ 明朝" w:hAnsi="ＭＳ 明朝" w:cs="Century"/>
      <w:kern w:val="21"/>
      <w:sz w:val="21"/>
      <w:szCs w:val="21"/>
    </w:rPr>
  </w:style>
  <w:style w:type="character" w:styleId="afd">
    <w:name w:val="Strong"/>
    <w:qFormat/>
    <w:rsid w:val="009D1AF0"/>
    <w:rPr>
      <w:b/>
      <w:bCs/>
    </w:rPr>
  </w:style>
  <w:style w:type="paragraph" w:styleId="afe">
    <w:name w:val="Date"/>
    <w:basedOn w:val="a"/>
    <w:next w:val="a"/>
    <w:link w:val="aff"/>
    <w:rsid w:val="00157B02"/>
  </w:style>
  <w:style w:type="paragraph" w:styleId="aff0">
    <w:name w:val="List Paragraph"/>
    <w:basedOn w:val="a"/>
    <w:uiPriority w:val="34"/>
    <w:qFormat/>
    <w:rsid w:val="00CD09A0"/>
    <w:pPr>
      <w:suppressAutoHyphens w:val="0"/>
      <w:ind w:leftChars="400" w:left="840"/>
    </w:pPr>
    <w:rPr>
      <w:rFonts w:ascii="ＭＳ Ｐ明朝" w:eastAsia="ＭＳ Ｐ明朝" w:cs="Times New Roman"/>
      <w:kern w:val="2"/>
      <w:lang w:eastAsia="ja-JP"/>
    </w:rPr>
  </w:style>
  <w:style w:type="paragraph" w:styleId="aff1">
    <w:name w:val="annotation text"/>
    <w:basedOn w:val="a"/>
    <w:rsid w:val="00C50862"/>
    <w:pPr>
      <w:jc w:val="left"/>
    </w:pPr>
  </w:style>
  <w:style w:type="character" w:customStyle="1" w:styleId="aff">
    <w:name w:val="日付 (文字)"/>
    <w:link w:val="afe"/>
    <w:rsid w:val="00E61036"/>
    <w:rPr>
      <w:rFonts w:ascii="ＭＳ 明朝" w:hAnsi="Century" w:cs="Century"/>
      <w:kern w:val="21"/>
      <w:sz w:val="21"/>
      <w:szCs w:val="21"/>
      <w:lang w:eastAsia="ar-SA"/>
    </w:rPr>
  </w:style>
  <w:style w:type="character" w:customStyle="1" w:styleId="af1">
    <w:name w:val="書式なし (文字)"/>
    <w:link w:val="af0"/>
    <w:uiPriority w:val="99"/>
    <w:rsid w:val="009E68A7"/>
    <w:rPr>
      <w:rFonts w:ascii="ＭＳ 明朝" w:hAnsi="Courier New"/>
      <w:spacing w:val="-5"/>
      <w:kern w:val="2"/>
      <w:sz w:val="21"/>
    </w:rPr>
  </w:style>
  <w:style w:type="paragraph" w:customStyle="1" w:styleId="aff2">
    <w:name w:val="標準(太郎文書スタイル)"/>
    <w:uiPriority w:val="99"/>
    <w:rsid w:val="00A223AB"/>
    <w:pPr>
      <w:widowControl w:val="0"/>
      <w:adjustRightInd w:val="0"/>
      <w:jc w:val="both"/>
      <w:textAlignment w:val="baseline"/>
    </w:pPr>
    <w:rPr>
      <w:rFonts w:ascii="Century" w:hAnsi="Century" w:cs="ＭＳ 明朝"/>
      <w:color w:val="000000"/>
      <w:sz w:val="22"/>
      <w:szCs w:val="22"/>
    </w:rPr>
  </w:style>
  <w:style w:type="character" w:customStyle="1" w:styleId="object">
    <w:name w:val="object"/>
    <w:rsid w:val="0068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3628">
      <w:bodyDiv w:val="1"/>
      <w:marLeft w:val="0"/>
      <w:marRight w:val="0"/>
      <w:marTop w:val="0"/>
      <w:marBottom w:val="0"/>
      <w:divBdr>
        <w:top w:val="none" w:sz="0" w:space="0" w:color="auto"/>
        <w:left w:val="none" w:sz="0" w:space="0" w:color="auto"/>
        <w:bottom w:val="none" w:sz="0" w:space="0" w:color="auto"/>
        <w:right w:val="none" w:sz="0" w:space="0" w:color="auto"/>
      </w:divBdr>
    </w:div>
    <w:div w:id="64500862">
      <w:bodyDiv w:val="1"/>
      <w:marLeft w:val="0"/>
      <w:marRight w:val="0"/>
      <w:marTop w:val="0"/>
      <w:marBottom w:val="0"/>
      <w:divBdr>
        <w:top w:val="none" w:sz="0" w:space="0" w:color="auto"/>
        <w:left w:val="none" w:sz="0" w:space="0" w:color="auto"/>
        <w:bottom w:val="none" w:sz="0" w:space="0" w:color="auto"/>
        <w:right w:val="none" w:sz="0" w:space="0" w:color="auto"/>
      </w:divBdr>
    </w:div>
    <w:div w:id="66733075">
      <w:bodyDiv w:val="1"/>
      <w:marLeft w:val="0"/>
      <w:marRight w:val="0"/>
      <w:marTop w:val="0"/>
      <w:marBottom w:val="0"/>
      <w:divBdr>
        <w:top w:val="none" w:sz="0" w:space="0" w:color="auto"/>
        <w:left w:val="none" w:sz="0" w:space="0" w:color="auto"/>
        <w:bottom w:val="none" w:sz="0" w:space="0" w:color="auto"/>
        <w:right w:val="none" w:sz="0" w:space="0" w:color="auto"/>
      </w:divBdr>
    </w:div>
    <w:div w:id="92365281">
      <w:bodyDiv w:val="1"/>
      <w:marLeft w:val="0"/>
      <w:marRight w:val="0"/>
      <w:marTop w:val="0"/>
      <w:marBottom w:val="0"/>
      <w:divBdr>
        <w:top w:val="none" w:sz="0" w:space="0" w:color="auto"/>
        <w:left w:val="none" w:sz="0" w:space="0" w:color="auto"/>
        <w:bottom w:val="none" w:sz="0" w:space="0" w:color="auto"/>
        <w:right w:val="none" w:sz="0" w:space="0" w:color="auto"/>
      </w:divBdr>
    </w:div>
    <w:div w:id="93089258">
      <w:bodyDiv w:val="1"/>
      <w:marLeft w:val="0"/>
      <w:marRight w:val="0"/>
      <w:marTop w:val="0"/>
      <w:marBottom w:val="0"/>
      <w:divBdr>
        <w:top w:val="none" w:sz="0" w:space="0" w:color="auto"/>
        <w:left w:val="none" w:sz="0" w:space="0" w:color="auto"/>
        <w:bottom w:val="none" w:sz="0" w:space="0" w:color="auto"/>
        <w:right w:val="none" w:sz="0" w:space="0" w:color="auto"/>
      </w:divBdr>
    </w:div>
    <w:div w:id="152067715">
      <w:bodyDiv w:val="1"/>
      <w:marLeft w:val="0"/>
      <w:marRight w:val="0"/>
      <w:marTop w:val="0"/>
      <w:marBottom w:val="0"/>
      <w:divBdr>
        <w:top w:val="none" w:sz="0" w:space="0" w:color="auto"/>
        <w:left w:val="none" w:sz="0" w:space="0" w:color="auto"/>
        <w:bottom w:val="none" w:sz="0" w:space="0" w:color="auto"/>
        <w:right w:val="none" w:sz="0" w:space="0" w:color="auto"/>
      </w:divBdr>
    </w:div>
    <w:div w:id="158546680">
      <w:bodyDiv w:val="1"/>
      <w:marLeft w:val="0"/>
      <w:marRight w:val="0"/>
      <w:marTop w:val="0"/>
      <w:marBottom w:val="0"/>
      <w:divBdr>
        <w:top w:val="none" w:sz="0" w:space="0" w:color="auto"/>
        <w:left w:val="none" w:sz="0" w:space="0" w:color="auto"/>
        <w:bottom w:val="none" w:sz="0" w:space="0" w:color="auto"/>
        <w:right w:val="none" w:sz="0" w:space="0" w:color="auto"/>
      </w:divBdr>
    </w:div>
    <w:div w:id="199436734">
      <w:bodyDiv w:val="1"/>
      <w:marLeft w:val="0"/>
      <w:marRight w:val="0"/>
      <w:marTop w:val="0"/>
      <w:marBottom w:val="0"/>
      <w:divBdr>
        <w:top w:val="none" w:sz="0" w:space="0" w:color="auto"/>
        <w:left w:val="none" w:sz="0" w:space="0" w:color="auto"/>
        <w:bottom w:val="none" w:sz="0" w:space="0" w:color="auto"/>
        <w:right w:val="none" w:sz="0" w:space="0" w:color="auto"/>
      </w:divBdr>
    </w:div>
    <w:div w:id="273051389">
      <w:bodyDiv w:val="1"/>
      <w:marLeft w:val="0"/>
      <w:marRight w:val="0"/>
      <w:marTop w:val="0"/>
      <w:marBottom w:val="0"/>
      <w:divBdr>
        <w:top w:val="none" w:sz="0" w:space="0" w:color="auto"/>
        <w:left w:val="none" w:sz="0" w:space="0" w:color="auto"/>
        <w:bottom w:val="none" w:sz="0" w:space="0" w:color="auto"/>
        <w:right w:val="none" w:sz="0" w:space="0" w:color="auto"/>
      </w:divBdr>
    </w:div>
    <w:div w:id="309332313">
      <w:bodyDiv w:val="1"/>
      <w:marLeft w:val="0"/>
      <w:marRight w:val="0"/>
      <w:marTop w:val="0"/>
      <w:marBottom w:val="0"/>
      <w:divBdr>
        <w:top w:val="none" w:sz="0" w:space="0" w:color="auto"/>
        <w:left w:val="none" w:sz="0" w:space="0" w:color="auto"/>
        <w:bottom w:val="none" w:sz="0" w:space="0" w:color="auto"/>
        <w:right w:val="none" w:sz="0" w:space="0" w:color="auto"/>
      </w:divBdr>
    </w:div>
    <w:div w:id="321857240">
      <w:bodyDiv w:val="1"/>
      <w:marLeft w:val="0"/>
      <w:marRight w:val="0"/>
      <w:marTop w:val="0"/>
      <w:marBottom w:val="0"/>
      <w:divBdr>
        <w:top w:val="none" w:sz="0" w:space="0" w:color="auto"/>
        <w:left w:val="none" w:sz="0" w:space="0" w:color="auto"/>
        <w:bottom w:val="none" w:sz="0" w:space="0" w:color="auto"/>
        <w:right w:val="none" w:sz="0" w:space="0" w:color="auto"/>
      </w:divBdr>
      <w:divsChild>
        <w:div w:id="709111918">
          <w:marLeft w:val="0"/>
          <w:marRight w:val="0"/>
          <w:marTop w:val="0"/>
          <w:marBottom w:val="0"/>
          <w:divBdr>
            <w:top w:val="none" w:sz="0" w:space="0" w:color="auto"/>
            <w:left w:val="single" w:sz="4" w:space="0" w:color="CCCCCC"/>
            <w:bottom w:val="none" w:sz="0" w:space="0" w:color="auto"/>
            <w:right w:val="single" w:sz="4" w:space="0" w:color="CCCCCC"/>
          </w:divBdr>
          <w:divsChild>
            <w:div w:id="44565986">
              <w:marLeft w:val="249"/>
              <w:marRight w:val="249"/>
              <w:marTop w:val="0"/>
              <w:marBottom w:val="240"/>
              <w:divBdr>
                <w:top w:val="none" w:sz="0" w:space="0" w:color="auto"/>
                <w:left w:val="none" w:sz="0" w:space="0" w:color="auto"/>
                <w:bottom w:val="none" w:sz="0" w:space="0" w:color="auto"/>
                <w:right w:val="none" w:sz="0" w:space="0" w:color="auto"/>
              </w:divBdr>
            </w:div>
          </w:divsChild>
        </w:div>
      </w:divsChild>
    </w:div>
    <w:div w:id="345135057">
      <w:bodyDiv w:val="1"/>
      <w:marLeft w:val="0"/>
      <w:marRight w:val="0"/>
      <w:marTop w:val="0"/>
      <w:marBottom w:val="0"/>
      <w:divBdr>
        <w:top w:val="none" w:sz="0" w:space="0" w:color="auto"/>
        <w:left w:val="none" w:sz="0" w:space="0" w:color="auto"/>
        <w:bottom w:val="none" w:sz="0" w:space="0" w:color="auto"/>
        <w:right w:val="none" w:sz="0" w:space="0" w:color="auto"/>
      </w:divBdr>
    </w:div>
    <w:div w:id="357200535">
      <w:bodyDiv w:val="1"/>
      <w:marLeft w:val="0"/>
      <w:marRight w:val="0"/>
      <w:marTop w:val="0"/>
      <w:marBottom w:val="0"/>
      <w:divBdr>
        <w:top w:val="none" w:sz="0" w:space="0" w:color="auto"/>
        <w:left w:val="none" w:sz="0" w:space="0" w:color="auto"/>
        <w:bottom w:val="none" w:sz="0" w:space="0" w:color="auto"/>
        <w:right w:val="none" w:sz="0" w:space="0" w:color="auto"/>
      </w:divBdr>
    </w:div>
    <w:div w:id="365565321">
      <w:bodyDiv w:val="1"/>
      <w:marLeft w:val="0"/>
      <w:marRight w:val="0"/>
      <w:marTop w:val="0"/>
      <w:marBottom w:val="0"/>
      <w:divBdr>
        <w:top w:val="none" w:sz="0" w:space="0" w:color="auto"/>
        <w:left w:val="none" w:sz="0" w:space="0" w:color="auto"/>
        <w:bottom w:val="none" w:sz="0" w:space="0" w:color="auto"/>
        <w:right w:val="none" w:sz="0" w:space="0" w:color="auto"/>
      </w:divBdr>
    </w:div>
    <w:div w:id="370224427">
      <w:bodyDiv w:val="1"/>
      <w:marLeft w:val="0"/>
      <w:marRight w:val="0"/>
      <w:marTop w:val="0"/>
      <w:marBottom w:val="0"/>
      <w:divBdr>
        <w:top w:val="none" w:sz="0" w:space="0" w:color="auto"/>
        <w:left w:val="none" w:sz="0" w:space="0" w:color="auto"/>
        <w:bottom w:val="none" w:sz="0" w:space="0" w:color="auto"/>
        <w:right w:val="none" w:sz="0" w:space="0" w:color="auto"/>
      </w:divBdr>
    </w:div>
    <w:div w:id="414128543">
      <w:bodyDiv w:val="1"/>
      <w:marLeft w:val="0"/>
      <w:marRight w:val="0"/>
      <w:marTop w:val="0"/>
      <w:marBottom w:val="0"/>
      <w:divBdr>
        <w:top w:val="none" w:sz="0" w:space="0" w:color="auto"/>
        <w:left w:val="none" w:sz="0" w:space="0" w:color="auto"/>
        <w:bottom w:val="none" w:sz="0" w:space="0" w:color="auto"/>
        <w:right w:val="none" w:sz="0" w:space="0" w:color="auto"/>
      </w:divBdr>
    </w:div>
    <w:div w:id="455022761">
      <w:bodyDiv w:val="1"/>
      <w:marLeft w:val="0"/>
      <w:marRight w:val="0"/>
      <w:marTop w:val="0"/>
      <w:marBottom w:val="0"/>
      <w:divBdr>
        <w:top w:val="none" w:sz="0" w:space="0" w:color="auto"/>
        <w:left w:val="none" w:sz="0" w:space="0" w:color="auto"/>
        <w:bottom w:val="none" w:sz="0" w:space="0" w:color="auto"/>
        <w:right w:val="none" w:sz="0" w:space="0" w:color="auto"/>
      </w:divBdr>
    </w:div>
    <w:div w:id="487091993">
      <w:bodyDiv w:val="1"/>
      <w:marLeft w:val="0"/>
      <w:marRight w:val="0"/>
      <w:marTop w:val="0"/>
      <w:marBottom w:val="0"/>
      <w:divBdr>
        <w:top w:val="none" w:sz="0" w:space="0" w:color="auto"/>
        <w:left w:val="none" w:sz="0" w:space="0" w:color="auto"/>
        <w:bottom w:val="none" w:sz="0" w:space="0" w:color="auto"/>
        <w:right w:val="none" w:sz="0" w:space="0" w:color="auto"/>
      </w:divBdr>
    </w:div>
    <w:div w:id="495996766">
      <w:bodyDiv w:val="1"/>
      <w:marLeft w:val="0"/>
      <w:marRight w:val="0"/>
      <w:marTop w:val="0"/>
      <w:marBottom w:val="0"/>
      <w:divBdr>
        <w:top w:val="none" w:sz="0" w:space="0" w:color="auto"/>
        <w:left w:val="none" w:sz="0" w:space="0" w:color="auto"/>
        <w:bottom w:val="none" w:sz="0" w:space="0" w:color="auto"/>
        <w:right w:val="none" w:sz="0" w:space="0" w:color="auto"/>
      </w:divBdr>
    </w:div>
    <w:div w:id="508372650">
      <w:bodyDiv w:val="1"/>
      <w:marLeft w:val="0"/>
      <w:marRight w:val="0"/>
      <w:marTop w:val="0"/>
      <w:marBottom w:val="0"/>
      <w:divBdr>
        <w:top w:val="none" w:sz="0" w:space="0" w:color="auto"/>
        <w:left w:val="none" w:sz="0" w:space="0" w:color="auto"/>
        <w:bottom w:val="none" w:sz="0" w:space="0" w:color="auto"/>
        <w:right w:val="none" w:sz="0" w:space="0" w:color="auto"/>
      </w:divBdr>
    </w:div>
    <w:div w:id="515000577">
      <w:bodyDiv w:val="1"/>
      <w:marLeft w:val="0"/>
      <w:marRight w:val="0"/>
      <w:marTop w:val="0"/>
      <w:marBottom w:val="0"/>
      <w:divBdr>
        <w:top w:val="none" w:sz="0" w:space="0" w:color="auto"/>
        <w:left w:val="none" w:sz="0" w:space="0" w:color="auto"/>
        <w:bottom w:val="none" w:sz="0" w:space="0" w:color="auto"/>
        <w:right w:val="none" w:sz="0" w:space="0" w:color="auto"/>
      </w:divBdr>
    </w:div>
    <w:div w:id="530729360">
      <w:bodyDiv w:val="1"/>
      <w:marLeft w:val="0"/>
      <w:marRight w:val="0"/>
      <w:marTop w:val="0"/>
      <w:marBottom w:val="0"/>
      <w:divBdr>
        <w:top w:val="none" w:sz="0" w:space="0" w:color="auto"/>
        <w:left w:val="none" w:sz="0" w:space="0" w:color="auto"/>
        <w:bottom w:val="none" w:sz="0" w:space="0" w:color="auto"/>
        <w:right w:val="none" w:sz="0" w:space="0" w:color="auto"/>
      </w:divBdr>
    </w:div>
    <w:div w:id="552422052">
      <w:bodyDiv w:val="1"/>
      <w:marLeft w:val="0"/>
      <w:marRight w:val="0"/>
      <w:marTop w:val="0"/>
      <w:marBottom w:val="0"/>
      <w:divBdr>
        <w:top w:val="none" w:sz="0" w:space="0" w:color="auto"/>
        <w:left w:val="none" w:sz="0" w:space="0" w:color="auto"/>
        <w:bottom w:val="none" w:sz="0" w:space="0" w:color="auto"/>
        <w:right w:val="none" w:sz="0" w:space="0" w:color="auto"/>
      </w:divBdr>
    </w:div>
    <w:div w:id="556357882">
      <w:bodyDiv w:val="1"/>
      <w:marLeft w:val="0"/>
      <w:marRight w:val="0"/>
      <w:marTop w:val="0"/>
      <w:marBottom w:val="0"/>
      <w:divBdr>
        <w:top w:val="none" w:sz="0" w:space="0" w:color="auto"/>
        <w:left w:val="none" w:sz="0" w:space="0" w:color="auto"/>
        <w:bottom w:val="none" w:sz="0" w:space="0" w:color="auto"/>
        <w:right w:val="none" w:sz="0" w:space="0" w:color="auto"/>
      </w:divBdr>
    </w:div>
    <w:div w:id="582035841">
      <w:bodyDiv w:val="1"/>
      <w:marLeft w:val="0"/>
      <w:marRight w:val="0"/>
      <w:marTop w:val="0"/>
      <w:marBottom w:val="0"/>
      <w:divBdr>
        <w:top w:val="none" w:sz="0" w:space="0" w:color="auto"/>
        <w:left w:val="none" w:sz="0" w:space="0" w:color="auto"/>
        <w:bottom w:val="none" w:sz="0" w:space="0" w:color="auto"/>
        <w:right w:val="none" w:sz="0" w:space="0" w:color="auto"/>
      </w:divBdr>
    </w:div>
    <w:div w:id="613488683">
      <w:bodyDiv w:val="1"/>
      <w:marLeft w:val="0"/>
      <w:marRight w:val="0"/>
      <w:marTop w:val="0"/>
      <w:marBottom w:val="0"/>
      <w:divBdr>
        <w:top w:val="none" w:sz="0" w:space="0" w:color="auto"/>
        <w:left w:val="none" w:sz="0" w:space="0" w:color="auto"/>
        <w:bottom w:val="none" w:sz="0" w:space="0" w:color="auto"/>
        <w:right w:val="none" w:sz="0" w:space="0" w:color="auto"/>
      </w:divBdr>
    </w:div>
    <w:div w:id="657225940">
      <w:bodyDiv w:val="1"/>
      <w:marLeft w:val="0"/>
      <w:marRight w:val="0"/>
      <w:marTop w:val="0"/>
      <w:marBottom w:val="0"/>
      <w:divBdr>
        <w:top w:val="none" w:sz="0" w:space="0" w:color="auto"/>
        <w:left w:val="none" w:sz="0" w:space="0" w:color="auto"/>
        <w:bottom w:val="none" w:sz="0" w:space="0" w:color="auto"/>
        <w:right w:val="none" w:sz="0" w:space="0" w:color="auto"/>
      </w:divBdr>
    </w:div>
    <w:div w:id="661278979">
      <w:bodyDiv w:val="1"/>
      <w:marLeft w:val="0"/>
      <w:marRight w:val="0"/>
      <w:marTop w:val="0"/>
      <w:marBottom w:val="0"/>
      <w:divBdr>
        <w:top w:val="none" w:sz="0" w:space="0" w:color="auto"/>
        <w:left w:val="none" w:sz="0" w:space="0" w:color="auto"/>
        <w:bottom w:val="none" w:sz="0" w:space="0" w:color="auto"/>
        <w:right w:val="none" w:sz="0" w:space="0" w:color="auto"/>
      </w:divBdr>
    </w:div>
    <w:div w:id="667709781">
      <w:bodyDiv w:val="1"/>
      <w:marLeft w:val="0"/>
      <w:marRight w:val="0"/>
      <w:marTop w:val="0"/>
      <w:marBottom w:val="0"/>
      <w:divBdr>
        <w:top w:val="none" w:sz="0" w:space="0" w:color="auto"/>
        <w:left w:val="none" w:sz="0" w:space="0" w:color="auto"/>
        <w:bottom w:val="none" w:sz="0" w:space="0" w:color="auto"/>
        <w:right w:val="none" w:sz="0" w:space="0" w:color="auto"/>
      </w:divBdr>
    </w:div>
    <w:div w:id="727460765">
      <w:bodyDiv w:val="1"/>
      <w:marLeft w:val="0"/>
      <w:marRight w:val="0"/>
      <w:marTop w:val="0"/>
      <w:marBottom w:val="0"/>
      <w:divBdr>
        <w:top w:val="none" w:sz="0" w:space="0" w:color="auto"/>
        <w:left w:val="none" w:sz="0" w:space="0" w:color="auto"/>
        <w:bottom w:val="none" w:sz="0" w:space="0" w:color="auto"/>
        <w:right w:val="none" w:sz="0" w:space="0" w:color="auto"/>
      </w:divBdr>
    </w:div>
    <w:div w:id="745493891">
      <w:bodyDiv w:val="1"/>
      <w:marLeft w:val="0"/>
      <w:marRight w:val="0"/>
      <w:marTop w:val="0"/>
      <w:marBottom w:val="0"/>
      <w:divBdr>
        <w:top w:val="none" w:sz="0" w:space="0" w:color="auto"/>
        <w:left w:val="none" w:sz="0" w:space="0" w:color="auto"/>
        <w:bottom w:val="none" w:sz="0" w:space="0" w:color="auto"/>
        <w:right w:val="none" w:sz="0" w:space="0" w:color="auto"/>
      </w:divBdr>
    </w:div>
    <w:div w:id="774249671">
      <w:bodyDiv w:val="1"/>
      <w:marLeft w:val="0"/>
      <w:marRight w:val="0"/>
      <w:marTop w:val="0"/>
      <w:marBottom w:val="0"/>
      <w:divBdr>
        <w:top w:val="none" w:sz="0" w:space="0" w:color="auto"/>
        <w:left w:val="none" w:sz="0" w:space="0" w:color="auto"/>
        <w:bottom w:val="none" w:sz="0" w:space="0" w:color="auto"/>
        <w:right w:val="none" w:sz="0" w:space="0" w:color="auto"/>
      </w:divBdr>
    </w:div>
    <w:div w:id="787625481">
      <w:bodyDiv w:val="1"/>
      <w:marLeft w:val="0"/>
      <w:marRight w:val="0"/>
      <w:marTop w:val="0"/>
      <w:marBottom w:val="0"/>
      <w:divBdr>
        <w:top w:val="none" w:sz="0" w:space="0" w:color="auto"/>
        <w:left w:val="none" w:sz="0" w:space="0" w:color="auto"/>
        <w:bottom w:val="none" w:sz="0" w:space="0" w:color="auto"/>
        <w:right w:val="none" w:sz="0" w:space="0" w:color="auto"/>
      </w:divBdr>
    </w:div>
    <w:div w:id="806093556">
      <w:bodyDiv w:val="1"/>
      <w:marLeft w:val="0"/>
      <w:marRight w:val="0"/>
      <w:marTop w:val="0"/>
      <w:marBottom w:val="0"/>
      <w:divBdr>
        <w:top w:val="none" w:sz="0" w:space="0" w:color="auto"/>
        <w:left w:val="none" w:sz="0" w:space="0" w:color="auto"/>
        <w:bottom w:val="none" w:sz="0" w:space="0" w:color="auto"/>
        <w:right w:val="none" w:sz="0" w:space="0" w:color="auto"/>
      </w:divBdr>
    </w:div>
    <w:div w:id="839737775">
      <w:bodyDiv w:val="1"/>
      <w:marLeft w:val="0"/>
      <w:marRight w:val="0"/>
      <w:marTop w:val="0"/>
      <w:marBottom w:val="0"/>
      <w:divBdr>
        <w:top w:val="none" w:sz="0" w:space="0" w:color="auto"/>
        <w:left w:val="none" w:sz="0" w:space="0" w:color="auto"/>
        <w:bottom w:val="none" w:sz="0" w:space="0" w:color="auto"/>
        <w:right w:val="none" w:sz="0" w:space="0" w:color="auto"/>
      </w:divBdr>
    </w:div>
    <w:div w:id="864055319">
      <w:bodyDiv w:val="1"/>
      <w:marLeft w:val="0"/>
      <w:marRight w:val="0"/>
      <w:marTop w:val="0"/>
      <w:marBottom w:val="0"/>
      <w:divBdr>
        <w:top w:val="none" w:sz="0" w:space="0" w:color="auto"/>
        <w:left w:val="none" w:sz="0" w:space="0" w:color="auto"/>
        <w:bottom w:val="none" w:sz="0" w:space="0" w:color="auto"/>
        <w:right w:val="none" w:sz="0" w:space="0" w:color="auto"/>
      </w:divBdr>
    </w:div>
    <w:div w:id="880358866">
      <w:bodyDiv w:val="1"/>
      <w:marLeft w:val="0"/>
      <w:marRight w:val="0"/>
      <w:marTop w:val="0"/>
      <w:marBottom w:val="0"/>
      <w:divBdr>
        <w:top w:val="none" w:sz="0" w:space="0" w:color="auto"/>
        <w:left w:val="none" w:sz="0" w:space="0" w:color="auto"/>
        <w:bottom w:val="none" w:sz="0" w:space="0" w:color="auto"/>
        <w:right w:val="none" w:sz="0" w:space="0" w:color="auto"/>
      </w:divBdr>
    </w:div>
    <w:div w:id="898324778">
      <w:bodyDiv w:val="1"/>
      <w:marLeft w:val="0"/>
      <w:marRight w:val="0"/>
      <w:marTop w:val="0"/>
      <w:marBottom w:val="0"/>
      <w:divBdr>
        <w:top w:val="none" w:sz="0" w:space="0" w:color="auto"/>
        <w:left w:val="none" w:sz="0" w:space="0" w:color="auto"/>
        <w:bottom w:val="none" w:sz="0" w:space="0" w:color="auto"/>
        <w:right w:val="none" w:sz="0" w:space="0" w:color="auto"/>
      </w:divBdr>
    </w:div>
    <w:div w:id="1020085222">
      <w:bodyDiv w:val="1"/>
      <w:marLeft w:val="0"/>
      <w:marRight w:val="0"/>
      <w:marTop w:val="0"/>
      <w:marBottom w:val="0"/>
      <w:divBdr>
        <w:top w:val="none" w:sz="0" w:space="0" w:color="auto"/>
        <w:left w:val="none" w:sz="0" w:space="0" w:color="auto"/>
        <w:bottom w:val="none" w:sz="0" w:space="0" w:color="auto"/>
        <w:right w:val="none" w:sz="0" w:space="0" w:color="auto"/>
      </w:divBdr>
    </w:div>
    <w:div w:id="1048071572">
      <w:bodyDiv w:val="1"/>
      <w:marLeft w:val="0"/>
      <w:marRight w:val="0"/>
      <w:marTop w:val="0"/>
      <w:marBottom w:val="0"/>
      <w:divBdr>
        <w:top w:val="none" w:sz="0" w:space="0" w:color="auto"/>
        <w:left w:val="none" w:sz="0" w:space="0" w:color="auto"/>
        <w:bottom w:val="none" w:sz="0" w:space="0" w:color="auto"/>
        <w:right w:val="none" w:sz="0" w:space="0" w:color="auto"/>
      </w:divBdr>
    </w:div>
    <w:div w:id="1075055317">
      <w:bodyDiv w:val="1"/>
      <w:marLeft w:val="0"/>
      <w:marRight w:val="0"/>
      <w:marTop w:val="0"/>
      <w:marBottom w:val="0"/>
      <w:divBdr>
        <w:top w:val="none" w:sz="0" w:space="0" w:color="auto"/>
        <w:left w:val="none" w:sz="0" w:space="0" w:color="auto"/>
        <w:bottom w:val="none" w:sz="0" w:space="0" w:color="auto"/>
        <w:right w:val="none" w:sz="0" w:space="0" w:color="auto"/>
      </w:divBdr>
    </w:div>
    <w:div w:id="1160850936">
      <w:bodyDiv w:val="1"/>
      <w:marLeft w:val="0"/>
      <w:marRight w:val="0"/>
      <w:marTop w:val="0"/>
      <w:marBottom w:val="0"/>
      <w:divBdr>
        <w:top w:val="none" w:sz="0" w:space="0" w:color="auto"/>
        <w:left w:val="none" w:sz="0" w:space="0" w:color="auto"/>
        <w:bottom w:val="none" w:sz="0" w:space="0" w:color="auto"/>
        <w:right w:val="none" w:sz="0" w:space="0" w:color="auto"/>
      </w:divBdr>
    </w:div>
    <w:div w:id="1202864158">
      <w:bodyDiv w:val="1"/>
      <w:marLeft w:val="0"/>
      <w:marRight w:val="0"/>
      <w:marTop w:val="0"/>
      <w:marBottom w:val="0"/>
      <w:divBdr>
        <w:top w:val="none" w:sz="0" w:space="0" w:color="auto"/>
        <w:left w:val="none" w:sz="0" w:space="0" w:color="auto"/>
        <w:bottom w:val="none" w:sz="0" w:space="0" w:color="auto"/>
        <w:right w:val="none" w:sz="0" w:space="0" w:color="auto"/>
      </w:divBdr>
    </w:div>
    <w:div w:id="1208712929">
      <w:bodyDiv w:val="1"/>
      <w:marLeft w:val="0"/>
      <w:marRight w:val="0"/>
      <w:marTop w:val="0"/>
      <w:marBottom w:val="0"/>
      <w:divBdr>
        <w:top w:val="none" w:sz="0" w:space="0" w:color="auto"/>
        <w:left w:val="none" w:sz="0" w:space="0" w:color="auto"/>
        <w:bottom w:val="none" w:sz="0" w:space="0" w:color="auto"/>
        <w:right w:val="none" w:sz="0" w:space="0" w:color="auto"/>
      </w:divBdr>
    </w:div>
    <w:div w:id="1232930145">
      <w:bodyDiv w:val="1"/>
      <w:marLeft w:val="0"/>
      <w:marRight w:val="0"/>
      <w:marTop w:val="0"/>
      <w:marBottom w:val="0"/>
      <w:divBdr>
        <w:top w:val="none" w:sz="0" w:space="0" w:color="auto"/>
        <w:left w:val="none" w:sz="0" w:space="0" w:color="auto"/>
        <w:bottom w:val="none" w:sz="0" w:space="0" w:color="auto"/>
        <w:right w:val="none" w:sz="0" w:space="0" w:color="auto"/>
      </w:divBdr>
    </w:div>
    <w:div w:id="1255356501">
      <w:bodyDiv w:val="1"/>
      <w:marLeft w:val="0"/>
      <w:marRight w:val="0"/>
      <w:marTop w:val="0"/>
      <w:marBottom w:val="0"/>
      <w:divBdr>
        <w:top w:val="none" w:sz="0" w:space="0" w:color="auto"/>
        <w:left w:val="none" w:sz="0" w:space="0" w:color="auto"/>
        <w:bottom w:val="none" w:sz="0" w:space="0" w:color="auto"/>
        <w:right w:val="none" w:sz="0" w:space="0" w:color="auto"/>
      </w:divBdr>
    </w:div>
    <w:div w:id="1325207255">
      <w:bodyDiv w:val="1"/>
      <w:marLeft w:val="0"/>
      <w:marRight w:val="0"/>
      <w:marTop w:val="0"/>
      <w:marBottom w:val="0"/>
      <w:divBdr>
        <w:top w:val="none" w:sz="0" w:space="0" w:color="auto"/>
        <w:left w:val="none" w:sz="0" w:space="0" w:color="auto"/>
        <w:bottom w:val="none" w:sz="0" w:space="0" w:color="auto"/>
        <w:right w:val="none" w:sz="0" w:space="0" w:color="auto"/>
      </w:divBdr>
    </w:div>
    <w:div w:id="1347515172">
      <w:bodyDiv w:val="1"/>
      <w:marLeft w:val="0"/>
      <w:marRight w:val="0"/>
      <w:marTop w:val="0"/>
      <w:marBottom w:val="0"/>
      <w:divBdr>
        <w:top w:val="none" w:sz="0" w:space="0" w:color="auto"/>
        <w:left w:val="none" w:sz="0" w:space="0" w:color="auto"/>
        <w:bottom w:val="none" w:sz="0" w:space="0" w:color="auto"/>
        <w:right w:val="none" w:sz="0" w:space="0" w:color="auto"/>
      </w:divBdr>
    </w:div>
    <w:div w:id="1348873652">
      <w:bodyDiv w:val="1"/>
      <w:marLeft w:val="0"/>
      <w:marRight w:val="0"/>
      <w:marTop w:val="0"/>
      <w:marBottom w:val="0"/>
      <w:divBdr>
        <w:top w:val="none" w:sz="0" w:space="0" w:color="auto"/>
        <w:left w:val="none" w:sz="0" w:space="0" w:color="auto"/>
        <w:bottom w:val="none" w:sz="0" w:space="0" w:color="auto"/>
        <w:right w:val="none" w:sz="0" w:space="0" w:color="auto"/>
      </w:divBdr>
    </w:div>
    <w:div w:id="1358264915">
      <w:bodyDiv w:val="1"/>
      <w:marLeft w:val="0"/>
      <w:marRight w:val="0"/>
      <w:marTop w:val="0"/>
      <w:marBottom w:val="0"/>
      <w:divBdr>
        <w:top w:val="none" w:sz="0" w:space="0" w:color="auto"/>
        <w:left w:val="none" w:sz="0" w:space="0" w:color="auto"/>
        <w:bottom w:val="none" w:sz="0" w:space="0" w:color="auto"/>
        <w:right w:val="none" w:sz="0" w:space="0" w:color="auto"/>
      </w:divBdr>
    </w:div>
    <w:div w:id="1368607667">
      <w:bodyDiv w:val="1"/>
      <w:marLeft w:val="0"/>
      <w:marRight w:val="0"/>
      <w:marTop w:val="0"/>
      <w:marBottom w:val="0"/>
      <w:divBdr>
        <w:top w:val="none" w:sz="0" w:space="0" w:color="auto"/>
        <w:left w:val="none" w:sz="0" w:space="0" w:color="auto"/>
        <w:bottom w:val="none" w:sz="0" w:space="0" w:color="auto"/>
        <w:right w:val="none" w:sz="0" w:space="0" w:color="auto"/>
      </w:divBdr>
    </w:div>
    <w:div w:id="1385518105">
      <w:bodyDiv w:val="1"/>
      <w:marLeft w:val="0"/>
      <w:marRight w:val="0"/>
      <w:marTop w:val="0"/>
      <w:marBottom w:val="0"/>
      <w:divBdr>
        <w:top w:val="none" w:sz="0" w:space="0" w:color="auto"/>
        <w:left w:val="none" w:sz="0" w:space="0" w:color="auto"/>
        <w:bottom w:val="none" w:sz="0" w:space="0" w:color="auto"/>
        <w:right w:val="none" w:sz="0" w:space="0" w:color="auto"/>
      </w:divBdr>
    </w:div>
    <w:div w:id="1386952239">
      <w:bodyDiv w:val="1"/>
      <w:marLeft w:val="0"/>
      <w:marRight w:val="0"/>
      <w:marTop w:val="0"/>
      <w:marBottom w:val="0"/>
      <w:divBdr>
        <w:top w:val="none" w:sz="0" w:space="0" w:color="auto"/>
        <w:left w:val="none" w:sz="0" w:space="0" w:color="auto"/>
        <w:bottom w:val="none" w:sz="0" w:space="0" w:color="auto"/>
        <w:right w:val="none" w:sz="0" w:space="0" w:color="auto"/>
      </w:divBdr>
    </w:div>
    <w:div w:id="1417173063">
      <w:bodyDiv w:val="1"/>
      <w:marLeft w:val="0"/>
      <w:marRight w:val="0"/>
      <w:marTop w:val="0"/>
      <w:marBottom w:val="0"/>
      <w:divBdr>
        <w:top w:val="none" w:sz="0" w:space="0" w:color="auto"/>
        <w:left w:val="none" w:sz="0" w:space="0" w:color="auto"/>
        <w:bottom w:val="none" w:sz="0" w:space="0" w:color="auto"/>
        <w:right w:val="none" w:sz="0" w:space="0" w:color="auto"/>
      </w:divBdr>
    </w:div>
    <w:div w:id="1456869527">
      <w:bodyDiv w:val="1"/>
      <w:marLeft w:val="0"/>
      <w:marRight w:val="0"/>
      <w:marTop w:val="0"/>
      <w:marBottom w:val="0"/>
      <w:divBdr>
        <w:top w:val="none" w:sz="0" w:space="0" w:color="auto"/>
        <w:left w:val="none" w:sz="0" w:space="0" w:color="auto"/>
        <w:bottom w:val="none" w:sz="0" w:space="0" w:color="auto"/>
        <w:right w:val="none" w:sz="0" w:space="0" w:color="auto"/>
      </w:divBdr>
    </w:div>
    <w:div w:id="1464930201">
      <w:bodyDiv w:val="1"/>
      <w:marLeft w:val="0"/>
      <w:marRight w:val="0"/>
      <w:marTop w:val="0"/>
      <w:marBottom w:val="0"/>
      <w:divBdr>
        <w:top w:val="none" w:sz="0" w:space="0" w:color="auto"/>
        <w:left w:val="none" w:sz="0" w:space="0" w:color="auto"/>
        <w:bottom w:val="none" w:sz="0" w:space="0" w:color="auto"/>
        <w:right w:val="none" w:sz="0" w:space="0" w:color="auto"/>
      </w:divBdr>
    </w:div>
    <w:div w:id="1480346871">
      <w:bodyDiv w:val="1"/>
      <w:marLeft w:val="0"/>
      <w:marRight w:val="0"/>
      <w:marTop w:val="0"/>
      <w:marBottom w:val="0"/>
      <w:divBdr>
        <w:top w:val="none" w:sz="0" w:space="0" w:color="auto"/>
        <w:left w:val="none" w:sz="0" w:space="0" w:color="auto"/>
        <w:bottom w:val="none" w:sz="0" w:space="0" w:color="auto"/>
        <w:right w:val="none" w:sz="0" w:space="0" w:color="auto"/>
      </w:divBdr>
    </w:div>
    <w:div w:id="1480539253">
      <w:bodyDiv w:val="1"/>
      <w:marLeft w:val="0"/>
      <w:marRight w:val="0"/>
      <w:marTop w:val="0"/>
      <w:marBottom w:val="0"/>
      <w:divBdr>
        <w:top w:val="none" w:sz="0" w:space="0" w:color="auto"/>
        <w:left w:val="none" w:sz="0" w:space="0" w:color="auto"/>
        <w:bottom w:val="none" w:sz="0" w:space="0" w:color="auto"/>
        <w:right w:val="none" w:sz="0" w:space="0" w:color="auto"/>
      </w:divBdr>
    </w:div>
    <w:div w:id="1554385110">
      <w:bodyDiv w:val="1"/>
      <w:marLeft w:val="0"/>
      <w:marRight w:val="0"/>
      <w:marTop w:val="0"/>
      <w:marBottom w:val="0"/>
      <w:divBdr>
        <w:top w:val="none" w:sz="0" w:space="0" w:color="auto"/>
        <w:left w:val="none" w:sz="0" w:space="0" w:color="auto"/>
        <w:bottom w:val="none" w:sz="0" w:space="0" w:color="auto"/>
        <w:right w:val="none" w:sz="0" w:space="0" w:color="auto"/>
      </w:divBdr>
    </w:div>
    <w:div w:id="1561549482">
      <w:bodyDiv w:val="1"/>
      <w:marLeft w:val="0"/>
      <w:marRight w:val="0"/>
      <w:marTop w:val="0"/>
      <w:marBottom w:val="0"/>
      <w:divBdr>
        <w:top w:val="none" w:sz="0" w:space="0" w:color="auto"/>
        <w:left w:val="none" w:sz="0" w:space="0" w:color="auto"/>
        <w:bottom w:val="none" w:sz="0" w:space="0" w:color="auto"/>
        <w:right w:val="none" w:sz="0" w:space="0" w:color="auto"/>
      </w:divBdr>
    </w:div>
    <w:div w:id="1577015777">
      <w:bodyDiv w:val="1"/>
      <w:marLeft w:val="0"/>
      <w:marRight w:val="0"/>
      <w:marTop w:val="0"/>
      <w:marBottom w:val="0"/>
      <w:divBdr>
        <w:top w:val="none" w:sz="0" w:space="0" w:color="auto"/>
        <w:left w:val="none" w:sz="0" w:space="0" w:color="auto"/>
        <w:bottom w:val="none" w:sz="0" w:space="0" w:color="auto"/>
        <w:right w:val="none" w:sz="0" w:space="0" w:color="auto"/>
      </w:divBdr>
    </w:div>
    <w:div w:id="1596404462">
      <w:bodyDiv w:val="1"/>
      <w:marLeft w:val="0"/>
      <w:marRight w:val="0"/>
      <w:marTop w:val="0"/>
      <w:marBottom w:val="0"/>
      <w:divBdr>
        <w:top w:val="none" w:sz="0" w:space="0" w:color="auto"/>
        <w:left w:val="none" w:sz="0" w:space="0" w:color="auto"/>
        <w:bottom w:val="none" w:sz="0" w:space="0" w:color="auto"/>
        <w:right w:val="none" w:sz="0" w:space="0" w:color="auto"/>
      </w:divBdr>
    </w:div>
    <w:div w:id="1621765928">
      <w:bodyDiv w:val="1"/>
      <w:marLeft w:val="0"/>
      <w:marRight w:val="0"/>
      <w:marTop w:val="0"/>
      <w:marBottom w:val="0"/>
      <w:divBdr>
        <w:top w:val="none" w:sz="0" w:space="0" w:color="auto"/>
        <w:left w:val="none" w:sz="0" w:space="0" w:color="auto"/>
        <w:bottom w:val="none" w:sz="0" w:space="0" w:color="auto"/>
        <w:right w:val="none" w:sz="0" w:space="0" w:color="auto"/>
      </w:divBdr>
    </w:div>
    <w:div w:id="1660230776">
      <w:bodyDiv w:val="1"/>
      <w:marLeft w:val="0"/>
      <w:marRight w:val="0"/>
      <w:marTop w:val="0"/>
      <w:marBottom w:val="0"/>
      <w:divBdr>
        <w:top w:val="none" w:sz="0" w:space="0" w:color="auto"/>
        <w:left w:val="none" w:sz="0" w:space="0" w:color="auto"/>
        <w:bottom w:val="none" w:sz="0" w:space="0" w:color="auto"/>
        <w:right w:val="none" w:sz="0" w:space="0" w:color="auto"/>
      </w:divBdr>
    </w:div>
    <w:div w:id="1672676183">
      <w:bodyDiv w:val="1"/>
      <w:marLeft w:val="0"/>
      <w:marRight w:val="0"/>
      <w:marTop w:val="0"/>
      <w:marBottom w:val="0"/>
      <w:divBdr>
        <w:top w:val="none" w:sz="0" w:space="0" w:color="auto"/>
        <w:left w:val="none" w:sz="0" w:space="0" w:color="auto"/>
        <w:bottom w:val="none" w:sz="0" w:space="0" w:color="auto"/>
        <w:right w:val="none" w:sz="0" w:space="0" w:color="auto"/>
      </w:divBdr>
    </w:div>
    <w:div w:id="1687099537">
      <w:bodyDiv w:val="1"/>
      <w:marLeft w:val="0"/>
      <w:marRight w:val="0"/>
      <w:marTop w:val="0"/>
      <w:marBottom w:val="0"/>
      <w:divBdr>
        <w:top w:val="none" w:sz="0" w:space="0" w:color="auto"/>
        <w:left w:val="none" w:sz="0" w:space="0" w:color="auto"/>
        <w:bottom w:val="none" w:sz="0" w:space="0" w:color="auto"/>
        <w:right w:val="none" w:sz="0" w:space="0" w:color="auto"/>
      </w:divBdr>
    </w:div>
    <w:div w:id="1707413517">
      <w:bodyDiv w:val="1"/>
      <w:marLeft w:val="0"/>
      <w:marRight w:val="0"/>
      <w:marTop w:val="0"/>
      <w:marBottom w:val="0"/>
      <w:divBdr>
        <w:top w:val="none" w:sz="0" w:space="0" w:color="auto"/>
        <w:left w:val="none" w:sz="0" w:space="0" w:color="auto"/>
        <w:bottom w:val="none" w:sz="0" w:space="0" w:color="auto"/>
        <w:right w:val="none" w:sz="0" w:space="0" w:color="auto"/>
      </w:divBdr>
    </w:div>
    <w:div w:id="1745685484">
      <w:bodyDiv w:val="1"/>
      <w:marLeft w:val="0"/>
      <w:marRight w:val="0"/>
      <w:marTop w:val="0"/>
      <w:marBottom w:val="0"/>
      <w:divBdr>
        <w:top w:val="none" w:sz="0" w:space="0" w:color="auto"/>
        <w:left w:val="none" w:sz="0" w:space="0" w:color="auto"/>
        <w:bottom w:val="none" w:sz="0" w:space="0" w:color="auto"/>
        <w:right w:val="none" w:sz="0" w:space="0" w:color="auto"/>
      </w:divBdr>
    </w:div>
    <w:div w:id="1748574158">
      <w:bodyDiv w:val="1"/>
      <w:marLeft w:val="0"/>
      <w:marRight w:val="0"/>
      <w:marTop w:val="0"/>
      <w:marBottom w:val="0"/>
      <w:divBdr>
        <w:top w:val="none" w:sz="0" w:space="0" w:color="auto"/>
        <w:left w:val="none" w:sz="0" w:space="0" w:color="auto"/>
        <w:bottom w:val="none" w:sz="0" w:space="0" w:color="auto"/>
        <w:right w:val="none" w:sz="0" w:space="0" w:color="auto"/>
      </w:divBdr>
    </w:div>
    <w:div w:id="1785150844">
      <w:bodyDiv w:val="1"/>
      <w:marLeft w:val="0"/>
      <w:marRight w:val="0"/>
      <w:marTop w:val="0"/>
      <w:marBottom w:val="0"/>
      <w:divBdr>
        <w:top w:val="none" w:sz="0" w:space="0" w:color="auto"/>
        <w:left w:val="none" w:sz="0" w:space="0" w:color="auto"/>
        <w:bottom w:val="none" w:sz="0" w:space="0" w:color="auto"/>
        <w:right w:val="none" w:sz="0" w:space="0" w:color="auto"/>
      </w:divBdr>
    </w:div>
    <w:div w:id="1791316521">
      <w:bodyDiv w:val="1"/>
      <w:marLeft w:val="0"/>
      <w:marRight w:val="0"/>
      <w:marTop w:val="0"/>
      <w:marBottom w:val="0"/>
      <w:divBdr>
        <w:top w:val="none" w:sz="0" w:space="0" w:color="auto"/>
        <w:left w:val="none" w:sz="0" w:space="0" w:color="auto"/>
        <w:bottom w:val="none" w:sz="0" w:space="0" w:color="auto"/>
        <w:right w:val="none" w:sz="0" w:space="0" w:color="auto"/>
      </w:divBdr>
    </w:div>
    <w:div w:id="1816097990">
      <w:bodyDiv w:val="1"/>
      <w:marLeft w:val="0"/>
      <w:marRight w:val="0"/>
      <w:marTop w:val="0"/>
      <w:marBottom w:val="0"/>
      <w:divBdr>
        <w:top w:val="none" w:sz="0" w:space="0" w:color="auto"/>
        <w:left w:val="none" w:sz="0" w:space="0" w:color="auto"/>
        <w:bottom w:val="none" w:sz="0" w:space="0" w:color="auto"/>
        <w:right w:val="none" w:sz="0" w:space="0" w:color="auto"/>
      </w:divBdr>
    </w:div>
    <w:div w:id="1836149172">
      <w:bodyDiv w:val="1"/>
      <w:marLeft w:val="0"/>
      <w:marRight w:val="0"/>
      <w:marTop w:val="0"/>
      <w:marBottom w:val="0"/>
      <w:divBdr>
        <w:top w:val="none" w:sz="0" w:space="0" w:color="auto"/>
        <w:left w:val="none" w:sz="0" w:space="0" w:color="auto"/>
        <w:bottom w:val="none" w:sz="0" w:space="0" w:color="auto"/>
        <w:right w:val="none" w:sz="0" w:space="0" w:color="auto"/>
      </w:divBdr>
    </w:div>
    <w:div w:id="1862008936">
      <w:bodyDiv w:val="1"/>
      <w:marLeft w:val="0"/>
      <w:marRight w:val="0"/>
      <w:marTop w:val="0"/>
      <w:marBottom w:val="0"/>
      <w:divBdr>
        <w:top w:val="none" w:sz="0" w:space="0" w:color="auto"/>
        <w:left w:val="none" w:sz="0" w:space="0" w:color="auto"/>
        <w:bottom w:val="none" w:sz="0" w:space="0" w:color="auto"/>
        <w:right w:val="none" w:sz="0" w:space="0" w:color="auto"/>
      </w:divBdr>
    </w:div>
    <w:div w:id="1924295725">
      <w:bodyDiv w:val="1"/>
      <w:marLeft w:val="0"/>
      <w:marRight w:val="0"/>
      <w:marTop w:val="0"/>
      <w:marBottom w:val="0"/>
      <w:divBdr>
        <w:top w:val="none" w:sz="0" w:space="0" w:color="auto"/>
        <w:left w:val="none" w:sz="0" w:space="0" w:color="auto"/>
        <w:bottom w:val="none" w:sz="0" w:space="0" w:color="auto"/>
        <w:right w:val="none" w:sz="0" w:space="0" w:color="auto"/>
      </w:divBdr>
    </w:div>
    <w:div w:id="1984654622">
      <w:bodyDiv w:val="1"/>
      <w:marLeft w:val="0"/>
      <w:marRight w:val="0"/>
      <w:marTop w:val="0"/>
      <w:marBottom w:val="0"/>
      <w:divBdr>
        <w:top w:val="none" w:sz="0" w:space="0" w:color="auto"/>
        <w:left w:val="none" w:sz="0" w:space="0" w:color="auto"/>
        <w:bottom w:val="none" w:sz="0" w:space="0" w:color="auto"/>
        <w:right w:val="none" w:sz="0" w:space="0" w:color="auto"/>
      </w:divBdr>
    </w:div>
    <w:div w:id="1986351063">
      <w:bodyDiv w:val="1"/>
      <w:marLeft w:val="0"/>
      <w:marRight w:val="0"/>
      <w:marTop w:val="0"/>
      <w:marBottom w:val="0"/>
      <w:divBdr>
        <w:top w:val="none" w:sz="0" w:space="0" w:color="auto"/>
        <w:left w:val="none" w:sz="0" w:space="0" w:color="auto"/>
        <w:bottom w:val="none" w:sz="0" w:space="0" w:color="auto"/>
        <w:right w:val="none" w:sz="0" w:space="0" w:color="auto"/>
      </w:divBdr>
    </w:div>
    <w:div w:id="2005470908">
      <w:bodyDiv w:val="1"/>
      <w:marLeft w:val="0"/>
      <w:marRight w:val="0"/>
      <w:marTop w:val="0"/>
      <w:marBottom w:val="0"/>
      <w:divBdr>
        <w:top w:val="none" w:sz="0" w:space="0" w:color="auto"/>
        <w:left w:val="none" w:sz="0" w:space="0" w:color="auto"/>
        <w:bottom w:val="none" w:sz="0" w:space="0" w:color="auto"/>
        <w:right w:val="none" w:sz="0" w:space="0" w:color="auto"/>
      </w:divBdr>
    </w:div>
    <w:div w:id="2038194280">
      <w:bodyDiv w:val="1"/>
      <w:marLeft w:val="0"/>
      <w:marRight w:val="0"/>
      <w:marTop w:val="0"/>
      <w:marBottom w:val="0"/>
      <w:divBdr>
        <w:top w:val="none" w:sz="0" w:space="0" w:color="auto"/>
        <w:left w:val="none" w:sz="0" w:space="0" w:color="auto"/>
        <w:bottom w:val="none" w:sz="0" w:space="0" w:color="auto"/>
        <w:right w:val="none" w:sz="0" w:space="0" w:color="auto"/>
      </w:divBdr>
    </w:div>
    <w:div w:id="2093964749">
      <w:bodyDiv w:val="1"/>
      <w:marLeft w:val="0"/>
      <w:marRight w:val="0"/>
      <w:marTop w:val="0"/>
      <w:marBottom w:val="0"/>
      <w:divBdr>
        <w:top w:val="none" w:sz="0" w:space="0" w:color="auto"/>
        <w:left w:val="none" w:sz="0" w:space="0" w:color="auto"/>
        <w:bottom w:val="none" w:sz="0" w:space="0" w:color="auto"/>
        <w:right w:val="none" w:sz="0" w:space="0" w:color="auto"/>
      </w:divBdr>
    </w:div>
    <w:div w:id="2108384784">
      <w:bodyDiv w:val="1"/>
      <w:marLeft w:val="0"/>
      <w:marRight w:val="0"/>
      <w:marTop w:val="0"/>
      <w:marBottom w:val="0"/>
      <w:divBdr>
        <w:top w:val="none" w:sz="0" w:space="0" w:color="auto"/>
        <w:left w:val="none" w:sz="0" w:space="0" w:color="auto"/>
        <w:bottom w:val="none" w:sz="0" w:space="0" w:color="auto"/>
        <w:right w:val="none" w:sz="0" w:space="0" w:color="auto"/>
      </w:divBdr>
    </w:div>
    <w:div w:id="2110589077">
      <w:bodyDiv w:val="1"/>
      <w:marLeft w:val="0"/>
      <w:marRight w:val="0"/>
      <w:marTop w:val="0"/>
      <w:marBottom w:val="0"/>
      <w:divBdr>
        <w:top w:val="none" w:sz="0" w:space="0" w:color="auto"/>
        <w:left w:val="none" w:sz="0" w:space="0" w:color="auto"/>
        <w:bottom w:val="none" w:sz="0" w:space="0" w:color="auto"/>
        <w:right w:val="none" w:sz="0" w:space="0" w:color="auto"/>
      </w:divBdr>
    </w:div>
    <w:div w:id="2125029646">
      <w:bodyDiv w:val="1"/>
      <w:marLeft w:val="0"/>
      <w:marRight w:val="0"/>
      <w:marTop w:val="0"/>
      <w:marBottom w:val="0"/>
      <w:divBdr>
        <w:top w:val="none" w:sz="0" w:space="0" w:color="auto"/>
        <w:left w:val="none" w:sz="0" w:space="0" w:color="auto"/>
        <w:bottom w:val="none" w:sz="0" w:space="0" w:color="auto"/>
        <w:right w:val="none" w:sz="0" w:space="0" w:color="auto"/>
      </w:divBdr>
    </w:div>
    <w:div w:id="2128767843">
      <w:bodyDiv w:val="1"/>
      <w:marLeft w:val="0"/>
      <w:marRight w:val="0"/>
      <w:marTop w:val="0"/>
      <w:marBottom w:val="0"/>
      <w:divBdr>
        <w:top w:val="none" w:sz="0" w:space="0" w:color="auto"/>
        <w:left w:val="none" w:sz="0" w:space="0" w:color="auto"/>
        <w:bottom w:val="none" w:sz="0" w:space="0" w:color="auto"/>
        <w:right w:val="none" w:sz="0" w:space="0" w:color="auto"/>
      </w:divBdr>
    </w:div>
    <w:div w:id="2129666871">
      <w:bodyDiv w:val="1"/>
      <w:marLeft w:val="0"/>
      <w:marRight w:val="0"/>
      <w:marTop w:val="0"/>
      <w:marBottom w:val="0"/>
      <w:divBdr>
        <w:top w:val="none" w:sz="0" w:space="0" w:color="auto"/>
        <w:left w:val="none" w:sz="0" w:space="0" w:color="auto"/>
        <w:bottom w:val="none" w:sz="0" w:space="0" w:color="auto"/>
        <w:right w:val="none" w:sz="0" w:space="0" w:color="auto"/>
      </w:divBdr>
    </w:div>
    <w:div w:id="21303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474F-D33F-4201-9C8A-EADDADE4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2660</Words>
  <Characters>15164</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全国高等学校国際教育研究協議会</vt:lpstr>
      <vt:lpstr>全国高等学校国際教育研究協議会</vt:lpstr>
    </vt:vector>
  </TitlesOfParts>
  <Company>東京都</Company>
  <LinksUpToDate>false</LinksUpToDate>
  <CharactersWithSpaces>17789</CharactersWithSpaces>
  <SharedDoc>false</SharedDoc>
  <HLinks>
    <vt:vector size="36" baseType="variant">
      <vt:variant>
        <vt:i4>1703971</vt:i4>
      </vt:variant>
      <vt:variant>
        <vt:i4>15</vt:i4>
      </vt:variant>
      <vt:variant>
        <vt:i4>0</vt:i4>
      </vt:variant>
      <vt:variant>
        <vt:i4>5</vt:i4>
      </vt:variant>
      <vt:variant>
        <vt:lpwstr>mailto:zinfo@jafie.jp</vt:lpwstr>
      </vt:variant>
      <vt:variant>
        <vt:lpwstr/>
      </vt:variant>
      <vt:variant>
        <vt:i4>1703971</vt:i4>
      </vt:variant>
      <vt:variant>
        <vt:i4>12</vt:i4>
      </vt:variant>
      <vt:variant>
        <vt:i4>0</vt:i4>
      </vt:variant>
      <vt:variant>
        <vt:i4>5</vt:i4>
      </vt:variant>
      <vt:variant>
        <vt:lpwstr>mailto:zinfo@jafie.jp</vt:lpwstr>
      </vt:variant>
      <vt:variant>
        <vt:lpwstr/>
      </vt:variant>
      <vt:variant>
        <vt:i4>458847</vt:i4>
      </vt:variant>
      <vt:variant>
        <vt:i4>9</vt:i4>
      </vt:variant>
      <vt:variant>
        <vt:i4>0</vt:i4>
      </vt:variant>
      <vt:variant>
        <vt:i4>5</vt:i4>
      </vt:variant>
      <vt:variant>
        <vt:lpwstr>http://jafie.jp/</vt:lpwstr>
      </vt:variant>
      <vt:variant>
        <vt:lpwstr/>
      </vt:variant>
      <vt:variant>
        <vt:i4>458775</vt:i4>
      </vt:variant>
      <vt:variant>
        <vt:i4>6</vt:i4>
      </vt:variant>
      <vt:variant>
        <vt:i4>0</vt:i4>
      </vt:variant>
      <vt:variant>
        <vt:i4>5</vt:i4>
      </vt:variant>
      <vt:variant>
        <vt:lpwstr>mailto:Yoshihiro_Osamura@education.metro.tokyo.jp</vt:lpwstr>
      </vt:variant>
      <vt:variant>
        <vt:lpwstr/>
      </vt:variant>
      <vt:variant>
        <vt:i4>1703983</vt:i4>
      </vt:variant>
      <vt:variant>
        <vt:i4>3</vt:i4>
      </vt:variant>
      <vt:variant>
        <vt:i4>0</vt:i4>
      </vt:variant>
      <vt:variant>
        <vt:i4>5</vt:i4>
      </vt:variant>
      <vt:variant>
        <vt:lpwstr>mailto:zenfo@jafie.jp</vt:lpwstr>
      </vt:variant>
      <vt:variant>
        <vt:lpwstr/>
      </vt:variant>
      <vt:variant>
        <vt:i4>1703971</vt:i4>
      </vt:variant>
      <vt:variant>
        <vt:i4>0</vt:i4>
      </vt:variant>
      <vt:variant>
        <vt:i4>0</vt:i4>
      </vt:variant>
      <vt:variant>
        <vt:i4>5</vt:i4>
      </vt:variant>
      <vt:variant>
        <vt:lpwstr>mailto:zinfo@jafie.jp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全国高等学校国際教育研究協議会</dc:title>
  <dc:creator>saito</dc:creator>
  <cp:lastModifiedBy>中村　俊佑</cp:lastModifiedBy>
  <cp:revision>15</cp:revision>
  <cp:lastPrinted>2020-07-05T07:39:00Z</cp:lastPrinted>
  <dcterms:created xsi:type="dcterms:W3CDTF">2025-01-02T06:30:00Z</dcterms:created>
  <dcterms:modified xsi:type="dcterms:W3CDTF">2025-05-24T06:30:00Z</dcterms:modified>
</cp:coreProperties>
</file>